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15A" w:rsidRDefault="004A615A">
      <w:pPr>
        <w:pStyle w:val="Corpodetexto"/>
        <w:spacing w:before="8"/>
        <w:rPr>
          <w:rFonts w:ascii="Times New Roman"/>
          <w:sz w:val="24"/>
        </w:rPr>
      </w:pPr>
    </w:p>
    <w:tbl>
      <w:tblPr>
        <w:tblStyle w:val="TableNormal"/>
        <w:tblW w:w="0" w:type="auto"/>
        <w:tblInd w:w="6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62"/>
      </w:tblGrid>
      <w:tr w:rsidR="004A615A">
        <w:trPr>
          <w:trHeight w:val="489"/>
        </w:trPr>
        <w:tc>
          <w:tcPr>
            <w:tcW w:w="8562" w:type="dxa"/>
          </w:tcPr>
          <w:p w:rsidR="004A615A" w:rsidRDefault="009F7D15">
            <w:pPr>
              <w:pStyle w:val="TableParagraph"/>
              <w:spacing w:before="55"/>
              <w:ind w:left="1973" w:right="1915"/>
              <w:jc w:val="center"/>
              <w:rPr>
                <w:b/>
              </w:rPr>
            </w:pPr>
            <w:r>
              <w:rPr>
                <w:b/>
              </w:rPr>
              <w:t>EDITAL – PREGÃO PRESENCIAL Nº 01/2019</w:t>
            </w:r>
          </w:p>
        </w:tc>
      </w:tr>
      <w:tr w:rsidR="004A615A">
        <w:trPr>
          <w:trHeight w:val="10495"/>
        </w:trPr>
        <w:tc>
          <w:tcPr>
            <w:tcW w:w="8562" w:type="dxa"/>
          </w:tcPr>
          <w:p w:rsidR="004A615A" w:rsidRDefault="009F7D15">
            <w:pPr>
              <w:pStyle w:val="TableParagraph"/>
              <w:spacing w:before="54"/>
              <w:ind w:left="1915" w:right="1915"/>
              <w:jc w:val="center"/>
              <w:rPr>
                <w:b/>
                <w:sz w:val="18"/>
              </w:rPr>
            </w:pPr>
            <w:r>
              <w:rPr>
                <w:b/>
                <w:sz w:val="18"/>
              </w:rPr>
              <w:t>SUMÁRIO</w:t>
            </w:r>
          </w:p>
          <w:p w:rsidR="004A615A" w:rsidRDefault="009F7D15">
            <w:pPr>
              <w:pStyle w:val="TableParagraph"/>
              <w:numPr>
                <w:ilvl w:val="0"/>
                <w:numId w:val="84"/>
              </w:numPr>
              <w:tabs>
                <w:tab w:val="left" w:pos="764"/>
                <w:tab w:val="left" w:leader="dot" w:pos="8228"/>
              </w:tabs>
              <w:spacing w:before="103"/>
              <w:ind w:hanging="349"/>
              <w:rPr>
                <w:sz w:val="20"/>
              </w:rPr>
            </w:pPr>
            <w:r>
              <w:rPr>
                <w:sz w:val="20"/>
              </w:rPr>
              <w:t>OBJETO</w:t>
            </w:r>
            <w:r>
              <w:rPr>
                <w:sz w:val="20"/>
              </w:rPr>
              <w:tab/>
              <w:t>02</w:t>
            </w:r>
          </w:p>
          <w:p w:rsidR="004A615A" w:rsidRDefault="009F7D15">
            <w:pPr>
              <w:pStyle w:val="TableParagraph"/>
              <w:numPr>
                <w:ilvl w:val="0"/>
                <w:numId w:val="84"/>
              </w:numPr>
              <w:tabs>
                <w:tab w:val="left" w:pos="764"/>
                <w:tab w:val="left" w:leader="dot" w:pos="8238"/>
              </w:tabs>
              <w:spacing w:before="231"/>
              <w:ind w:hanging="349"/>
              <w:rPr>
                <w:sz w:val="18"/>
              </w:rPr>
            </w:pPr>
            <w:r>
              <w:rPr>
                <w:sz w:val="20"/>
              </w:rPr>
              <w:t xml:space="preserve">DA </w:t>
            </w:r>
            <w:r>
              <w:rPr>
                <w:spacing w:val="-3"/>
                <w:sz w:val="20"/>
              </w:rPr>
              <w:t>PARTICIPAÇÃO</w:t>
            </w:r>
            <w:r>
              <w:rPr>
                <w:spacing w:val="-20"/>
                <w:sz w:val="20"/>
              </w:rPr>
              <w:t xml:space="preserve"> </w:t>
            </w:r>
            <w:r>
              <w:rPr>
                <w:sz w:val="20"/>
              </w:rPr>
              <w:t>NA</w:t>
            </w:r>
            <w:r>
              <w:rPr>
                <w:spacing w:val="-15"/>
                <w:sz w:val="20"/>
              </w:rPr>
              <w:t xml:space="preserve"> </w:t>
            </w:r>
            <w:r>
              <w:rPr>
                <w:sz w:val="20"/>
              </w:rPr>
              <w:t>LICITAÇÃO</w:t>
            </w:r>
            <w:r>
              <w:rPr>
                <w:sz w:val="20"/>
              </w:rPr>
              <w:tab/>
              <w:t>03</w:t>
            </w:r>
          </w:p>
          <w:p w:rsidR="004A615A" w:rsidRDefault="009F7D15">
            <w:pPr>
              <w:pStyle w:val="TableParagraph"/>
              <w:numPr>
                <w:ilvl w:val="0"/>
                <w:numId w:val="84"/>
              </w:numPr>
              <w:tabs>
                <w:tab w:val="left" w:pos="764"/>
                <w:tab w:val="left" w:leader="dot" w:pos="8233"/>
              </w:tabs>
              <w:spacing w:before="231"/>
              <w:ind w:hanging="349"/>
              <w:rPr>
                <w:sz w:val="18"/>
              </w:rPr>
            </w:pPr>
            <w:r>
              <w:rPr>
                <w:sz w:val="20"/>
              </w:rPr>
              <w:t>DO</w:t>
            </w:r>
            <w:r>
              <w:rPr>
                <w:spacing w:val="-4"/>
                <w:sz w:val="20"/>
              </w:rPr>
              <w:t xml:space="preserve"> </w:t>
            </w:r>
            <w:r>
              <w:rPr>
                <w:sz w:val="20"/>
              </w:rPr>
              <w:t>CREDENCIAMENTO</w:t>
            </w:r>
            <w:r>
              <w:rPr>
                <w:sz w:val="20"/>
              </w:rPr>
              <w:tab/>
            </w:r>
            <w:r>
              <w:rPr>
                <w:spacing w:val="3"/>
                <w:sz w:val="20"/>
              </w:rPr>
              <w:t>04</w:t>
            </w:r>
          </w:p>
          <w:p w:rsidR="004A615A" w:rsidRDefault="009F7D15">
            <w:pPr>
              <w:pStyle w:val="TableParagraph"/>
              <w:numPr>
                <w:ilvl w:val="0"/>
                <w:numId w:val="84"/>
              </w:numPr>
              <w:tabs>
                <w:tab w:val="left" w:pos="764"/>
                <w:tab w:val="left" w:leader="dot" w:pos="8292"/>
              </w:tabs>
              <w:spacing w:before="228"/>
              <w:ind w:hanging="349"/>
              <w:rPr>
                <w:sz w:val="18"/>
              </w:rPr>
            </w:pPr>
            <w:r>
              <w:rPr>
                <w:sz w:val="18"/>
              </w:rPr>
              <w:t xml:space="preserve">DA </w:t>
            </w:r>
            <w:r>
              <w:rPr>
                <w:spacing w:val="-3"/>
                <w:sz w:val="18"/>
              </w:rPr>
              <w:t>PROPOSTA</w:t>
            </w:r>
            <w:r>
              <w:rPr>
                <w:spacing w:val="-19"/>
                <w:sz w:val="18"/>
              </w:rPr>
              <w:t xml:space="preserve"> </w:t>
            </w:r>
            <w:r>
              <w:rPr>
                <w:sz w:val="18"/>
              </w:rPr>
              <w:t>DE</w:t>
            </w:r>
            <w:r>
              <w:rPr>
                <w:spacing w:val="1"/>
                <w:sz w:val="18"/>
              </w:rPr>
              <w:t xml:space="preserve"> </w:t>
            </w:r>
            <w:r>
              <w:rPr>
                <w:sz w:val="18"/>
              </w:rPr>
              <w:t>PREÇOS.</w:t>
            </w:r>
            <w:r>
              <w:rPr>
                <w:sz w:val="18"/>
              </w:rPr>
              <w:tab/>
              <w:t>06</w:t>
            </w:r>
          </w:p>
          <w:p w:rsidR="004A615A" w:rsidRDefault="009F7D15">
            <w:pPr>
              <w:pStyle w:val="TableParagraph"/>
              <w:numPr>
                <w:ilvl w:val="0"/>
                <w:numId w:val="84"/>
              </w:numPr>
              <w:tabs>
                <w:tab w:val="left" w:pos="764"/>
                <w:tab w:val="left" w:leader="dot" w:pos="8269"/>
              </w:tabs>
              <w:spacing w:before="208"/>
              <w:ind w:hanging="349"/>
              <w:rPr>
                <w:sz w:val="18"/>
              </w:rPr>
            </w:pPr>
            <w:r>
              <w:rPr>
                <w:sz w:val="18"/>
              </w:rPr>
              <w:t>DA DESPESA E DOS</w:t>
            </w:r>
            <w:r>
              <w:rPr>
                <w:spacing w:val="-25"/>
                <w:sz w:val="18"/>
              </w:rPr>
              <w:t xml:space="preserve"> </w:t>
            </w:r>
            <w:r>
              <w:rPr>
                <w:sz w:val="18"/>
              </w:rPr>
              <w:t>RECURSOS</w:t>
            </w:r>
            <w:r>
              <w:rPr>
                <w:spacing w:val="-1"/>
                <w:sz w:val="18"/>
              </w:rPr>
              <w:t xml:space="preserve"> </w:t>
            </w:r>
            <w:r>
              <w:rPr>
                <w:sz w:val="18"/>
              </w:rPr>
              <w:t>ORÇAMENTÁRIOS.</w:t>
            </w:r>
            <w:r>
              <w:rPr>
                <w:sz w:val="18"/>
              </w:rPr>
              <w:tab/>
              <w:t>08</w:t>
            </w:r>
          </w:p>
          <w:p w:rsidR="004A615A" w:rsidRDefault="009F7D15">
            <w:pPr>
              <w:pStyle w:val="TableParagraph"/>
              <w:numPr>
                <w:ilvl w:val="0"/>
                <w:numId w:val="84"/>
              </w:numPr>
              <w:tabs>
                <w:tab w:val="left" w:pos="764"/>
                <w:tab w:val="left" w:leader="dot" w:pos="8265"/>
              </w:tabs>
              <w:spacing w:before="206" w:line="482" w:lineRule="auto"/>
              <w:ind w:left="775" w:right="45" w:hanging="360"/>
              <w:rPr>
                <w:sz w:val="18"/>
              </w:rPr>
            </w:pPr>
            <w:r>
              <w:rPr>
                <w:sz w:val="18"/>
              </w:rPr>
              <w:t>DA ABERTURA DA SESSÃO PÚBLICA, DO JULGAMENTO DAS PROPOSTAS E DA FORMULAÇÃO</w:t>
            </w:r>
            <w:r>
              <w:rPr>
                <w:spacing w:val="-2"/>
                <w:sz w:val="18"/>
              </w:rPr>
              <w:t xml:space="preserve"> </w:t>
            </w:r>
            <w:r>
              <w:rPr>
                <w:sz w:val="18"/>
              </w:rPr>
              <w:t>DE</w:t>
            </w:r>
            <w:r>
              <w:rPr>
                <w:spacing w:val="-1"/>
                <w:sz w:val="18"/>
              </w:rPr>
              <w:t xml:space="preserve"> </w:t>
            </w:r>
            <w:r>
              <w:rPr>
                <w:sz w:val="18"/>
              </w:rPr>
              <w:t>LANCES.</w:t>
            </w:r>
            <w:r>
              <w:rPr>
                <w:sz w:val="18"/>
              </w:rPr>
              <w:tab/>
              <w:t>09</w:t>
            </w:r>
          </w:p>
          <w:p w:rsidR="004A615A" w:rsidRDefault="009F7D15">
            <w:pPr>
              <w:pStyle w:val="TableParagraph"/>
              <w:numPr>
                <w:ilvl w:val="0"/>
                <w:numId w:val="84"/>
              </w:numPr>
              <w:tabs>
                <w:tab w:val="left" w:pos="764"/>
                <w:tab w:val="left" w:leader="dot" w:pos="8288"/>
              </w:tabs>
              <w:spacing w:line="204" w:lineRule="exact"/>
              <w:ind w:hanging="349"/>
              <w:rPr>
                <w:sz w:val="18"/>
              </w:rPr>
            </w:pPr>
            <w:r>
              <w:rPr>
                <w:sz w:val="18"/>
              </w:rPr>
              <w:t>DO BENEFÍCIO ÀS MICROEMPRESAS – ME E EMPRESAS DE PEQUENO</w:t>
            </w:r>
            <w:r>
              <w:rPr>
                <w:spacing w:val="-10"/>
                <w:sz w:val="18"/>
              </w:rPr>
              <w:t xml:space="preserve"> </w:t>
            </w:r>
            <w:r>
              <w:rPr>
                <w:sz w:val="18"/>
              </w:rPr>
              <w:t xml:space="preserve">PORTE– </w:t>
            </w:r>
            <w:r>
              <w:rPr>
                <w:spacing w:val="-9"/>
                <w:sz w:val="18"/>
              </w:rPr>
              <w:t>EPP</w:t>
            </w:r>
            <w:r>
              <w:rPr>
                <w:spacing w:val="-9"/>
                <w:sz w:val="18"/>
              </w:rPr>
              <w:tab/>
            </w:r>
            <w:r>
              <w:rPr>
                <w:spacing w:val="-14"/>
                <w:sz w:val="18"/>
              </w:rPr>
              <w:t>11</w:t>
            </w:r>
          </w:p>
          <w:p w:rsidR="004A615A" w:rsidRDefault="009F7D15">
            <w:pPr>
              <w:pStyle w:val="TableParagraph"/>
              <w:numPr>
                <w:ilvl w:val="0"/>
                <w:numId w:val="84"/>
              </w:numPr>
              <w:tabs>
                <w:tab w:val="left" w:pos="764"/>
                <w:tab w:val="left" w:leader="dot" w:pos="8283"/>
              </w:tabs>
              <w:spacing w:before="208"/>
              <w:ind w:hanging="349"/>
              <w:rPr>
                <w:sz w:val="18"/>
              </w:rPr>
            </w:pPr>
            <w:r>
              <w:rPr>
                <w:sz w:val="18"/>
              </w:rPr>
              <w:t>DA ACEITABILIDADE</w:t>
            </w:r>
            <w:r>
              <w:rPr>
                <w:spacing w:val="-32"/>
                <w:sz w:val="18"/>
              </w:rPr>
              <w:t xml:space="preserve"> </w:t>
            </w:r>
            <w:r>
              <w:rPr>
                <w:sz w:val="18"/>
              </w:rPr>
              <w:t>DA</w:t>
            </w:r>
            <w:r>
              <w:rPr>
                <w:spacing w:val="-17"/>
                <w:sz w:val="18"/>
              </w:rPr>
              <w:t xml:space="preserve"> </w:t>
            </w:r>
            <w:r>
              <w:rPr>
                <w:sz w:val="18"/>
              </w:rPr>
              <w:t>PROPOSTA.</w:t>
            </w:r>
            <w:r>
              <w:rPr>
                <w:sz w:val="18"/>
              </w:rPr>
              <w:tab/>
              <w:t>12</w:t>
            </w:r>
          </w:p>
          <w:p w:rsidR="004A615A" w:rsidRDefault="009F7D15">
            <w:pPr>
              <w:pStyle w:val="TableParagraph"/>
              <w:numPr>
                <w:ilvl w:val="0"/>
                <w:numId w:val="84"/>
              </w:numPr>
              <w:tabs>
                <w:tab w:val="left" w:pos="764"/>
                <w:tab w:val="left" w:leader="dot" w:pos="8276"/>
              </w:tabs>
              <w:spacing w:before="206"/>
              <w:ind w:hanging="349"/>
              <w:rPr>
                <w:sz w:val="18"/>
              </w:rPr>
            </w:pPr>
            <w:r>
              <w:rPr>
                <w:sz w:val="18"/>
              </w:rPr>
              <w:t>DA</w:t>
            </w:r>
            <w:r>
              <w:rPr>
                <w:spacing w:val="-12"/>
                <w:sz w:val="18"/>
              </w:rPr>
              <w:t xml:space="preserve"> </w:t>
            </w:r>
            <w:r>
              <w:rPr>
                <w:sz w:val="18"/>
              </w:rPr>
              <w:t>NEGOCIAÇÃO</w:t>
            </w:r>
            <w:r>
              <w:rPr>
                <w:sz w:val="18"/>
              </w:rPr>
              <w:tab/>
              <w:t>14</w:t>
            </w:r>
          </w:p>
          <w:p w:rsidR="004A615A" w:rsidRDefault="009F7D15">
            <w:pPr>
              <w:pStyle w:val="TableParagraph"/>
              <w:numPr>
                <w:ilvl w:val="0"/>
                <w:numId w:val="84"/>
              </w:numPr>
              <w:tabs>
                <w:tab w:val="left" w:pos="764"/>
                <w:tab w:val="left" w:leader="dot" w:pos="8283"/>
              </w:tabs>
              <w:spacing w:before="208"/>
              <w:ind w:hanging="349"/>
              <w:rPr>
                <w:sz w:val="18"/>
              </w:rPr>
            </w:pPr>
            <w:r>
              <w:rPr>
                <w:sz w:val="18"/>
              </w:rPr>
              <w:t>DA</w:t>
            </w:r>
            <w:r>
              <w:rPr>
                <w:spacing w:val="-16"/>
                <w:sz w:val="18"/>
              </w:rPr>
              <w:t xml:space="preserve"> </w:t>
            </w:r>
            <w:r>
              <w:rPr>
                <w:sz w:val="18"/>
              </w:rPr>
              <w:t>HABILITAÇÃO</w:t>
            </w:r>
            <w:r>
              <w:rPr>
                <w:sz w:val="18"/>
              </w:rPr>
              <w:tab/>
              <w:t>14</w:t>
            </w:r>
          </w:p>
          <w:p w:rsidR="004A615A" w:rsidRDefault="009F7D15">
            <w:pPr>
              <w:pStyle w:val="TableParagraph"/>
              <w:numPr>
                <w:ilvl w:val="0"/>
                <w:numId w:val="84"/>
              </w:numPr>
              <w:tabs>
                <w:tab w:val="left" w:pos="764"/>
                <w:tab w:val="left" w:leader="dot" w:pos="8276"/>
              </w:tabs>
              <w:spacing w:before="206"/>
              <w:ind w:hanging="349"/>
              <w:rPr>
                <w:sz w:val="18"/>
              </w:rPr>
            </w:pPr>
            <w:r>
              <w:rPr>
                <w:sz w:val="18"/>
              </w:rPr>
              <w:t>DOS</w:t>
            </w:r>
            <w:r>
              <w:rPr>
                <w:spacing w:val="-2"/>
                <w:sz w:val="18"/>
              </w:rPr>
              <w:t xml:space="preserve"> </w:t>
            </w:r>
            <w:r>
              <w:rPr>
                <w:sz w:val="18"/>
              </w:rPr>
              <w:t>RECURSOS.</w:t>
            </w:r>
            <w:r>
              <w:rPr>
                <w:sz w:val="18"/>
              </w:rPr>
              <w:tab/>
              <w:t>20</w:t>
            </w:r>
          </w:p>
          <w:p w:rsidR="004A615A" w:rsidRDefault="009F7D15">
            <w:pPr>
              <w:pStyle w:val="TableParagraph"/>
              <w:numPr>
                <w:ilvl w:val="0"/>
                <w:numId w:val="84"/>
              </w:numPr>
              <w:tabs>
                <w:tab w:val="left" w:pos="764"/>
                <w:tab w:val="left" w:leader="dot" w:pos="8274"/>
              </w:tabs>
              <w:spacing w:before="208"/>
              <w:ind w:hanging="349"/>
              <w:rPr>
                <w:sz w:val="18"/>
              </w:rPr>
            </w:pPr>
            <w:r>
              <w:rPr>
                <w:sz w:val="18"/>
              </w:rPr>
              <w:t>DA REABERTURA DA</w:t>
            </w:r>
            <w:r>
              <w:rPr>
                <w:spacing w:val="-34"/>
                <w:sz w:val="18"/>
              </w:rPr>
              <w:t xml:space="preserve"> </w:t>
            </w:r>
            <w:r>
              <w:rPr>
                <w:sz w:val="18"/>
              </w:rPr>
              <w:t>SESSÃO</w:t>
            </w:r>
            <w:r>
              <w:rPr>
                <w:spacing w:val="-2"/>
                <w:sz w:val="18"/>
              </w:rPr>
              <w:t xml:space="preserve"> </w:t>
            </w:r>
            <w:r>
              <w:rPr>
                <w:sz w:val="18"/>
              </w:rPr>
              <w:t>PÚBLICA.</w:t>
            </w:r>
            <w:r>
              <w:rPr>
                <w:sz w:val="18"/>
              </w:rPr>
              <w:tab/>
              <w:t>21</w:t>
            </w:r>
          </w:p>
          <w:p w:rsidR="004A615A" w:rsidRDefault="009F7D15">
            <w:pPr>
              <w:pStyle w:val="TableParagraph"/>
              <w:numPr>
                <w:ilvl w:val="0"/>
                <w:numId w:val="84"/>
              </w:numPr>
              <w:tabs>
                <w:tab w:val="left" w:pos="764"/>
                <w:tab w:val="left" w:leader="dot" w:pos="8298"/>
              </w:tabs>
              <w:spacing w:before="206"/>
              <w:ind w:hanging="349"/>
              <w:rPr>
                <w:sz w:val="18"/>
              </w:rPr>
            </w:pPr>
            <w:r>
              <w:rPr>
                <w:sz w:val="18"/>
              </w:rPr>
              <w:t>DA ADJUDICAÇÃO E</w:t>
            </w:r>
            <w:r>
              <w:rPr>
                <w:spacing w:val="-25"/>
                <w:sz w:val="18"/>
              </w:rPr>
              <w:t xml:space="preserve"> </w:t>
            </w:r>
            <w:r>
              <w:rPr>
                <w:sz w:val="18"/>
              </w:rPr>
              <w:t>DA</w:t>
            </w:r>
            <w:r>
              <w:rPr>
                <w:spacing w:val="-12"/>
                <w:sz w:val="18"/>
              </w:rPr>
              <w:t xml:space="preserve"> </w:t>
            </w:r>
            <w:r>
              <w:rPr>
                <w:sz w:val="18"/>
              </w:rPr>
              <w:t>HOMOLOGAÇÃO</w:t>
            </w:r>
            <w:r>
              <w:rPr>
                <w:sz w:val="18"/>
              </w:rPr>
              <w:tab/>
              <w:t>22</w:t>
            </w:r>
          </w:p>
          <w:p w:rsidR="004A615A" w:rsidRDefault="009F7D15">
            <w:pPr>
              <w:pStyle w:val="TableParagraph"/>
              <w:numPr>
                <w:ilvl w:val="0"/>
                <w:numId w:val="84"/>
              </w:numPr>
              <w:tabs>
                <w:tab w:val="left" w:pos="764"/>
                <w:tab w:val="left" w:leader="dot" w:pos="8278"/>
              </w:tabs>
              <w:spacing w:before="208"/>
              <w:ind w:hanging="349"/>
              <w:rPr>
                <w:sz w:val="18"/>
              </w:rPr>
            </w:pPr>
            <w:r>
              <w:rPr>
                <w:sz w:val="18"/>
              </w:rPr>
              <w:t>DA GARANTIA</w:t>
            </w:r>
            <w:r>
              <w:rPr>
                <w:spacing w:val="-23"/>
                <w:sz w:val="18"/>
              </w:rPr>
              <w:t xml:space="preserve"> </w:t>
            </w:r>
            <w:r>
              <w:rPr>
                <w:sz w:val="18"/>
              </w:rPr>
              <w:t>DE EXECUÇÃO</w:t>
            </w:r>
            <w:r>
              <w:rPr>
                <w:sz w:val="18"/>
              </w:rPr>
              <w:tab/>
              <w:t>22</w:t>
            </w:r>
          </w:p>
          <w:p w:rsidR="004A615A" w:rsidRDefault="009F7D15">
            <w:pPr>
              <w:pStyle w:val="TableParagraph"/>
              <w:numPr>
                <w:ilvl w:val="0"/>
                <w:numId w:val="84"/>
              </w:numPr>
              <w:tabs>
                <w:tab w:val="left" w:pos="764"/>
                <w:tab w:val="left" w:leader="dot" w:pos="8271"/>
              </w:tabs>
              <w:spacing w:before="206"/>
              <w:ind w:hanging="349"/>
              <w:rPr>
                <w:sz w:val="18"/>
              </w:rPr>
            </w:pPr>
            <w:r>
              <w:rPr>
                <w:sz w:val="18"/>
              </w:rPr>
              <w:t>DA FORMALIZAÇÃO DO</w:t>
            </w:r>
            <w:r>
              <w:rPr>
                <w:spacing w:val="-25"/>
                <w:sz w:val="18"/>
              </w:rPr>
              <w:t xml:space="preserve"> </w:t>
            </w:r>
            <w:r>
              <w:rPr>
                <w:sz w:val="18"/>
              </w:rPr>
              <w:t>INSTRUMENTO</w:t>
            </w:r>
            <w:r>
              <w:rPr>
                <w:spacing w:val="-5"/>
                <w:sz w:val="18"/>
              </w:rPr>
              <w:t xml:space="preserve"> </w:t>
            </w:r>
            <w:r>
              <w:rPr>
                <w:sz w:val="18"/>
              </w:rPr>
              <w:t>CONTRATUAL</w:t>
            </w:r>
            <w:r>
              <w:rPr>
                <w:sz w:val="18"/>
              </w:rPr>
              <w:tab/>
              <w:t>22</w:t>
            </w:r>
          </w:p>
          <w:p w:rsidR="004A615A" w:rsidRDefault="009F7D15">
            <w:pPr>
              <w:pStyle w:val="TableParagraph"/>
              <w:numPr>
                <w:ilvl w:val="0"/>
                <w:numId w:val="84"/>
              </w:numPr>
              <w:tabs>
                <w:tab w:val="left" w:pos="764"/>
                <w:tab w:val="left" w:leader="dot" w:pos="8262"/>
              </w:tabs>
              <w:spacing w:before="208"/>
              <w:ind w:hanging="349"/>
              <w:rPr>
                <w:sz w:val="18"/>
              </w:rPr>
            </w:pPr>
            <w:r>
              <w:rPr>
                <w:sz w:val="18"/>
              </w:rPr>
              <w:t>DAS</w:t>
            </w:r>
            <w:r>
              <w:rPr>
                <w:spacing w:val="-10"/>
                <w:sz w:val="18"/>
              </w:rPr>
              <w:t xml:space="preserve"> </w:t>
            </w:r>
            <w:r>
              <w:rPr>
                <w:sz w:val="18"/>
              </w:rPr>
              <w:t>SANÇÕES</w:t>
            </w:r>
            <w:r>
              <w:rPr>
                <w:spacing w:val="-17"/>
                <w:sz w:val="18"/>
              </w:rPr>
              <w:t xml:space="preserve"> </w:t>
            </w:r>
            <w:r>
              <w:rPr>
                <w:sz w:val="18"/>
              </w:rPr>
              <w:t>ADMINISTRATIVAS.</w:t>
            </w:r>
            <w:r>
              <w:rPr>
                <w:sz w:val="18"/>
              </w:rPr>
              <w:tab/>
              <w:t>23</w:t>
            </w:r>
          </w:p>
          <w:p w:rsidR="004A615A" w:rsidRDefault="009F7D15">
            <w:pPr>
              <w:pStyle w:val="TableParagraph"/>
              <w:numPr>
                <w:ilvl w:val="0"/>
                <w:numId w:val="84"/>
              </w:numPr>
              <w:tabs>
                <w:tab w:val="left" w:pos="764"/>
                <w:tab w:val="left" w:leader="dot" w:pos="8252"/>
              </w:tabs>
              <w:spacing w:before="206"/>
              <w:ind w:hanging="349"/>
              <w:rPr>
                <w:sz w:val="18"/>
              </w:rPr>
            </w:pPr>
            <w:r>
              <w:rPr>
                <w:sz w:val="18"/>
              </w:rPr>
              <w:t>DOS ESCLARECIMENTOS E DA IMPUGNAÇÃO</w:t>
            </w:r>
            <w:r>
              <w:rPr>
                <w:spacing w:val="-25"/>
                <w:sz w:val="18"/>
              </w:rPr>
              <w:t xml:space="preserve"> </w:t>
            </w:r>
            <w:r>
              <w:rPr>
                <w:sz w:val="18"/>
              </w:rPr>
              <w:t>AO</w:t>
            </w:r>
            <w:r>
              <w:rPr>
                <w:spacing w:val="-2"/>
                <w:sz w:val="18"/>
              </w:rPr>
              <w:t xml:space="preserve"> </w:t>
            </w:r>
            <w:r>
              <w:rPr>
                <w:spacing w:val="-3"/>
                <w:sz w:val="18"/>
              </w:rPr>
              <w:t>EDITAL</w:t>
            </w:r>
            <w:r>
              <w:rPr>
                <w:spacing w:val="-3"/>
                <w:sz w:val="18"/>
              </w:rPr>
              <w:tab/>
            </w:r>
            <w:r>
              <w:rPr>
                <w:sz w:val="18"/>
              </w:rPr>
              <w:t>25</w:t>
            </w:r>
          </w:p>
          <w:p w:rsidR="004A615A" w:rsidRDefault="009F7D15">
            <w:pPr>
              <w:pStyle w:val="TableParagraph"/>
              <w:numPr>
                <w:ilvl w:val="0"/>
                <w:numId w:val="84"/>
              </w:numPr>
              <w:tabs>
                <w:tab w:val="left" w:pos="764"/>
                <w:tab w:val="left" w:leader="dot" w:pos="8269"/>
              </w:tabs>
              <w:spacing w:before="208"/>
              <w:ind w:hanging="349"/>
              <w:rPr>
                <w:sz w:val="18"/>
              </w:rPr>
            </w:pPr>
            <w:r>
              <w:rPr>
                <w:sz w:val="18"/>
              </w:rPr>
              <w:t>DA ACEITAÇÃO DO OBJETO E</w:t>
            </w:r>
            <w:r>
              <w:rPr>
                <w:spacing w:val="-34"/>
                <w:sz w:val="18"/>
              </w:rPr>
              <w:t xml:space="preserve"> </w:t>
            </w:r>
            <w:r>
              <w:rPr>
                <w:sz w:val="18"/>
              </w:rPr>
              <w:t>DA</w:t>
            </w:r>
            <w:r>
              <w:rPr>
                <w:spacing w:val="-13"/>
                <w:sz w:val="18"/>
              </w:rPr>
              <w:t xml:space="preserve"> </w:t>
            </w:r>
            <w:r>
              <w:rPr>
                <w:sz w:val="18"/>
              </w:rPr>
              <w:t>FISCALIZAÇÃO</w:t>
            </w:r>
            <w:r>
              <w:rPr>
                <w:sz w:val="18"/>
              </w:rPr>
              <w:tab/>
              <w:t>26</w:t>
            </w:r>
          </w:p>
          <w:p w:rsidR="004A615A" w:rsidRDefault="009F7D15">
            <w:pPr>
              <w:pStyle w:val="TableParagraph"/>
              <w:numPr>
                <w:ilvl w:val="0"/>
                <w:numId w:val="84"/>
              </w:numPr>
              <w:tabs>
                <w:tab w:val="left" w:pos="764"/>
                <w:tab w:val="left" w:leader="dot" w:pos="8269"/>
              </w:tabs>
              <w:spacing w:before="206"/>
              <w:ind w:hanging="349"/>
              <w:rPr>
                <w:sz w:val="18"/>
              </w:rPr>
            </w:pPr>
            <w:r>
              <w:rPr>
                <w:sz w:val="18"/>
              </w:rPr>
              <w:t xml:space="preserve">DO </w:t>
            </w:r>
            <w:r>
              <w:rPr>
                <w:spacing w:val="-3"/>
                <w:sz w:val="18"/>
              </w:rPr>
              <w:t>PAGAMENTO</w:t>
            </w:r>
            <w:r>
              <w:rPr>
                <w:spacing w:val="-3"/>
                <w:sz w:val="18"/>
              </w:rPr>
              <w:tab/>
            </w:r>
            <w:r>
              <w:rPr>
                <w:sz w:val="18"/>
              </w:rPr>
              <w:t>26</w:t>
            </w:r>
          </w:p>
          <w:p w:rsidR="004A615A" w:rsidRDefault="009F7D15">
            <w:pPr>
              <w:pStyle w:val="TableParagraph"/>
              <w:numPr>
                <w:ilvl w:val="0"/>
                <w:numId w:val="84"/>
              </w:numPr>
              <w:tabs>
                <w:tab w:val="left" w:pos="764"/>
                <w:tab w:val="left" w:leader="dot" w:pos="8271"/>
              </w:tabs>
              <w:spacing w:before="209"/>
              <w:ind w:hanging="349"/>
              <w:rPr>
                <w:sz w:val="18"/>
              </w:rPr>
            </w:pPr>
            <w:r>
              <w:rPr>
                <w:sz w:val="18"/>
              </w:rPr>
              <w:t>DO REAJUSTAMENTO</w:t>
            </w:r>
            <w:r>
              <w:rPr>
                <w:spacing w:val="-12"/>
                <w:sz w:val="18"/>
              </w:rPr>
              <w:t xml:space="preserve"> </w:t>
            </w:r>
            <w:r>
              <w:rPr>
                <w:sz w:val="18"/>
              </w:rPr>
              <w:t>DE</w:t>
            </w:r>
            <w:r>
              <w:rPr>
                <w:spacing w:val="-4"/>
                <w:sz w:val="18"/>
              </w:rPr>
              <w:t xml:space="preserve"> </w:t>
            </w:r>
            <w:r>
              <w:rPr>
                <w:sz w:val="18"/>
              </w:rPr>
              <w:t>PREÇOS.</w:t>
            </w:r>
            <w:r>
              <w:rPr>
                <w:sz w:val="18"/>
              </w:rPr>
              <w:tab/>
              <w:t>26</w:t>
            </w:r>
          </w:p>
          <w:p w:rsidR="004A615A" w:rsidRDefault="009F7D15">
            <w:pPr>
              <w:pStyle w:val="TableParagraph"/>
              <w:numPr>
                <w:ilvl w:val="0"/>
                <w:numId w:val="84"/>
              </w:numPr>
              <w:tabs>
                <w:tab w:val="left" w:pos="764"/>
                <w:tab w:val="left" w:leader="dot" w:pos="8264"/>
              </w:tabs>
              <w:spacing w:before="205"/>
              <w:ind w:hanging="349"/>
              <w:rPr>
                <w:sz w:val="18"/>
              </w:rPr>
            </w:pPr>
            <w:r>
              <w:rPr>
                <w:sz w:val="18"/>
              </w:rPr>
              <w:t xml:space="preserve">DAS OBRIGAÇÕES DO </w:t>
            </w:r>
            <w:r>
              <w:rPr>
                <w:spacing w:val="-3"/>
                <w:sz w:val="18"/>
              </w:rPr>
              <w:t xml:space="preserve">CONTRATANTE </w:t>
            </w:r>
            <w:r>
              <w:rPr>
                <w:sz w:val="18"/>
              </w:rPr>
              <w:t>E</w:t>
            </w:r>
            <w:r>
              <w:rPr>
                <w:spacing w:val="2"/>
                <w:sz w:val="18"/>
              </w:rPr>
              <w:t xml:space="preserve"> </w:t>
            </w:r>
            <w:r>
              <w:rPr>
                <w:sz w:val="18"/>
              </w:rPr>
              <w:t>DO</w:t>
            </w:r>
            <w:r>
              <w:rPr>
                <w:spacing w:val="-2"/>
                <w:sz w:val="18"/>
              </w:rPr>
              <w:t xml:space="preserve"> </w:t>
            </w:r>
            <w:r>
              <w:rPr>
                <w:spacing w:val="-3"/>
                <w:sz w:val="18"/>
              </w:rPr>
              <w:t>CONTRATADO</w:t>
            </w:r>
            <w:r>
              <w:rPr>
                <w:spacing w:val="-3"/>
                <w:sz w:val="18"/>
              </w:rPr>
              <w:tab/>
            </w:r>
            <w:r>
              <w:rPr>
                <w:sz w:val="18"/>
              </w:rPr>
              <w:t>26</w:t>
            </w:r>
          </w:p>
          <w:p w:rsidR="004A615A" w:rsidRDefault="009F7D15">
            <w:pPr>
              <w:pStyle w:val="TableParagraph"/>
              <w:numPr>
                <w:ilvl w:val="0"/>
                <w:numId w:val="84"/>
              </w:numPr>
              <w:tabs>
                <w:tab w:val="left" w:pos="764"/>
                <w:tab w:val="left" w:leader="dot" w:pos="8257"/>
              </w:tabs>
              <w:spacing w:before="209"/>
              <w:ind w:hanging="349"/>
              <w:rPr>
                <w:sz w:val="18"/>
              </w:rPr>
            </w:pPr>
            <w:r>
              <w:rPr>
                <w:sz w:val="18"/>
              </w:rPr>
              <w:t>DAS</w:t>
            </w:r>
            <w:r>
              <w:rPr>
                <w:spacing w:val="-1"/>
                <w:sz w:val="18"/>
              </w:rPr>
              <w:t xml:space="preserve"> </w:t>
            </w:r>
            <w:r>
              <w:rPr>
                <w:sz w:val="18"/>
              </w:rPr>
              <w:t>DISPOSIÇÕES</w:t>
            </w:r>
            <w:r>
              <w:rPr>
                <w:spacing w:val="-1"/>
                <w:sz w:val="18"/>
              </w:rPr>
              <w:t xml:space="preserve"> </w:t>
            </w:r>
            <w:r>
              <w:rPr>
                <w:sz w:val="18"/>
              </w:rPr>
              <w:t>GERAIS.</w:t>
            </w:r>
            <w:r>
              <w:rPr>
                <w:sz w:val="18"/>
              </w:rPr>
              <w:tab/>
              <w:t>26</w:t>
            </w:r>
          </w:p>
          <w:p w:rsidR="004A615A" w:rsidRDefault="009F7D15">
            <w:pPr>
              <w:pStyle w:val="TableParagraph"/>
              <w:numPr>
                <w:ilvl w:val="0"/>
                <w:numId w:val="84"/>
              </w:numPr>
              <w:tabs>
                <w:tab w:val="left" w:pos="764"/>
                <w:tab w:val="left" w:leader="dot" w:pos="8283"/>
              </w:tabs>
              <w:spacing w:before="205"/>
              <w:ind w:hanging="349"/>
              <w:rPr>
                <w:sz w:val="18"/>
              </w:rPr>
            </w:pPr>
            <w:r>
              <w:rPr>
                <w:sz w:val="18"/>
              </w:rPr>
              <w:t>DOS ANEXOS</w:t>
            </w:r>
            <w:r>
              <w:rPr>
                <w:spacing w:val="-11"/>
                <w:sz w:val="18"/>
              </w:rPr>
              <w:t xml:space="preserve"> </w:t>
            </w:r>
            <w:r>
              <w:rPr>
                <w:sz w:val="18"/>
              </w:rPr>
              <w:t>DO</w:t>
            </w:r>
            <w:r>
              <w:rPr>
                <w:spacing w:val="-1"/>
                <w:sz w:val="18"/>
              </w:rPr>
              <w:t xml:space="preserve"> </w:t>
            </w:r>
            <w:r>
              <w:rPr>
                <w:spacing w:val="-3"/>
                <w:sz w:val="18"/>
              </w:rPr>
              <w:t>EDITAL</w:t>
            </w:r>
            <w:r>
              <w:rPr>
                <w:spacing w:val="-3"/>
                <w:sz w:val="18"/>
              </w:rPr>
              <w:tab/>
            </w:r>
            <w:r>
              <w:rPr>
                <w:sz w:val="18"/>
              </w:rPr>
              <w:t>29</w:t>
            </w:r>
          </w:p>
        </w:tc>
      </w:tr>
    </w:tbl>
    <w:p w:rsidR="004A615A" w:rsidRDefault="004A615A">
      <w:pPr>
        <w:pStyle w:val="Corpodetexto"/>
        <w:rPr>
          <w:rFonts w:ascii="Times New Roman"/>
          <w:sz w:val="20"/>
        </w:rPr>
      </w:pPr>
    </w:p>
    <w:p w:rsidR="004A615A" w:rsidRDefault="004A615A">
      <w:pPr>
        <w:pStyle w:val="Corpodetexto"/>
        <w:rPr>
          <w:rFonts w:ascii="Times New Roman"/>
          <w:sz w:val="20"/>
        </w:rPr>
      </w:pPr>
    </w:p>
    <w:p w:rsidR="004A615A" w:rsidRDefault="002F0ACE">
      <w:pPr>
        <w:pStyle w:val="Corpodetexto"/>
        <w:spacing w:before="9"/>
        <w:rPr>
          <w:rFonts w:ascii="Times New Roman"/>
          <w:sz w:val="11"/>
        </w:rPr>
      </w:pPr>
      <w:r>
        <w:pict>
          <v:shapetype id="_x0000_t202" coordsize="21600,21600" o:spt="202" path="m,l,21600r21600,l21600,xe">
            <v:stroke joinstyle="miter"/>
            <v:path gradientshapeok="t" o:connecttype="rect"/>
          </v:shapetype>
          <v:shape id="_x0000_s1106" type="#_x0000_t202" style="position:absolute;margin-left:85.1pt;margin-top:8pt;width:425.35pt;height:76pt;z-index:-251658240;mso-wrap-distance-left:0;mso-wrap-distance-right:0;mso-position-horizontal-relative:page" fillcolor="#d9d9d9" stroked="f">
            <v:textbox inset="0,0,0,0">
              <w:txbxContent>
                <w:p w:rsidR="004A615A" w:rsidRDefault="009F7D15">
                  <w:pPr>
                    <w:spacing w:line="360" w:lineRule="auto"/>
                    <w:ind w:right="-15"/>
                    <w:jc w:val="both"/>
                    <w:rPr>
                      <w:b/>
                    </w:rPr>
                  </w:pPr>
                  <w:r>
                    <w:rPr>
                      <w:b/>
                    </w:rPr>
                    <w:t xml:space="preserve">O CONSELHO DE ARQUITETURA E URBANISMO DO </w:t>
                  </w:r>
                  <w:r>
                    <w:rPr>
                      <w:b/>
                      <w:spacing w:val="-5"/>
                    </w:rPr>
                    <w:t xml:space="preserve">ESTADO </w:t>
                  </w:r>
                  <w:r>
                    <w:rPr>
                      <w:b/>
                    </w:rPr>
                    <w:t xml:space="preserve">DE </w:t>
                  </w:r>
                  <w:r>
                    <w:rPr>
                      <w:b/>
                      <w:spacing w:val="-7"/>
                    </w:rPr>
                    <w:t xml:space="preserve">MATO </w:t>
                  </w:r>
                  <w:r>
                    <w:rPr>
                      <w:b/>
                    </w:rPr>
                    <w:t xml:space="preserve">GROSSO – </w:t>
                  </w:r>
                  <w:r>
                    <w:rPr>
                      <w:b/>
                      <w:spacing w:val="-5"/>
                    </w:rPr>
                    <w:t xml:space="preserve">CAU/MT, </w:t>
                  </w:r>
                  <w:r>
                    <w:rPr>
                      <w:b/>
                    </w:rPr>
                    <w:t xml:space="preserve">INSCRITO NO CNPJ N° 14.820.959/0001-88, COM SEDE NA </w:t>
                  </w:r>
                  <w:r>
                    <w:rPr>
                      <w:b/>
                      <w:spacing w:val="-14"/>
                    </w:rPr>
                    <w:t xml:space="preserve">AV. </w:t>
                  </w:r>
                  <w:r>
                    <w:rPr>
                      <w:b/>
                      <w:spacing w:val="-4"/>
                    </w:rPr>
                    <w:t xml:space="preserve">AVENIDA </w:t>
                  </w:r>
                  <w:r>
                    <w:rPr>
                      <w:b/>
                    </w:rPr>
                    <w:t xml:space="preserve">SÃO SEBASTIÃO, Nº 3161, EDIFÍCIO XINGÚ, 3º </w:t>
                  </w:r>
                  <w:r>
                    <w:rPr>
                      <w:b/>
                      <w:spacing w:val="-3"/>
                    </w:rPr>
                    <w:t xml:space="preserve">ANDAR, SALAS </w:t>
                  </w:r>
                  <w:r>
                    <w:rPr>
                      <w:b/>
                    </w:rPr>
                    <w:t>301 A</w:t>
                  </w:r>
                  <w:r>
                    <w:rPr>
                      <w:b/>
                      <w:spacing w:val="13"/>
                    </w:rPr>
                    <w:t xml:space="preserve"> </w:t>
                  </w:r>
                  <w:r>
                    <w:rPr>
                      <w:b/>
                    </w:rPr>
                    <w:t>305,</w:t>
                  </w:r>
                  <w:r>
                    <w:rPr>
                      <w:b/>
                      <w:spacing w:val="24"/>
                    </w:rPr>
                    <w:t xml:space="preserve"> </w:t>
                  </w:r>
                  <w:r>
                    <w:rPr>
                      <w:b/>
                    </w:rPr>
                    <w:t>BAIRRO</w:t>
                  </w:r>
                  <w:r>
                    <w:rPr>
                      <w:b/>
                      <w:spacing w:val="25"/>
                    </w:rPr>
                    <w:t xml:space="preserve"> </w:t>
                  </w:r>
                  <w:r>
                    <w:rPr>
                      <w:b/>
                    </w:rPr>
                    <w:t>QUILOMBO.</w:t>
                  </w:r>
                  <w:r>
                    <w:rPr>
                      <w:b/>
                      <w:spacing w:val="24"/>
                    </w:rPr>
                    <w:t xml:space="preserve"> </w:t>
                  </w:r>
                  <w:r>
                    <w:rPr>
                      <w:b/>
                      <w:spacing w:val="-4"/>
                    </w:rPr>
                    <w:t>CUIABÁ-MT.</w:t>
                  </w:r>
                  <w:r>
                    <w:rPr>
                      <w:b/>
                      <w:spacing w:val="24"/>
                    </w:rPr>
                    <w:t xml:space="preserve"> </w:t>
                  </w:r>
                  <w:r>
                    <w:rPr>
                      <w:b/>
                    </w:rPr>
                    <w:t>CEP:</w:t>
                  </w:r>
                  <w:r>
                    <w:rPr>
                      <w:b/>
                      <w:spacing w:val="25"/>
                    </w:rPr>
                    <w:t xml:space="preserve"> </w:t>
                  </w:r>
                  <w:r>
                    <w:rPr>
                      <w:b/>
                    </w:rPr>
                    <w:t>78045-000,</w:t>
                  </w:r>
                  <w:r>
                    <w:rPr>
                      <w:b/>
                      <w:spacing w:val="24"/>
                    </w:rPr>
                    <w:t xml:space="preserve"> </w:t>
                  </w:r>
                  <w:r>
                    <w:rPr>
                      <w:b/>
                    </w:rPr>
                    <w:t>E</w:t>
                  </w:r>
                  <w:r>
                    <w:rPr>
                      <w:b/>
                      <w:spacing w:val="23"/>
                    </w:rPr>
                    <w:t xml:space="preserve"> </w:t>
                  </w:r>
                  <w:r>
                    <w:rPr>
                      <w:b/>
                      <w:spacing w:val="-5"/>
                    </w:rPr>
                    <w:t>ESTA</w:t>
                  </w:r>
                  <w:r>
                    <w:rPr>
                      <w:b/>
                      <w:spacing w:val="14"/>
                    </w:rPr>
                    <w:t xml:space="preserve"> </w:t>
                  </w:r>
                  <w:r>
                    <w:rPr>
                      <w:b/>
                    </w:rPr>
                    <w:t>PREGOEIRA,</w:t>
                  </w:r>
                </w:p>
              </w:txbxContent>
            </v:textbox>
            <w10:wrap type="topAndBottom" anchorx="page"/>
          </v:shape>
        </w:pict>
      </w:r>
    </w:p>
    <w:p w:rsidR="004A615A" w:rsidRDefault="004A615A">
      <w:pPr>
        <w:rPr>
          <w:rFonts w:ascii="Times New Roman"/>
          <w:sz w:val="11"/>
        </w:rPr>
        <w:sectPr w:rsidR="004A615A">
          <w:headerReference w:type="default" r:id="rId7"/>
          <w:footerReference w:type="default" r:id="rId8"/>
          <w:type w:val="continuous"/>
          <w:pgSz w:w="11910" w:h="16840"/>
          <w:pgMar w:top="1880" w:right="200" w:bottom="1140" w:left="1020" w:header="720" w:footer="959" w:gutter="0"/>
          <w:pgNumType w:start="1"/>
          <w:cols w:space="720"/>
        </w:sectPr>
      </w:pPr>
    </w:p>
    <w:p w:rsidR="004A615A" w:rsidRDefault="004A615A">
      <w:pPr>
        <w:pStyle w:val="Corpodetexto"/>
        <w:spacing w:before="7"/>
        <w:rPr>
          <w:rFonts w:ascii="Times New Roman"/>
          <w:sz w:val="16"/>
        </w:rPr>
      </w:pPr>
    </w:p>
    <w:p w:rsidR="004A615A" w:rsidRDefault="002F0ACE">
      <w:pPr>
        <w:pStyle w:val="Ttulo3"/>
        <w:spacing w:before="93" w:line="360" w:lineRule="auto"/>
        <w:ind w:right="1487"/>
        <w:jc w:val="both"/>
      </w:pPr>
      <w:r>
        <w:pict>
          <v:shape id="_x0000_s1105" style="position:absolute;left:0;text-align:left;margin-left:85.1pt;margin-top:4.65pt;width:425.35pt;height:436.5pt;z-index:-254911488;mso-position-horizontal-relative:page" coordorigin="1702,93" coordsize="8507,8730" o:spt="100" adj="0,,0" path="m10209,7683r-8507,l1702,8062r,382l1702,8823r8507,l10209,8444r,-382l10209,7683t,-759l1702,6924r,379l1702,7303r,380l10209,7683r,-380l10209,7303r,-379m10209,5786r-8507,l1702,6166r,379l1702,6924r8507,l10209,6545r,-379l10209,5786t,-758l1702,5028r,379l1702,5786r8507,l10209,5407r,-379m10209,3508r-8507,l1702,3888r,379l1702,4646r,382l10209,5028r,-382l10209,4267r,-379l10209,3508t,-3415l1702,93r,379l1702,851r,380l1702,1612r,379l1702,2371r,379l1702,3129r,379l10209,3508r,-379l10209,2750r,-379l10209,1991r,-379l10209,1231r,-380l10209,472r,-379e" fillcolor="#d9d9d9" stroked="f">
            <v:stroke joinstyle="round"/>
            <v:formulas/>
            <v:path arrowok="t" o:connecttype="segments"/>
            <w10:wrap anchorx="page"/>
          </v:shape>
        </w:pict>
      </w:r>
      <w:r w:rsidR="009F7D15">
        <w:t xml:space="preserve">DESIGNADA PELA </w:t>
      </w:r>
      <w:r w:rsidR="009F7D15">
        <w:rPr>
          <w:spacing w:val="-3"/>
        </w:rPr>
        <w:t xml:space="preserve">PORTARIA </w:t>
      </w:r>
      <w:r w:rsidR="009F7D15">
        <w:t xml:space="preserve">Nº 15, DE 19 DE MARÇO DE 2019, </w:t>
      </w:r>
      <w:r w:rsidR="009F7D15">
        <w:rPr>
          <w:spacing w:val="-5"/>
        </w:rPr>
        <w:t xml:space="preserve">LEVAM </w:t>
      </w:r>
      <w:r w:rsidR="009F7D15">
        <w:rPr>
          <w:spacing w:val="-3"/>
        </w:rPr>
        <w:t xml:space="preserve">AO </w:t>
      </w:r>
      <w:r w:rsidR="009F7D15">
        <w:t xml:space="preserve">CONHECIMENTO DOS INTERESSADOS QUE, NA FORMA DA LEI Nº 10.520/2002, DO </w:t>
      </w:r>
      <w:r w:rsidR="009F7D15">
        <w:rPr>
          <w:spacing w:val="-3"/>
        </w:rPr>
        <w:t xml:space="preserve">DECRETO </w:t>
      </w:r>
      <w:r w:rsidR="009F7D15">
        <w:t xml:space="preserve">Nº 3.555/2000, DA LEI </w:t>
      </w:r>
      <w:r w:rsidR="009F7D15">
        <w:rPr>
          <w:spacing w:val="-3"/>
        </w:rPr>
        <w:t xml:space="preserve">COMPLEMENTAR </w:t>
      </w:r>
      <w:r w:rsidR="009F7D15">
        <w:t xml:space="preserve">Nº 123/2006, DA INSTRUÇÃO </w:t>
      </w:r>
      <w:r w:rsidR="009F7D15">
        <w:rPr>
          <w:spacing w:val="-5"/>
        </w:rPr>
        <w:t xml:space="preserve">NORMATIVA </w:t>
      </w:r>
      <w:r w:rsidR="009F7D15">
        <w:rPr>
          <w:spacing w:val="-3"/>
        </w:rPr>
        <w:t xml:space="preserve">SLTI/MPOG </w:t>
      </w:r>
      <w:r w:rsidR="009F7D15">
        <w:t xml:space="preserve">Nº 05/2017 E, SUBSIDIARIAMENTE, DA LEI Nº 8.666/1993 E DE OUTRAS NORMAS APLICÁVEIS </w:t>
      </w:r>
      <w:r w:rsidR="009F7D15">
        <w:rPr>
          <w:spacing w:val="-5"/>
        </w:rPr>
        <w:t xml:space="preserve">AO </w:t>
      </w:r>
      <w:r w:rsidR="009F7D15">
        <w:rPr>
          <w:spacing w:val="-2"/>
        </w:rPr>
        <w:t xml:space="preserve">OBJETO </w:t>
      </w:r>
      <w:r w:rsidR="009F7D15">
        <w:t xml:space="preserve">DESTE </w:t>
      </w:r>
      <w:r w:rsidR="009F7D15">
        <w:rPr>
          <w:spacing w:val="-4"/>
        </w:rPr>
        <w:t xml:space="preserve">CERTAME, FARÃO </w:t>
      </w:r>
      <w:r w:rsidR="009F7D15">
        <w:t xml:space="preserve">REALIZAR </w:t>
      </w:r>
      <w:r w:rsidR="009F7D15">
        <w:rPr>
          <w:spacing w:val="-3"/>
        </w:rPr>
        <w:t xml:space="preserve">LICITAÇÃO </w:t>
      </w:r>
      <w:r w:rsidR="009F7D15">
        <w:t xml:space="preserve">NA MODALIDADE PREGÃO PRESENCIAL, SOB REGIME DE </w:t>
      </w:r>
      <w:r w:rsidR="009F7D15">
        <w:rPr>
          <w:spacing w:val="-3"/>
        </w:rPr>
        <w:t xml:space="preserve">EMPREITADA </w:t>
      </w:r>
      <w:r w:rsidR="009F7D15">
        <w:t xml:space="preserve">POR PREÇO GLOBAL, TIPO MENOR PREÇO, DESTINADO À </w:t>
      </w:r>
      <w:r w:rsidR="009F7D15">
        <w:rPr>
          <w:spacing w:val="-5"/>
        </w:rPr>
        <w:t xml:space="preserve">CONTRATAÇÃO </w:t>
      </w:r>
      <w:r w:rsidR="009F7D15">
        <w:t xml:space="preserve">DE EMPRESA </w:t>
      </w:r>
      <w:r w:rsidR="009F7D15">
        <w:rPr>
          <w:spacing w:val="-4"/>
        </w:rPr>
        <w:t>PARA PRESTAÇÃO</w:t>
      </w:r>
      <w:r w:rsidR="009F7D15">
        <w:rPr>
          <w:spacing w:val="53"/>
        </w:rPr>
        <w:t xml:space="preserve"> </w:t>
      </w:r>
      <w:r w:rsidR="009F7D15">
        <w:t xml:space="preserve">DE SERVIÇOS COMUNS E CONTINUADOS DE LOCAÇÃO DE VEÍCULOS AUTOMOTIVOS, SEM </w:t>
      </w:r>
      <w:r w:rsidR="009F7D15">
        <w:rPr>
          <w:spacing w:val="-4"/>
        </w:rPr>
        <w:t xml:space="preserve">MOTORISTA </w:t>
      </w:r>
      <w:r w:rsidR="009F7D15">
        <w:t xml:space="preserve">E SEM COMBUSTÍVEL, COM QUILOMETRAGEM LIVRE, </w:t>
      </w:r>
      <w:r w:rsidR="009F7D15">
        <w:rPr>
          <w:spacing w:val="-5"/>
        </w:rPr>
        <w:t xml:space="preserve">PARA </w:t>
      </w:r>
      <w:r w:rsidR="009F7D15">
        <w:rPr>
          <w:spacing w:val="-4"/>
        </w:rPr>
        <w:t>ATENDER</w:t>
      </w:r>
      <w:r w:rsidR="009F7D15">
        <w:rPr>
          <w:spacing w:val="53"/>
        </w:rPr>
        <w:t xml:space="preserve"> </w:t>
      </w:r>
      <w:r w:rsidR="009F7D15">
        <w:rPr>
          <w:spacing w:val="-3"/>
        </w:rPr>
        <w:t xml:space="preserve">AS </w:t>
      </w:r>
      <w:r w:rsidR="009F7D15">
        <w:t xml:space="preserve">NECESSIDADES DO </w:t>
      </w:r>
      <w:r w:rsidR="009F7D15">
        <w:rPr>
          <w:spacing w:val="-5"/>
        </w:rPr>
        <w:t xml:space="preserve">CAU/MT, </w:t>
      </w:r>
      <w:r w:rsidR="009F7D15">
        <w:t xml:space="preserve">MEDIANTE </w:t>
      </w:r>
      <w:r w:rsidR="009F7D15">
        <w:rPr>
          <w:spacing w:val="-3"/>
        </w:rPr>
        <w:t xml:space="preserve">AS </w:t>
      </w:r>
      <w:r w:rsidR="009F7D15">
        <w:t xml:space="preserve">CONDIÇÕES </w:t>
      </w:r>
      <w:r w:rsidR="009F7D15">
        <w:rPr>
          <w:spacing w:val="-3"/>
        </w:rPr>
        <w:t xml:space="preserve">ESTABELECIDAS </w:t>
      </w:r>
      <w:r w:rsidR="009F7D15">
        <w:t xml:space="preserve">NESTE </w:t>
      </w:r>
      <w:r w:rsidR="009F7D15">
        <w:rPr>
          <w:spacing w:val="-5"/>
        </w:rPr>
        <w:t xml:space="preserve">EDITAL </w:t>
      </w:r>
      <w:r w:rsidR="009F7D15">
        <w:t>E SEUS ANEXOS.</w:t>
      </w:r>
    </w:p>
    <w:p w:rsidR="004A615A" w:rsidRDefault="004A615A">
      <w:pPr>
        <w:pStyle w:val="Corpodetexto"/>
        <w:spacing w:before="1"/>
        <w:rPr>
          <w:b/>
          <w:sz w:val="25"/>
        </w:rPr>
      </w:pPr>
    </w:p>
    <w:p w:rsidR="004A615A" w:rsidRDefault="009F7D15">
      <w:pPr>
        <w:spacing w:before="93"/>
        <w:ind w:left="682"/>
        <w:rPr>
          <w:b/>
        </w:rPr>
      </w:pPr>
      <w:r>
        <w:rPr>
          <w:b/>
        </w:rPr>
        <w:t>DA SESSÃO PÚBLICA DO PREGÃO PRESENCIAL</w:t>
      </w:r>
    </w:p>
    <w:p w:rsidR="004A615A" w:rsidRDefault="009F7D15">
      <w:pPr>
        <w:spacing w:before="126" w:line="360" w:lineRule="auto"/>
        <w:ind w:left="682" w:right="1527"/>
        <w:rPr>
          <w:b/>
        </w:rPr>
      </w:pPr>
      <w:r>
        <w:rPr>
          <w:b/>
        </w:rPr>
        <w:t xml:space="preserve">DATA E HORÁRIO DE RECEBIMENTO DAS DOCUMENTAÇÕES E PROPOSTAS: ÀS 13H00MIN (HORÁRIO LOCAL) DO DIA </w:t>
      </w:r>
      <w:r w:rsidR="002F0ACE">
        <w:rPr>
          <w:b/>
        </w:rPr>
        <w:t>14</w:t>
      </w:r>
      <w:bookmarkStart w:id="0" w:name="_GoBack"/>
      <w:bookmarkEnd w:id="0"/>
      <w:r>
        <w:rPr>
          <w:b/>
        </w:rPr>
        <w:t xml:space="preserve"> DE NOVEMBRO DE 2019.</w:t>
      </w:r>
    </w:p>
    <w:p w:rsidR="004A615A" w:rsidRDefault="009F7D15">
      <w:pPr>
        <w:spacing w:line="360" w:lineRule="auto"/>
        <w:ind w:left="682" w:right="1527"/>
        <w:rPr>
          <w:b/>
        </w:rPr>
      </w:pPr>
      <w:r>
        <w:rPr>
          <w:b/>
        </w:rPr>
        <w:t xml:space="preserve">LOCAL: </w:t>
      </w:r>
      <w:r>
        <w:rPr>
          <w:b/>
          <w:spacing w:val="-3"/>
        </w:rPr>
        <w:t xml:space="preserve">Avenida </w:t>
      </w:r>
      <w:r>
        <w:rPr>
          <w:b/>
        </w:rPr>
        <w:t xml:space="preserve">São Sebastião, Nº 3161, Edifício Xingú, 3º </w:t>
      </w:r>
      <w:r>
        <w:rPr>
          <w:b/>
          <w:spacing w:val="-3"/>
        </w:rPr>
        <w:t xml:space="preserve">andar, </w:t>
      </w:r>
      <w:r>
        <w:rPr>
          <w:b/>
        </w:rPr>
        <w:t xml:space="preserve">Salas 301 a 305, Bairro Quilombo, </w:t>
      </w:r>
      <w:r>
        <w:rPr>
          <w:b/>
          <w:spacing w:val="-3"/>
        </w:rPr>
        <w:t xml:space="preserve">Cuiabá-MT, </w:t>
      </w:r>
      <w:r>
        <w:rPr>
          <w:b/>
        </w:rPr>
        <w:t>CEP:</w:t>
      </w:r>
      <w:r>
        <w:rPr>
          <w:b/>
          <w:spacing w:val="-3"/>
        </w:rPr>
        <w:t xml:space="preserve"> </w:t>
      </w:r>
      <w:r>
        <w:rPr>
          <w:b/>
        </w:rPr>
        <w:t>78045-000.</w:t>
      </w:r>
    </w:p>
    <w:p w:rsidR="004A615A" w:rsidRDefault="009F7D15">
      <w:pPr>
        <w:spacing w:line="360" w:lineRule="auto"/>
        <w:ind w:left="682"/>
        <w:rPr>
          <w:b/>
        </w:rPr>
      </w:pPr>
      <w:r>
        <w:rPr>
          <w:b/>
        </w:rPr>
        <w:t xml:space="preserve">RETIRADA DO EDITAL: sede do CAU/MT sito no endereço acima ou pelo sítio: </w:t>
      </w:r>
      <w:hyperlink r:id="rId9">
        <w:r>
          <w:rPr>
            <w:b/>
            <w:u w:val="thick"/>
          </w:rPr>
          <w:t>www.caumt.gov.br</w:t>
        </w:r>
      </w:hyperlink>
    </w:p>
    <w:p w:rsidR="004A615A" w:rsidRDefault="009F7D15">
      <w:pPr>
        <w:tabs>
          <w:tab w:val="left" w:pos="1773"/>
          <w:tab w:val="left" w:pos="3020"/>
          <w:tab w:val="left" w:pos="3586"/>
          <w:tab w:val="left" w:pos="4990"/>
          <w:tab w:val="left" w:pos="5616"/>
          <w:tab w:val="left" w:pos="6963"/>
          <w:tab w:val="left" w:pos="7529"/>
          <w:tab w:val="left" w:pos="8359"/>
        </w:tabs>
        <w:spacing w:line="360" w:lineRule="auto"/>
        <w:ind w:left="682" w:right="1495"/>
        <w:rPr>
          <w:b/>
        </w:rPr>
      </w:pPr>
      <w:r>
        <w:rPr>
          <w:b/>
        </w:rPr>
        <w:t>QUAISQUER INFORMAÇÕES PODERÃO SER OBTIDAS COM O PREGOEIRO DO CAU/MT</w:t>
      </w:r>
      <w:r>
        <w:rPr>
          <w:b/>
        </w:rPr>
        <w:tab/>
      </w:r>
      <w:r>
        <w:rPr>
          <w:b/>
          <w:spacing w:val="-7"/>
        </w:rPr>
        <w:t>ATRAVÉS</w:t>
      </w:r>
      <w:r>
        <w:rPr>
          <w:b/>
          <w:spacing w:val="-7"/>
        </w:rPr>
        <w:tab/>
      </w:r>
      <w:r>
        <w:rPr>
          <w:b/>
        </w:rPr>
        <w:t>DO</w:t>
      </w:r>
      <w:r>
        <w:rPr>
          <w:b/>
        </w:rPr>
        <w:tab/>
        <w:t>TELEFONE</w:t>
      </w:r>
      <w:r>
        <w:rPr>
          <w:b/>
        </w:rPr>
        <w:tab/>
        <w:t>(65)</w:t>
      </w:r>
      <w:r>
        <w:rPr>
          <w:b/>
        </w:rPr>
        <w:tab/>
        <w:t>3028-4652,</w:t>
      </w:r>
      <w:r>
        <w:rPr>
          <w:b/>
        </w:rPr>
        <w:tab/>
        <w:t>OU</w:t>
      </w:r>
      <w:r>
        <w:rPr>
          <w:b/>
        </w:rPr>
        <w:tab/>
        <w:t>PELO</w:t>
      </w:r>
      <w:r>
        <w:rPr>
          <w:b/>
        </w:rPr>
        <w:tab/>
      </w:r>
      <w:r>
        <w:rPr>
          <w:b/>
          <w:spacing w:val="-4"/>
        </w:rPr>
        <w:t>E-MAIL:</w:t>
      </w:r>
    </w:p>
    <w:p w:rsidR="004A615A" w:rsidRDefault="002F0ACE">
      <w:pPr>
        <w:spacing w:before="1"/>
        <w:ind w:left="682"/>
        <w:rPr>
          <w:b/>
        </w:rPr>
      </w:pPr>
      <w:hyperlink r:id="rId10">
        <w:r w:rsidR="009F7D15">
          <w:rPr>
            <w:b/>
          </w:rPr>
          <w:t>licitacao@caumt.org.br.</w:t>
        </w:r>
      </w:hyperlink>
    </w:p>
    <w:p w:rsidR="004A615A" w:rsidRDefault="004A615A">
      <w:pPr>
        <w:pStyle w:val="Corpodetexto"/>
        <w:rPr>
          <w:b/>
          <w:sz w:val="20"/>
        </w:rPr>
      </w:pPr>
    </w:p>
    <w:p w:rsidR="004A615A" w:rsidRDefault="002F0ACE">
      <w:pPr>
        <w:pStyle w:val="Corpodetexto"/>
        <w:spacing w:before="10"/>
        <w:rPr>
          <w:b/>
          <w:sz w:val="21"/>
        </w:rPr>
      </w:pPr>
      <w:r>
        <w:pict>
          <v:shape id="_x0000_s1104" type="#_x0000_t202" style="position:absolute;margin-left:85.1pt;margin-top:13.8pt;width:425.15pt;height:25.1pt;z-index:-251657216;mso-wrap-distance-left:0;mso-wrap-distance-right:0;mso-position-horizontal-relative:page" fillcolor="#ddd" stroked="f">
            <v:textbox inset="0,0,0,0">
              <w:txbxContent>
                <w:p w:rsidR="004A615A" w:rsidRDefault="009F7D15">
                  <w:pPr>
                    <w:spacing w:before="55"/>
                    <w:ind w:left="55"/>
                    <w:rPr>
                      <w:b/>
                    </w:rPr>
                  </w:pPr>
                  <w:r>
                    <w:rPr>
                      <w:b/>
                    </w:rPr>
                    <w:t>1. DO OBJETO</w:t>
                  </w:r>
                </w:p>
              </w:txbxContent>
            </v:textbox>
            <w10:wrap type="topAndBottom" anchorx="page"/>
          </v:shape>
        </w:pict>
      </w:r>
    </w:p>
    <w:p w:rsidR="004A615A" w:rsidRDefault="004A615A">
      <w:pPr>
        <w:pStyle w:val="Corpodetexto"/>
        <w:spacing w:before="11"/>
        <w:rPr>
          <w:b/>
          <w:sz w:val="14"/>
        </w:rPr>
      </w:pPr>
    </w:p>
    <w:p w:rsidR="004A615A" w:rsidRDefault="009F7D15">
      <w:pPr>
        <w:pStyle w:val="Corpodetexto"/>
        <w:spacing w:before="94" w:line="360" w:lineRule="auto"/>
        <w:ind w:left="682" w:right="1494"/>
        <w:jc w:val="both"/>
      </w:pPr>
      <w:r>
        <w:rPr>
          <w:b/>
        </w:rPr>
        <w:t xml:space="preserve">1.1. </w:t>
      </w:r>
      <w:r>
        <w:t xml:space="preserve">O objeto da presente licitação é a escolha da proposta mais vantajosa para a contratação de empresa especializada na prestação de serviços comuns e continuados de locação de veículos automotivos, sem motorista e sem combustível, com quilometragem livre, para atender as necessidades do </w:t>
      </w:r>
      <w:r>
        <w:rPr>
          <w:spacing w:val="-5"/>
        </w:rPr>
        <w:t xml:space="preserve">CAU/MT, </w:t>
      </w:r>
      <w:r>
        <w:t xml:space="preserve">em regime de empreitada por preço global, conforme especificações, condições, quantidades e exigências estabelecidas no </w:t>
      </w:r>
      <w:r>
        <w:rPr>
          <w:spacing w:val="-5"/>
        </w:rPr>
        <w:t xml:space="preserve">Termo </w:t>
      </w:r>
      <w:r>
        <w:t>de Referência (Anexo I), neste Edital e seus anexos.</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8"/>
        <w:rPr>
          <w:sz w:val="24"/>
        </w:rPr>
      </w:pPr>
    </w:p>
    <w:p w:rsidR="004A615A" w:rsidRDefault="002F0ACE">
      <w:pPr>
        <w:pStyle w:val="Corpodetexto"/>
        <w:ind w:left="682"/>
        <w:rPr>
          <w:sz w:val="20"/>
        </w:rPr>
      </w:pPr>
      <w:r>
        <w:rPr>
          <w:sz w:val="20"/>
        </w:rPr>
      </w:r>
      <w:r>
        <w:rPr>
          <w:sz w:val="20"/>
        </w:rPr>
        <w:pict>
          <v:shape id="_x0000_s1110" type="#_x0000_t202" style="width:429.45pt;height:25.7pt;mso-left-percent:-10001;mso-top-percent:-10001;mso-position-horizontal:absolute;mso-position-horizontal-relative:char;mso-position-vertical:absolute;mso-position-vertical-relative:line;mso-left-percent:-10001;mso-top-percent:-10001" fillcolor="#ddd" stroked="f">
            <v:textbox inset="0,0,0,0">
              <w:txbxContent>
                <w:p w:rsidR="004A615A" w:rsidRDefault="009F7D15">
                  <w:pPr>
                    <w:spacing w:before="55"/>
                    <w:ind w:left="55"/>
                    <w:rPr>
                      <w:b/>
                    </w:rPr>
                  </w:pPr>
                  <w:r>
                    <w:rPr>
                      <w:b/>
                    </w:rPr>
                    <w:t>2. DA PARTICIPAÇÃO NA LICITAÇÃO</w:t>
                  </w:r>
                </w:p>
              </w:txbxContent>
            </v:textbox>
            <w10:wrap type="none"/>
            <w10:anchorlock/>
          </v:shape>
        </w:pict>
      </w:r>
    </w:p>
    <w:p w:rsidR="004A615A" w:rsidRDefault="004A615A">
      <w:pPr>
        <w:pStyle w:val="Corpodetexto"/>
        <w:spacing w:before="6"/>
      </w:pPr>
    </w:p>
    <w:p w:rsidR="004A615A" w:rsidRDefault="009F7D15">
      <w:pPr>
        <w:pStyle w:val="PargrafodaLista"/>
        <w:numPr>
          <w:ilvl w:val="1"/>
          <w:numId w:val="83"/>
        </w:numPr>
        <w:tabs>
          <w:tab w:val="left" w:pos="1208"/>
        </w:tabs>
        <w:spacing w:before="94" w:line="360" w:lineRule="auto"/>
        <w:ind w:right="1501" w:firstLine="0"/>
        <w:jc w:val="both"/>
      </w:pPr>
      <w:r>
        <w:t>Poderão participar deste Pregão interessados cujo ramo de atividade seja compatível com o objeto desta licitação e que atendam a todas as exigências constantes deste</w:t>
      </w:r>
      <w:r>
        <w:rPr>
          <w:spacing w:val="-3"/>
        </w:rPr>
        <w:t xml:space="preserve"> </w:t>
      </w:r>
      <w:r>
        <w:t>Edital.</w:t>
      </w:r>
    </w:p>
    <w:p w:rsidR="004A615A" w:rsidRDefault="009F7D15">
      <w:pPr>
        <w:pStyle w:val="Ttulo3"/>
        <w:numPr>
          <w:ilvl w:val="1"/>
          <w:numId w:val="83"/>
        </w:numPr>
        <w:tabs>
          <w:tab w:val="left" w:pos="1112"/>
        </w:tabs>
        <w:spacing w:line="252" w:lineRule="exact"/>
        <w:ind w:left="1111" w:hanging="430"/>
        <w:jc w:val="both"/>
      </w:pPr>
      <w:r>
        <w:t xml:space="preserve">Não poderão </w:t>
      </w:r>
      <w:r>
        <w:rPr>
          <w:spacing w:val="-3"/>
        </w:rPr>
        <w:t xml:space="preserve">participar </w:t>
      </w:r>
      <w:r>
        <w:t>da presente Licitação os</w:t>
      </w:r>
      <w:r>
        <w:rPr>
          <w:spacing w:val="-3"/>
        </w:rPr>
        <w:t xml:space="preserve"> </w:t>
      </w:r>
      <w:r>
        <w:t>interessados:</w:t>
      </w:r>
    </w:p>
    <w:p w:rsidR="004A615A" w:rsidRDefault="009F7D15">
      <w:pPr>
        <w:pStyle w:val="PargrafodaLista"/>
        <w:numPr>
          <w:ilvl w:val="2"/>
          <w:numId w:val="83"/>
        </w:numPr>
        <w:tabs>
          <w:tab w:val="left" w:pos="1225"/>
        </w:tabs>
        <w:spacing w:before="126" w:line="360" w:lineRule="auto"/>
        <w:ind w:right="1498" w:firstLine="0"/>
      </w:pPr>
      <w:r>
        <w:t>proibidos de participar de licitações e celebrar contratos administrativos, na forma da legislação</w:t>
      </w:r>
      <w:r>
        <w:rPr>
          <w:spacing w:val="-1"/>
        </w:rPr>
        <w:t xml:space="preserve"> </w:t>
      </w:r>
      <w:r>
        <w:t>vigente;</w:t>
      </w:r>
    </w:p>
    <w:p w:rsidR="004A615A" w:rsidRDefault="009F7D15">
      <w:pPr>
        <w:pStyle w:val="PargrafodaLista"/>
        <w:numPr>
          <w:ilvl w:val="2"/>
          <w:numId w:val="83"/>
        </w:numPr>
        <w:tabs>
          <w:tab w:val="left" w:pos="1311"/>
        </w:tabs>
        <w:spacing w:line="360" w:lineRule="auto"/>
        <w:ind w:right="1496" w:firstLine="0"/>
      </w:pPr>
      <w:r>
        <w:t>estrangeiros que não tenham representação legal no Brasil com poderes expressos para receber citação e responder administrativa ou</w:t>
      </w:r>
      <w:r>
        <w:rPr>
          <w:spacing w:val="-16"/>
        </w:rPr>
        <w:t xml:space="preserve"> </w:t>
      </w:r>
      <w:r>
        <w:t>judicialmente;</w:t>
      </w:r>
    </w:p>
    <w:p w:rsidR="004A615A" w:rsidRDefault="009F7D15">
      <w:pPr>
        <w:pStyle w:val="PargrafodaLista"/>
        <w:numPr>
          <w:ilvl w:val="2"/>
          <w:numId w:val="83"/>
        </w:numPr>
        <w:tabs>
          <w:tab w:val="left" w:pos="1210"/>
        </w:tabs>
        <w:ind w:left="1209" w:hanging="245"/>
      </w:pPr>
      <w:r>
        <w:t>que se enquadrem nas vedações previstas no artigo 9º da Lei nº 8.666, de</w:t>
      </w:r>
      <w:r>
        <w:rPr>
          <w:spacing w:val="-9"/>
        </w:rPr>
        <w:t xml:space="preserve"> </w:t>
      </w:r>
      <w:r>
        <w:t>1993;</w:t>
      </w:r>
    </w:p>
    <w:p w:rsidR="004A615A" w:rsidRDefault="009F7D15">
      <w:pPr>
        <w:pStyle w:val="PargrafodaLista"/>
        <w:numPr>
          <w:ilvl w:val="2"/>
          <w:numId w:val="83"/>
        </w:numPr>
        <w:tabs>
          <w:tab w:val="left" w:pos="1239"/>
        </w:tabs>
        <w:spacing w:before="128" w:line="360" w:lineRule="auto"/>
        <w:ind w:right="1494" w:firstLine="0"/>
      </w:pPr>
      <w:r>
        <w:t>que estejam sob falência, concurso de credores, em processo de dissolução ou liquidação;</w:t>
      </w:r>
    </w:p>
    <w:p w:rsidR="004A615A" w:rsidRDefault="009F7D15">
      <w:pPr>
        <w:pStyle w:val="PargrafodaLista"/>
        <w:numPr>
          <w:ilvl w:val="2"/>
          <w:numId w:val="83"/>
        </w:numPr>
        <w:tabs>
          <w:tab w:val="left" w:pos="1225"/>
        </w:tabs>
        <w:spacing w:line="252" w:lineRule="exact"/>
        <w:ind w:left="1224" w:hanging="260"/>
      </w:pPr>
      <w:r>
        <w:t>entidades empresariais que estejam reunidas em</w:t>
      </w:r>
      <w:r>
        <w:rPr>
          <w:spacing w:val="-7"/>
        </w:rPr>
        <w:t xml:space="preserve"> </w:t>
      </w:r>
      <w:r>
        <w:t>consórcio;</w:t>
      </w:r>
    </w:p>
    <w:p w:rsidR="004A615A" w:rsidRDefault="009F7D15">
      <w:pPr>
        <w:pStyle w:val="PargrafodaLista"/>
        <w:numPr>
          <w:ilvl w:val="2"/>
          <w:numId w:val="83"/>
        </w:numPr>
        <w:tabs>
          <w:tab w:val="left" w:pos="1162"/>
        </w:tabs>
        <w:spacing w:before="126"/>
        <w:ind w:left="1161" w:hanging="197"/>
      </w:pPr>
      <w:r>
        <w:t>Sociedades cooperativas (art. 10 da IN 05/2017</w:t>
      </w:r>
      <w:r>
        <w:rPr>
          <w:spacing w:val="-5"/>
        </w:rPr>
        <w:t xml:space="preserve"> </w:t>
      </w:r>
      <w:r>
        <w:t>MPDG);</w:t>
      </w:r>
    </w:p>
    <w:p w:rsidR="004A615A" w:rsidRDefault="009F7D15">
      <w:pPr>
        <w:pStyle w:val="PargrafodaLista"/>
        <w:numPr>
          <w:ilvl w:val="2"/>
          <w:numId w:val="83"/>
        </w:numPr>
        <w:tabs>
          <w:tab w:val="left" w:pos="1225"/>
        </w:tabs>
        <w:spacing w:before="126"/>
        <w:ind w:left="1224" w:hanging="260"/>
      </w:pPr>
      <w:r>
        <w:t>entidades sem fins lucrativos (art. 12, IN 05/2017</w:t>
      </w:r>
      <w:r>
        <w:rPr>
          <w:spacing w:val="-1"/>
        </w:rPr>
        <w:t xml:space="preserve"> </w:t>
      </w:r>
      <w:r>
        <w:t>MPDG);</w:t>
      </w:r>
    </w:p>
    <w:p w:rsidR="004A615A" w:rsidRDefault="009F7D15">
      <w:pPr>
        <w:pStyle w:val="PargrafodaLista"/>
        <w:numPr>
          <w:ilvl w:val="2"/>
          <w:numId w:val="83"/>
        </w:numPr>
        <w:tabs>
          <w:tab w:val="left" w:pos="1251"/>
        </w:tabs>
        <w:spacing w:before="127" w:line="360" w:lineRule="auto"/>
        <w:ind w:right="1496" w:firstLine="0"/>
      </w:pPr>
      <w:r>
        <w:t xml:space="preserve">organizações da Sociedade Civil de Interesse Público - </w:t>
      </w:r>
      <w:r>
        <w:rPr>
          <w:spacing w:val="-6"/>
        </w:rPr>
        <w:t xml:space="preserve">OSCIP, </w:t>
      </w:r>
      <w:r>
        <w:t>atuando nessa condição (Acórdão nº</w:t>
      </w:r>
      <w:r>
        <w:rPr>
          <w:spacing w:val="1"/>
        </w:rPr>
        <w:t xml:space="preserve"> </w:t>
      </w:r>
      <w:r>
        <w:t>746/2014-TCU-Plenário).</w:t>
      </w:r>
    </w:p>
    <w:p w:rsidR="004A615A" w:rsidRDefault="009F7D15">
      <w:pPr>
        <w:pStyle w:val="Corpodetexto"/>
        <w:spacing w:line="360" w:lineRule="auto"/>
        <w:ind w:left="682" w:right="1496"/>
        <w:jc w:val="both"/>
      </w:pPr>
      <w:r>
        <w:rPr>
          <w:b/>
        </w:rPr>
        <w:t xml:space="preserve">2.2.1. </w:t>
      </w:r>
      <w:r>
        <w:t>É admissível a participação de organizações sociais, qualificadas na forma dos arts. 5º a 7º da Lei 9.637/1998, desde que os serviços objeto desta licitação se insiram entre as atividades previstas no contrato de gestão firmado entre o Poder Público e a organização social (Acórdão nº 1.406/2017- TCU - Plenário), mediante apresentação do Contrato de Gestão e dos respectivos atos constitutivos.</w:t>
      </w:r>
    </w:p>
    <w:p w:rsidR="004A615A" w:rsidRDefault="009F7D15">
      <w:pPr>
        <w:pStyle w:val="PargrafodaLista"/>
        <w:numPr>
          <w:ilvl w:val="1"/>
          <w:numId w:val="83"/>
        </w:numPr>
        <w:tabs>
          <w:tab w:val="left" w:pos="1148"/>
        </w:tabs>
        <w:spacing w:before="1" w:line="360" w:lineRule="auto"/>
        <w:ind w:right="1498" w:firstLine="0"/>
        <w:jc w:val="both"/>
      </w:pPr>
      <w:r>
        <w:t>Para execução do objeto deste Edital, não será admitida a subcontratação, sob qualquer pretexto ou</w:t>
      </w:r>
      <w:r>
        <w:rPr>
          <w:spacing w:val="-4"/>
        </w:rPr>
        <w:t xml:space="preserve"> </w:t>
      </w:r>
      <w:r>
        <w:t>alegação.</w:t>
      </w:r>
    </w:p>
    <w:p w:rsidR="004A615A" w:rsidRDefault="009F7D15">
      <w:pPr>
        <w:pStyle w:val="Ttulo3"/>
        <w:numPr>
          <w:ilvl w:val="1"/>
          <w:numId w:val="83"/>
        </w:numPr>
        <w:tabs>
          <w:tab w:val="left" w:pos="1112"/>
        </w:tabs>
        <w:spacing w:line="252" w:lineRule="exact"/>
        <w:ind w:left="1111" w:hanging="430"/>
        <w:jc w:val="both"/>
      </w:pPr>
      <w:r>
        <w:t>Fica, também, expressamente vedada a participação:</w:t>
      </w:r>
    </w:p>
    <w:p w:rsidR="004A615A" w:rsidRDefault="009F7D15">
      <w:pPr>
        <w:pStyle w:val="PargrafodaLista"/>
        <w:numPr>
          <w:ilvl w:val="2"/>
          <w:numId w:val="83"/>
        </w:numPr>
        <w:tabs>
          <w:tab w:val="left" w:pos="1251"/>
        </w:tabs>
        <w:spacing w:before="126" w:line="360" w:lineRule="auto"/>
        <w:ind w:right="1503" w:firstLine="0"/>
      </w:pPr>
      <w:r>
        <w:t>de conselheiros, presidente, empregados do CAU/MT e qualquer pessoa física ou jurídica, que com eles mantenham vínculo empregatício ou de</w:t>
      </w:r>
      <w:r>
        <w:rPr>
          <w:spacing w:val="-11"/>
        </w:rPr>
        <w:t xml:space="preserve"> </w:t>
      </w:r>
      <w:r>
        <w:t>sociedade;</w:t>
      </w:r>
    </w:p>
    <w:p w:rsidR="004A615A" w:rsidRDefault="009F7D15">
      <w:pPr>
        <w:pStyle w:val="PargrafodaLista"/>
        <w:numPr>
          <w:ilvl w:val="2"/>
          <w:numId w:val="83"/>
        </w:numPr>
        <w:tabs>
          <w:tab w:val="left" w:pos="1280"/>
        </w:tabs>
        <w:spacing w:line="362" w:lineRule="auto"/>
        <w:ind w:right="1501" w:firstLine="0"/>
      </w:pPr>
      <w:r>
        <w:t>de cônjuges e parentes, até terceiro grau, de conselheiros, do presidente e empregados do</w:t>
      </w:r>
      <w:r>
        <w:rPr>
          <w:spacing w:val="-2"/>
        </w:rPr>
        <w:t xml:space="preserve"> </w:t>
      </w:r>
      <w:r>
        <w:rPr>
          <w:spacing w:val="-5"/>
        </w:rPr>
        <w:t>CAU/MT;</w:t>
      </w:r>
    </w:p>
    <w:p w:rsidR="004A615A" w:rsidRDefault="009F7D15">
      <w:pPr>
        <w:pStyle w:val="PargrafodaLista"/>
        <w:numPr>
          <w:ilvl w:val="2"/>
          <w:numId w:val="83"/>
        </w:numPr>
        <w:tabs>
          <w:tab w:val="left" w:pos="1229"/>
        </w:tabs>
        <w:spacing w:line="360" w:lineRule="auto"/>
        <w:ind w:right="1504" w:firstLine="0"/>
      </w:pPr>
      <w:r>
        <w:t>de pessoa jurídica integrada por cônjuges e/ou parentes, até o terceiro grau, de conselheiros, do Presidente e empregados do</w:t>
      </w:r>
      <w:r>
        <w:rPr>
          <w:spacing w:val="-2"/>
        </w:rPr>
        <w:t xml:space="preserve"> </w:t>
      </w:r>
      <w:r>
        <w:rPr>
          <w:spacing w:val="-5"/>
        </w:rPr>
        <w:t>CAU/MT.</w:t>
      </w:r>
    </w:p>
    <w:p w:rsidR="004A615A" w:rsidRDefault="009F7D15">
      <w:pPr>
        <w:pStyle w:val="PargrafodaLista"/>
        <w:numPr>
          <w:ilvl w:val="2"/>
          <w:numId w:val="83"/>
        </w:numPr>
        <w:tabs>
          <w:tab w:val="left" w:pos="1225"/>
        </w:tabs>
        <w:spacing w:line="252" w:lineRule="exact"/>
        <w:ind w:left="1224" w:hanging="260"/>
      </w:pPr>
      <w:r>
        <w:t>daqueles previstos no art. 5º do Decreto nº</w:t>
      </w:r>
      <w:r>
        <w:rPr>
          <w:spacing w:val="-9"/>
        </w:rPr>
        <w:t xml:space="preserve"> </w:t>
      </w:r>
      <w:r>
        <w:t>9.507/2018.</w:t>
      </w:r>
    </w:p>
    <w:p w:rsidR="004A615A" w:rsidRDefault="004A615A">
      <w:pPr>
        <w:spacing w:line="252" w:lineRule="exact"/>
        <w:sectPr w:rsidR="004A615A">
          <w:pgSz w:w="11910" w:h="16840"/>
          <w:pgMar w:top="1880" w:right="200" w:bottom="1200" w:left="1020" w:header="720" w:footer="959" w:gutter="0"/>
          <w:cols w:space="720"/>
        </w:sectPr>
      </w:pPr>
    </w:p>
    <w:p w:rsidR="004A615A" w:rsidRDefault="004A615A">
      <w:pPr>
        <w:pStyle w:val="Corpodetexto"/>
        <w:spacing w:before="8"/>
        <w:rPr>
          <w:sz w:val="24"/>
        </w:rPr>
      </w:pPr>
    </w:p>
    <w:p w:rsidR="004A615A" w:rsidRDefault="002F0ACE">
      <w:pPr>
        <w:pStyle w:val="Corpodetexto"/>
        <w:ind w:left="682"/>
        <w:rPr>
          <w:sz w:val="20"/>
        </w:rPr>
      </w:pPr>
      <w:r>
        <w:rPr>
          <w:sz w:val="20"/>
        </w:rPr>
      </w:r>
      <w:r>
        <w:rPr>
          <w:sz w:val="20"/>
        </w:rPr>
        <w:pict>
          <v:shape id="_x0000_s1109" type="#_x0000_t202" style="width:424.9pt;height:24.5pt;mso-left-percent:-10001;mso-top-percent:-10001;mso-position-horizontal:absolute;mso-position-horizontal-relative:char;mso-position-vertical:absolute;mso-position-vertical-relative:line;mso-left-percent:-10001;mso-top-percent:-10001" fillcolor="#ddd" stroked="f">
            <v:textbox inset="0,0,0,0">
              <w:txbxContent>
                <w:p w:rsidR="004A615A" w:rsidRDefault="009F7D15">
                  <w:pPr>
                    <w:spacing w:before="55"/>
                    <w:rPr>
                      <w:b/>
                    </w:rPr>
                  </w:pPr>
                  <w:r>
                    <w:rPr>
                      <w:b/>
                    </w:rPr>
                    <w:t>3. DO CREDENCIAMENTO</w:t>
                  </w:r>
                </w:p>
              </w:txbxContent>
            </v:textbox>
            <w10:wrap type="none"/>
            <w10:anchorlock/>
          </v:shape>
        </w:pict>
      </w:r>
    </w:p>
    <w:p w:rsidR="004A615A" w:rsidRDefault="004A615A">
      <w:pPr>
        <w:pStyle w:val="Corpodetexto"/>
        <w:rPr>
          <w:sz w:val="23"/>
        </w:rPr>
      </w:pPr>
    </w:p>
    <w:p w:rsidR="004A615A" w:rsidRDefault="009F7D15">
      <w:pPr>
        <w:pStyle w:val="PargrafodaLista"/>
        <w:numPr>
          <w:ilvl w:val="1"/>
          <w:numId w:val="82"/>
        </w:numPr>
        <w:tabs>
          <w:tab w:val="left" w:pos="1148"/>
        </w:tabs>
        <w:spacing w:before="94" w:line="360" w:lineRule="auto"/>
        <w:ind w:right="1497" w:firstLine="0"/>
        <w:jc w:val="both"/>
      </w:pPr>
      <w:r>
        <w:t>No ato de abertura da Licitação, a Licitante poderá estar representada por seu representante legal ou por procurador regularmente</w:t>
      </w:r>
      <w:r>
        <w:rPr>
          <w:spacing w:val="-6"/>
        </w:rPr>
        <w:t xml:space="preserve"> </w:t>
      </w:r>
      <w:r>
        <w:t>constituído.</w:t>
      </w:r>
    </w:p>
    <w:p w:rsidR="004A615A" w:rsidRDefault="009F7D15">
      <w:pPr>
        <w:pStyle w:val="PargrafodaLista"/>
        <w:numPr>
          <w:ilvl w:val="1"/>
          <w:numId w:val="82"/>
        </w:numPr>
        <w:tabs>
          <w:tab w:val="left" w:pos="1177"/>
        </w:tabs>
        <w:spacing w:line="360" w:lineRule="auto"/>
        <w:ind w:right="1499" w:firstLine="0"/>
        <w:jc w:val="both"/>
      </w:pPr>
      <w:r>
        <w:t>A Licitante, no momento da abertura da Sessão, deverá providenciar o seu credenciamento junto ao Pregoeiro e sua Equipe de Apoio, que consiste</w:t>
      </w:r>
      <w:r>
        <w:rPr>
          <w:spacing w:val="-31"/>
        </w:rPr>
        <w:t xml:space="preserve"> </w:t>
      </w:r>
      <w:r>
        <w:t>em:</w:t>
      </w:r>
    </w:p>
    <w:p w:rsidR="004A615A" w:rsidRDefault="009F7D15">
      <w:pPr>
        <w:pStyle w:val="PargrafodaLista"/>
        <w:numPr>
          <w:ilvl w:val="2"/>
          <w:numId w:val="82"/>
        </w:numPr>
        <w:tabs>
          <w:tab w:val="left" w:pos="1597"/>
        </w:tabs>
        <w:spacing w:before="1" w:line="360" w:lineRule="auto"/>
        <w:ind w:right="1497" w:firstLine="0"/>
        <w:jc w:val="both"/>
      </w:pPr>
      <w:r>
        <w:t>Apresentação do documento de identidade civil – Carteira de Identidade/RG ou equivalente, do representante presente na Sessão (original ou fotocópia autenticada).</w:t>
      </w:r>
    </w:p>
    <w:p w:rsidR="004A615A" w:rsidRDefault="009F7D15">
      <w:pPr>
        <w:pStyle w:val="PargrafodaLista"/>
        <w:numPr>
          <w:ilvl w:val="2"/>
          <w:numId w:val="82"/>
        </w:numPr>
        <w:tabs>
          <w:tab w:val="left" w:pos="1628"/>
        </w:tabs>
        <w:spacing w:line="360" w:lineRule="auto"/>
        <w:ind w:right="1495" w:firstLine="0"/>
        <w:jc w:val="both"/>
        <w:rPr>
          <w:b/>
        </w:rPr>
      </w:pPr>
      <w:r>
        <w:t xml:space="preserve">Comprovação, pelo representante presente na Sessão, da existência dos necessários poderes para a representação da empresa e para a prática dos demais atos inerentes ao certame </w:t>
      </w:r>
      <w:r>
        <w:rPr>
          <w:b/>
        </w:rPr>
        <w:t>(Ato constitutivo, Estatuto ou Contrato Social e, se for o caso, Procuração ou Carta de Credenciamento – modelo sugerido no Anexo</w:t>
      </w:r>
      <w:r>
        <w:rPr>
          <w:b/>
          <w:spacing w:val="-1"/>
        </w:rPr>
        <w:t xml:space="preserve"> </w:t>
      </w:r>
      <w:r>
        <w:rPr>
          <w:b/>
        </w:rPr>
        <w:t>II);</w:t>
      </w:r>
    </w:p>
    <w:p w:rsidR="004A615A" w:rsidRDefault="009F7D15">
      <w:pPr>
        <w:pStyle w:val="PargrafodaLista"/>
        <w:numPr>
          <w:ilvl w:val="3"/>
          <w:numId w:val="82"/>
        </w:numPr>
        <w:tabs>
          <w:tab w:val="left" w:pos="1705"/>
        </w:tabs>
        <w:spacing w:line="360" w:lineRule="auto"/>
        <w:ind w:right="1494" w:firstLine="0"/>
        <w:jc w:val="both"/>
      </w:pPr>
      <w:r>
        <w:t>Se o representante da Licitante for alguém a quem o Ato Constitutivo/Estatuto/Contrato Social confira tais poderes, não haverá a necessidade de instrumento de mandato próprio, bastando que ele apresente, devidamente registrado pelo Órgão Público responsável pelo registro e arquivamento de tais documentos, o respectivo Ato Constitutivo/Estatuto/Contrato Social (fotocópia autenticada ou original) e documento de identidade civil (fotocópia autenticada ou</w:t>
      </w:r>
      <w:r>
        <w:rPr>
          <w:spacing w:val="-8"/>
        </w:rPr>
        <w:t xml:space="preserve"> </w:t>
      </w:r>
      <w:r>
        <w:t>original).</w:t>
      </w:r>
    </w:p>
    <w:p w:rsidR="004A615A" w:rsidRDefault="009F7D15">
      <w:pPr>
        <w:pStyle w:val="PargrafodaLista"/>
        <w:numPr>
          <w:ilvl w:val="3"/>
          <w:numId w:val="82"/>
        </w:numPr>
        <w:tabs>
          <w:tab w:val="left" w:pos="1520"/>
        </w:tabs>
        <w:spacing w:line="360" w:lineRule="auto"/>
        <w:ind w:right="1485" w:firstLine="0"/>
        <w:jc w:val="both"/>
      </w:pPr>
      <w:r>
        <w:t xml:space="preserve">Caso a Licitante encaminhe um procurador para acompanhar o procedimento licitatório, deverá formalizar uma Procuração ou Carta de Credenciamento (conforme modelo constante do Anexo II), em cuja firma do representante legal da Licitante deverá estar reconhecida, nomeando o procurador, com poderes expressos para formular propostas, </w:t>
      </w:r>
      <w:r>
        <w:rPr>
          <w:spacing w:val="-3"/>
        </w:rPr>
        <w:t xml:space="preserve">acordar, </w:t>
      </w:r>
      <w:r>
        <w:t>discordar e transigir em nome da Licitante, bem como para acompanhar as demais ocorrências e realizar todos os atos inerentes ao certame, dentre outros, a qual deverá ser entregue o Pregoeiro, na data de abertura dos envelopes, conjuntamente com o respectivo Ato Constitutivo/Estatuto/Contrato Social (fotocópia autenticada ou original). A prova da identificação pessoal do procurador presente deverá ser feita por meio da apresentação de seu documento de identidade civil (fotocópia autenticada ou original).</w:t>
      </w:r>
    </w:p>
    <w:p w:rsidR="004A615A" w:rsidRDefault="009F7D15">
      <w:pPr>
        <w:pStyle w:val="PargrafodaLista"/>
        <w:numPr>
          <w:ilvl w:val="2"/>
          <w:numId w:val="82"/>
        </w:numPr>
        <w:tabs>
          <w:tab w:val="left" w:pos="1594"/>
        </w:tabs>
        <w:spacing w:before="2" w:line="360" w:lineRule="auto"/>
        <w:ind w:right="1498" w:firstLine="0"/>
        <w:jc w:val="both"/>
      </w:pPr>
      <w:r>
        <w:t>Declaração que está ciente e concorda com as condições contidas no Edital e</w:t>
      </w:r>
      <w:r>
        <w:rPr>
          <w:spacing w:val="16"/>
        </w:rPr>
        <w:t xml:space="preserve"> </w:t>
      </w:r>
      <w:r>
        <w:t>seus</w:t>
      </w:r>
      <w:r>
        <w:rPr>
          <w:spacing w:val="14"/>
        </w:rPr>
        <w:t xml:space="preserve"> </w:t>
      </w:r>
      <w:r>
        <w:t>anexos,</w:t>
      </w:r>
      <w:r>
        <w:rPr>
          <w:spacing w:val="17"/>
        </w:rPr>
        <w:t xml:space="preserve"> </w:t>
      </w:r>
      <w:r>
        <w:t>bem</w:t>
      </w:r>
      <w:r>
        <w:rPr>
          <w:spacing w:val="17"/>
        </w:rPr>
        <w:t xml:space="preserve"> </w:t>
      </w:r>
      <w:r>
        <w:t>como</w:t>
      </w:r>
      <w:r>
        <w:rPr>
          <w:spacing w:val="16"/>
        </w:rPr>
        <w:t xml:space="preserve"> </w:t>
      </w:r>
      <w:r>
        <w:t>de</w:t>
      </w:r>
      <w:r>
        <w:rPr>
          <w:spacing w:val="12"/>
        </w:rPr>
        <w:t xml:space="preserve"> </w:t>
      </w:r>
      <w:r>
        <w:t>que</w:t>
      </w:r>
      <w:r>
        <w:rPr>
          <w:spacing w:val="13"/>
        </w:rPr>
        <w:t xml:space="preserve"> </w:t>
      </w:r>
      <w:r>
        <w:t>cumpre</w:t>
      </w:r>
      <w:r>
        <w:rPr>
          <w:spacing w:val="16"/>
        </w:rPr>
        <w:t xml:space="preserve"> </w:t>
      </w:r>
      <w:r>
        <w:t>plenamente</w:t>
      </w:r>
      <w:r>
        <w:rPr>
          <w:spacing w:val="14"/>
        </w:rPr>
        <w:t xml:space="preserve"> </w:t>
      </w:r>
      <w:r>
        <w:t>os</w:t>
      </w:r>
      <w:r>
        <w:rPr>
          <w:spacing w:val="14"/>
        </w:rPr>
        <w:t xml:space="preserve"> </w:t>
      </w:r>
      <w:r>
        <w:t>requisitos</w:t>
      </w:r>
      <w:r>
        <w:rPr>
          <w:spacing w:val="15"/>
        </w:rPr>
        <w:t xml:space="preserve"> </w:t>
      </w:r>
      <w:r>
        <w:t>de</w:t>
      </w:r>
      <w:r>
        <w:rPr>
          <w:spacing w:val="13"/>
        </w:rPr>
        <w:t xml:space="preserve"> </w:t>
      </w:r>
      <w:r>
        <w:t>habilitação</w:t>
      </w:r>
    </w:p>
    <w:p w:rsidR="004A615A" w:rsidRDefault="004A615A">
      <w:pPr>
        <w:spacing w:line="360" w:lineRule="auto"/>
        <w:jc w:val="both"/>
        <w:sectPr w:rsidR="004A615A">
          <w:headerReference w:type="default" r:id="rId11"/>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ind w:left="965"/>
        <w:jc w:val="both"/>
      </w:pPr>
      <w:r>
        <w:t>definidos no Edital; (Modelo – Anexo IV);</w:t>
      </w:r>
    </w:p>
    <w:p w:rsidR="004A615A" w:rsidRDefault="009F7D15">
      <w:pPr>
        <w:pStyle w:val="PargrafodaLista"/>
        <w:numPr>
          <w:ilvl w:val="3"/>
          <w:numId w:val="82"/>
        </w:numPr>
        <w:tabs>
          <w:tab w:val="left" w:pos="1513"/>
        </w:tabs>
        <w:spacing w:before="127" w:line="360" w:lineRule="auto"/>
        <w:ind w:right="1498" w:firstLine="0"/>
        <w:jc w:val="both"/>
      </w:pPr>
      <w:r>
        <w:t>Em razão do estabelecido na Lei Complementar nº 123/06, as microempresas e empresas de pequeno porte que não puderem comprovar sua regularidade fiscal e/ou trabalhista, deverão declarar que atendem às demais exigências de habilitação contidas no</w:t>
      </w:r>
      <w:r>
        <w:rPr>
          <w:spacing w:val="-3"/>
        </w:rPr>
        <w:t xml:space="preserve"> </w:t>
      </w:r>
      <w:r>
        <w:t>Edital;</w:t>
      </w:r>
    </w:p>
    <w:p w:rsidR="004A615A" w:rsidRDefault="009F7D15">
      <w:pPr>
        <w:pStyle w:val="PargrafodaLista"/>
        <w:numPr>
          <w:ilvl w:val="1"/>
          <w:numId w:val="82"/>
        </w:numPr>
        <w:tabs>
          <w:tab w:val="left" w:pos="1424"/>
        </w:tabs>
        <w:spacing w:before="1" w:line="360" w:lineRule="auto"/>
        <w:ind w:left="965" w:right="1497" w:firstLine="0"/>
        <w:jc w:val="both"/>
        <w:rPr>
          <w:b/>
        </w:rPr>
      </w:pPr>
      <w:r>
        <w:t xml:space="preserve">Os documentos listados nos subitens do item 3.2. deverão ser apresentados </w:t>
      </w:r>
      <w:r>
        <w:rPr>
          <w:b/>
        </w:rPr>
        <w:t>fora dos envelopes de habilitação e proposta de preços e serão juntados ao processo</w:t>
      </w:r>
      <w:r>
        <w:rPr>
          <w:b/>
          <w:spacing w:val="-1"/>
        </w:rPr>
        <w:t xml:space="preserve"> </w:t>
      </w:r>
      <w:r>
        <w:rPr>
          <w:b/>
        </w:rPr>
        <w:t>licitatório.</w:t>
      </w:r>
    </w:p>
    <w:p w:rsidR="004A615A" w:rsidRDefault="009F7D15">
      <w:pPr>
        <w:pStyle w:val="PargrafodaLista"/>
        <w:numPr>
          <w:ilvl w:val="1"/>
          <w:numId w:val="82"/>
        </w:numPr>
        <w:tabs>
          <w:tab w:val="left" w:pos="1405"/>
        </w:tabs>
        <w:spacing w:line="360" w:lineRule="auto"/>
        <w:ind w:left="965" w:right="1495" w:firstLine="0"/>
        <w:jc w:val="both"/>
      </w:pPr>
      <w:r>
        <w:t>O Conselho de Arquitetura e Urbanismo do Estado de Mato Grosso – CAU/MT não se responsabilizará por envelopes de “Proposta de Preços” e “Documentos de Habilitação” que não forem entregues o Pregoeiro designada, no local, data e horário definidos neste</w:t>
      </w:r>
      <w:r>
        <w:rPr>
          <w:spacing w:val="-5"/>
        </w:rPr>
        <w:t xml:space="preserve"> </w:t>
      </w:r>
      <w:r>
        <w:t>Edital.</w:t>
      </w:r>
    </w:p>
    <w:p w:rsidR="004A615A" w:rsidRDefault="009F7D15">
      <w:pPr>
        <w:pStyle w:val="PargrafodaLista"/>
        <w:numPr>
          <w:ilvl w:val="1"/>
          <w:numId w:val="82"/>
        </w:numPr>
        <w:tabs>
          <w:tab w:val="left" w:pos="1414"/>
        </w:tabs>
        <w:spacing w:line="360" w:lineRule="auto"/>
        <w:ind w:left="965" w:right="1496" w:firstLine="0"/>
        <w:jc w:val="both"/>
      </w:pPr>
      <w:r>
        <w:t>É facultado aos interessados o envio dos envelopes de Proposta de Preços e de Habilitação (via postal, por portador ou por qualquer outro meio de entrega), desde que os mesmos sejam recebidos até o horário do início da</w:t>
      </w:r>
      <w:r>
        <w:rPr>
          <w:spacing w:val="-10"/>
        </w:rPr>
        <w:t xml:space="preserve"> </w:t>
      </w:r>
      <w:r>
        <w:t>sessão.</w:t>
      </w:r>
    </w:p>
    <w:p w:rsidR="004A615A" w:rsidRDefault="009F7D15">
      <w:pPr>
        <w:pStyle w:val="PargrafodaLista"/>
        <w:numPr>
          <w:ilvl w:val="2"/>
          <w:numId w:val="82"/>
        </w:numPr>
        <w:tabs>
          <w:tab w:val="left" w:pos="1700"/>
        </w:tabs>
        <w:spacing w:line="360" w:lineRule="auto"/>
        <w:ind w:right="1498" w:firstLine="0"/>
        <w:jc w:val="both"/>
      </w:pPr>
      <w:r>
        <w:t>Nesse caso, prevalecerá e será considerado o preço escrito,</w:t>
      </w:r>
      <w:r>
        <w:rPr>
          <w:spacing w:val="37"/>
        </w:rPr>
        <w:t xml:space="preserve"> </w:t>
      </w:r>
      <w:r>
        <w:t>sem participação na fase de lances</w:t>
      </w:r>
      <w:r>
        <w:rPr>
          <w:spacing w:val="-7"/>
        </w:rPr>
        <w:t xml:space="preserve"> </w:t>
      </w:r>
      <w:r>
        <w:t>verbais.</w:t>
      </w:r>
    </w:p>
    <w:p w:rsidR="004A615A" w:rsidRDefault="009F7D15">
      <w:pPr>
        <w:pStyle w:val="PargrafodaLista"/>
        <w:numPr>
          <w:ilvl w:val="1"/>
          <w:numId w:val="82"/>
        </w:numPr>
        <w:tabs>
          <w:tab w:val="left" w:pos="1398"/>
        </w:tabs>
        <w:spacing w:line="360" w:lineRule="auto"/>
        <w:ind w:left="965" w:right="1498" w:firstLine="0"/>
        <w:jc w:val="both"/>
      </w:pPr>
      <w:r>
        <w:t>Em nenhuma hipótese, serão recebidos envelopes de proposta e de habilitação após o prazo estabelecido neste Edital. Declarada a abertura da sessão pelo Pregoeiro, não mais serão admitidos novos</w:t>
      </w:r>
      <w:r>
        <w:rPr>
          <w:spacing w:val="-6"/>
        </w:rPr>
        <w:t xml:space="preserve"> </w:t>
      </w:r>
      <w:r>
        <w:t>proponentes.</w:t>
      </w:r>
    </w:p>
    <w:p w:rsidR="004A615A" w:rsidRDefault="009F7D15">
      <w:pPr>
        <w:pStyle w:val="PargrafodaLista"/>
        <w:numPr>
          <w:ilvl w:val="1"/>
          <w:numId w:val="82"/>
        </w:numPr>
        <w:tabs>
          <w:tab w:val="left" w:pos="1412"/>
        </w:tabs>
        <w:spacing w:line="360" w:lineRule="auto"/>
        <w:ind w:left="965" w:right="1497" w:firstLine="0"/>
        <w:jc w:val="both"/>
      </w:pPr>
      <w:r>
        <w:t xml:space="preserve">Somente as licitantes credenciadas terão direito de usar a palavra, rubricar as documentações, participar da fase de lances, tendo poderes para formular verbalmente, no ato público, novas propostas e lances de preços, manifestarem, após a declaração do </w:t>
      </w:r>
      <w:r>
        <w:rPr>
          <w:spacing w:val="-3"/>
        </w:rPr>
        <w:t xml:space="preserve">vencedor, </w:t>
      </w:r>
      <w:r>
        <w:t>imediata e motivadamente, a intenção de recorrer contra decisões do Pregoeiro, assinar a ata onde estará registrado o valor final decorrente dos lances e praticar os demais atos inerentes ao certame em nome da licitante.</w:t>
      </w:r>
    </w:p>
    <w:p w:rsidR="004A615A" w:rsidRDefault="009F7D15">
      <w:pPr>
        <w:pStyle w:val="PargrafodaLista"/>
        <w:numPr>
          <w:ilvl w:val="1"/>
          <w:numId w:val="82"/>
        </w:numPr>
        <w:tabs>
          <w:tab w:val="left" w:pos="1422"/>
        </w:tabs>
        <w:spacing w:line="360" w:lineRule="auto"/>
        <w:ind w:left="965" w:right="1498" w:firstLine="0"/>
        <w:jc w:val="both"/>
      </w:pPr>
      <w:r>
        <w:t>Será admitido somente 01 (um) representante por Licitante. Nenhuma pessoa física, ainda que credenciada por procuração legal, poderá representar mais de uma empresa.</w:t>
      </w:r>
    </w:p>
    <w:p w:rsidR="004A615A" w:rsidRDefault="009F7D15">
      <w:pPr>
        <w:pStyle w:val="PargrafodaLista"/>
        <w:numPr>
          <w:ilvl w:val="1"/>
          <w:numId w:val="82"/>
        </w:numPr>
        <w:tabs>
          <w:tab w:val="left" w:pos="1436"/>
        </w:tabs>
        <w:spacing w:line="362" w:lineRule="auto"/>
        <w:ind w:left="965" w:right="1497" w:firstLine="0"/>
        <w:jc w:val="both"/>
      </w:pPr>
      <w:r>
        <w:t>Não será permitida a participação, como representantes, de menores de 18 (dezoito) anos, exceto se emancipados.</w:t>
      </w:r>
    </w:p>
    <w:p w:rsidR="004A615A" w:rsidRDefault="009F7D15">
      <w:pPr>
        <w:pStyle w:val="PargrafodaLista"/>
        <w:numPr>
          <w:ilvl w:val="1"/>
          <w:numId w:val="82"/>
        </w:numPr>
        <w:tabs>
          <w:tab w:val="left" w:pos="1570"/>
        </w:tabs>
        <w:spacing w:line="360" w:lineRule="auto"/>
        <w:ind w:left="965" w:right="1498" w:firstLine="0"/>
        <w:jc w:val="both"/>
      </w:pPr>
      <w:r>
        <w:t>Durante os trabalhos, só será permitida a manifestação oral ou escrita do representante credenciado da Licitante, cujas declarações a obrigarão administrativa e civilmente.</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1"/>
          <w:numId w:val="82"/>
        </w:numPr>
        <w:tabs>
          <w:tab w:val="left" w:pos="1249"/>
        </w:tabs>
        <w:spacing w:before="93" w:line="360" w:lineRule="auto"/>
        <w:ind w:right="1496" w:firstLine="0"/>
        <w:jc w:val="left"/>
      </w:pPr>
      <w:r>
        <w:t>As cópias autenticadas poderão ser substituídas por cópias simples, desde que acompanhadas do original, para autenticação no</w:t>
      </w:r>
      <w:r>
        <w:rPr>
          <w:spacing w:val="-8"/>
        </w:rPr>
        <w:t xml:space="preserve"> </w:t>
      </w:r>
      <w:r>
        <w:t>momento.</w:t>
      </w:r>
    </w:p>
    <w:p w:rsidR="004A615A" w:rsidRDefault="009F7D15">
      <w:pPr>
        <w:pStyle w:val="PargrafodaLista"/>
        <w:numPr>
          <w:ilvl w:val="1"/>
          <w:numId w:val="82"/>
        </w:numPr>
        <w:tabs>
          <w:tab w:val="left" w:pos="1263"/>
        </w:tabs>
        <w:spacing w:line="360" w:lineRule="auto"/>
        <w:ind w:right="1497" w:firstLine="0"/>
        <w:jc w:val="left"/>
      </w:pPr>
      <w:r>
        <w:t>A licitante que se retirar antes do término da sessão renuncia automaticamente ao direito de oferecer lances e recorrer dos atos do</w:t>
      </w:r>
      <w:r>
        <w:rPr>
          <w:spacing w:val="-8"/>
        </w:rPr>
        <w:t xml:space="preserve"> </w:t>
      </w:r>
      <w:r>
        <w:t>Pregoeiro.</w:t>
      </w:r>
    </w:p>
    <w:p w:rsidR="004A615A" w:rsidRDefault="004A615A">
      <w:pPr>
        <w:pStyle w:val="Corpodetexto"/>
        <w:rPr>
          <w:sz w:val="20"/>
        </w:rPr>
      </w:pPr>
    </w:p>
    <w:p w:rsidR="004A615A" w:rsidRDefault="002F0ACE">
      <w:pPr>
        <w:pStyle w:val="Corpodetexto"/>
        <w:rPr>
          <w:sz w:val="11"/>
        </w:rPr>
      </w:pPr>
      <w:r>
        <w:pict>
          <v:shape id="_x0000_s1101" type="#_x0000_t202" style="position:absolute;margin-left:85.1pt;margin-top:7.55pt;width:424.4pt;height:25.95pt;z-index:-251653120;mso-wrap-distance-left:0;mso-wrap-distance-right:0;mso-position-horizontal-relative:page" fillcolor="#ddd" stroked="f">
            <v:textbox inset="0,0,0,0">
              <w:txbxContent>
                <w:p w:rsidR="004A615A" w:rsidRDefault="009F7D15">
                  <w:pPr>
                    <w:spacing w:before="55"/>
                    <w:ind w:left="55"/>
                    <w:rPr>
                      <w:b/>
                    </w:rPr>
                  </w:pPr>
                  <w:r>
                    <w:rPr>
                      <w:b/>
                    </w:rPr>
                    <w:t>4. DA PROPOSTA DE PREÇOS</w:t>
                  </w:r>
                </w:p>
              </w:txbxContent>
            </v:textbox>
            <w10:wrap type="topAndBottom" anchorx="page"/>
          </v:shape>
        </w:pict>
      </w:r>
    </w:p>
    <w:p w:rsidR="004A615A" w:rsidRDefault="004A615A">
      <w:pPr>
        <w:pStyle w:val="Corpodetexto"/>
        <w:spacing w:before="6"/>
        <w:rPr>
          <w:sz w:val="23"/>
        </w:rPr>
      </w:pPr>
    </w:p>
    <w:p w:rsidR="004A615A" w:rsidRDefault="009F7D15">
      <w:pPr>
        <w:pStyle w:val="PargrafodaLista"/>
        <w:numPr>
          <w:ilvl w:val="1"/>
          <w:numId w:val="81"/>
        </w:numPr>
        <w:tabs>
          <w:tab w:val="left" w:pos="1122"/>
        </w:tabs>
        <w:spacing w:before="93" w:line="360" w:lineRule="auto"/>
        <w:ind w:right="1496" w:firstLine="0"/>
        <w:jc w:val="both"/>
      </w:pPr>
      <w:r>
        <w:t xml:space="preserve">A </w:t>
      </w:r>
      <w:r>
        <w:rPr>
          <w:b/>
        </w:rPr>
        <w:t xml:space="preserve">Proposta de Preços </w:t>
      </w:r>
      <w:r>
        <w:t>deverá ser apresentada no local, dia e hora determinados no preâmbulo deste Edital, em envelope lacrado, devidamente fechados e rubricados no fecho, e deverá atender aos seguintes</w:t>
      </w:r>
      <w:r>
        <w:rPr>
          <w:spacing w:val="-5"/>
        </w:rPr>
        <w:t xml:space="preserve"> </w:t>
      </w:r>
      <w:r>
        <w:t>requisitos:</w:t>
      </w:r>
    </w:p>
    <w:p w:rsidR="004A615A" w:rsidRDefault="004A615A">
      <w:pPr>
        <w:pStyle w:val="Corpodetexto"/>
        <w:spacing w:before="2"/>
        <w:rPr>
          <w:sz w:val="33"/>
        </w:rPr>
      </w:pPr>
    </w:p>
    <w:p w:rsidR="004A615A" w:rsidRDefault="009F7D15">
      <w:pPr>
        <w:pStyle w:val="Ttulo3"/>
        <w:ind w:left="965"/>
      </w:pPr>
      <w:r>
        <w:t>ENVELOPE “N° 01”: Proposta de Preços</w:t>
      </w:r>
    </w:p>
    <w:p w:rsidR="004A615A" w:rsidRDefault="004A615A">
      <w:pPr>
        <w:pStyle w:val="Corpodetexto"/>
        <w:rPr>
          <w:b/>
          <w:sz w:val="24"/>
        </w:rPr>
      </w:pPr>
    </w:p>
    <w:p w:rsidR="004A615A" w:rsidRDefault="004A615A">
      <w:pPr>
        <w:pStyle w:val="Corpodetexto"/>
        <w:rPr>
          <w:b/>
          <w:sz w:val="20"/>
        </w:rPr>
      </w:pPr>
    </w:p>
    <w:p w:rsidR="004A615A" w:rsidRDefault="009F7D15">
      <w:pPr>
        <w:pStyle w:val="PargrafodaLista"/>
        <w:numPr>
          <w:ilvl w:val="2"/>
          <w:numId w:val="81"/>
        </w:numPr>
        <w:tabs>
          <w:tab w:val="left" w:pos="1652"/>
        </w:tabs>
        <w:spacing w:line="360" w:lineRule="auto"/>
        <w:ind w:right="1501" w:firstLine="0"/>
        <w:jc w:val="both"/>
      </w:pPr>
      <w:r>
        <w:t>O envelope deverá conter em sua parte externa os seguintes dizeres, respectivamente:</w:t>
      </w:r>
    </w:p>
    <w:p w:rsidR="004A615A" w:rsidRDefault="004A615A">
      <w:pPr>
        <w:pStyle w:val="Corpodetexto"/>
        <w:spacing w:before="10"/>
        <w:rPr>
          <w:sz w:val="32"/>
        </w:rPr>
      </w:pPr>
    </w:p>
    <w:p w:rsidR="004A615A" w:rsidRDefault="009F7D15">
      <w:pPr>
        <w:pStyle w:val="Ttulo3"/>
        <w:spacing w:before="1" w:line="362" w:lineRule="auto"/>
        <w:ind w:left="965" w:right="1527"/>
      </w:pPr>
      <w:r>
        <w:t>CONSELHO DE ARQUITETURA E URBANISMO DE MATO GROSSO – CAU/MT AO PREGOEIRO DO CAU/MT</w:t>
      </w:r>
    </w:p>
    <w:p w:rsidR="004A615A" w:rsidRDefault="009F7D15">
      <w:pPr>
        <w:spacing w:line="360" w:lineRule="auto"/>
        <w:ind w:left="965" w:right="4396"/>
        <w:rPr>
          <w:b/>
        </w:rPr>
      </w:pPr>
      <w:r>
        <w:rPr>
          <w:b/>
        </w:rPr>
        <w:t>ENVELOPE Nº. 01 – PROPOSTA DE PREÇO PREGÃO PRESENCIAL Nº. 01/2019</w:t>
      </w:r>
    </w:p>
    <w:p w:rsidR="004A615A" w:rsidRDefault="009F7D15">
      <w:pPr>
        <w:spacing w:line="360" w:lineRule="auto"/>
        <w:ind w:left="965" w:right="3507"/>
        <w:rPr>
          <w:b/>
        </w:rPr>
      </w:pPr>
      <w:r>
        <w:rPr>
          <w:b/>
        </w:rPr>
        <w:t>PROCESSO ADMINISTRATIVO Nº 956764/2019–ADM PROPONENTE:...........................................................................</w:t>
      </w:r>
    </w:p>
    <w:p w:rsidR="004A615A" w:rsidRDefault="009F7D15">
      <w:pPr>
        <w:spacing w:line="252" w:lineRule="exact"/>
        <w:ind w:left="965"/>
        <w:rPr>
          <w:b/>
        </w:rPr>
      </w:pPr>
      <w:r>
        <w:rPr>
          <w:b/>
        </w:rPr>
        <w:t>DATA E HORÁRIO:</w:t>
      </w:r>
    </w:p>
    <w:p w:rsidR="004A615A" w:rsidRDefault="004A615A">
      <w:pPr>
        <w:pStyle w:val="Corpodetexto"/>
        <w:rPr>
          <w:b/>
          <w:sz w:val="24"/>
        </w:rPr>
      </w:pPr>
    </w:p>
    <w:p w:rsidR="004A615A" w:rsidRDefault="004A615A">
      <w:pPr>
        <w:pStyle w:val="Corpodetexto"/>
        <w:spacing w:before="7"/>
        <w:rPr>
          <w:b/>
          <w:sz w:val="19"/>
        </w:rPr>
      </w:pPr>
    </w:p>
    <w:p w:rsidR="004A615A" w:rsidRDefault="009F7D15">
      <w:pPr>
        <w:pStyle w:val="PargrafodaLista"/>
        <w:numPr>
          <w:ilvl w:val="2"/>
          <w:numId w:val="81"/>
        </w:numPr>
        <w:tabs>
          <w:tab w:val="left" w:pos="1626"/>
        </w:tabs>
        <w:spacing w:line="360" w:lineRule="auto"/>
        <w:ind w:right="1496" w:firstLine="0"/>
        <w:jc w:val="both"/>
      </w:pPr>
      <w:r>
        <w:t>Recomenda-se que as páginas da proposta de preço sejam numeradas e rubricadas, não cabendo aos proponentes quaisquer reivindicações relativas à ausência de documentos, no caso de inobservância desta</w:t>
      </w:r>
      <w:r>
        <w:rPr>
          <w:spacing w:val="-10"/>
        </w:rPr>
        <w:t xml:space="preserve"> </w:t>
      </w:r>
      <w:r>
        <w:t>recomendação.</w:t>
      </w:r>
    </w:p>
    <w:p w:rsidR="004A615A" w:rsidRDefault="009F7D15">
      <w:pPr>
        <w:pStyle w:val="PargrafodaLista"/>
        <w:numPr>
          <w:ilvl w:val="1"/>
          <w:numId w:val="81"/>
        </w:numPr>
        <w:tabs>
          <w:tab w:val="left" w:pos="1100"/>
        </w:tabs>
        <w:spacing w:before="2"/>
        <w:ind w:left="1099" w:hanging="418"/>
        <w:jc w:val="both"/>
      </w:pPr>
      <w:r>
        <w:t xml:space="preserve">A </w:t>
      </w:r>
      <w:r>
        <w:rPr>
          <w:b/>
        </w:rPr>
        <w:t xml:space="preserve">Proposta de Preços </w:t>
      </w:r>
      <w:r>
        <w:t>(Modelo no Anexo VI)</w:t>
      </w:r>
      <w:r>
        <w:rPr>
          <w:spacing w:val="-42"/>
        </w:rPr>
        <w:t xml:space="preserve"> </w:t>
      </w:r>
      <w:r>
        <w:t>deverá:</w:t>
      </w:r>
    </w:p>
    <w:p w:rsidR="004A615A" w:rsidRDefault="009F7D15">
      <w:pPr>
        <w:pStyle w:val="PargrafodaLista"/>
        <w:numPr>
          <w:ilvl w:val="2"/>
          <w:numId w:val="81"/>
        </w:numPr>
        <w:tabs>
          <w:tab w:val="left" w:pos="1587"/>
        </w:tabs>
        <w:spacing w:before="126" w:line="360" w:lineRule="auto"/>
        <w:ind w:right="1496" w:firstLine="0"/>
        <w:jc w:val="both"/>
      </w:pPr>
      <w:r>
        <w:t xml:space="preserve">Ser apresentada em uma única via impressa, redigida em língua portuguesa, salvo quanto às expressões técnicas de uso corrente, com clareza, sem emendas, rasuras, acréscimos ou entrelinhas, devidamente datada, assinada e rubricada em todas as folhas pelo representante legal da licitante e ser elaborada segundo as exigências constantes no </w:t>
      </w:r>
      <w:r>
        <w:rPr>
          <w:spacing w:val="-6"/>
        </w:rPr>
        <w:t xml:space="preserve">Termo </w:t>
      </w:r>
      <w:r>
        <w:t>de Referência e neste</w:t>
      </w:r>
      <w:r>
        <w:rPr>
          <w:spacing w:val="-8"/>
        </w:rPr>
        <w:t xml:space="preserve"> </w:t>
      </w:r>
      <w:r>
        <w:t>Edital;</w:t>
      </w:r>
    </w:p>
    <w:p w:rsidR="004A615A" w:rsidRDefault="009F7D15">
      <w:pPr>
        <w:pStyle w:val="PargrafodaLista"/>
        <w:numPr>
          <w:ilvl w:val="2"/>
          <w:numId w:val="81"/>
        </w:numPr>
        <w:tabs>
          <w:tab w:val="left" w:pos="1638"/>
        </w:tabs>
        <w:spacing w:line="360" w:lineRule="auto"/>
        <w:ind w:right="1501" w:firstLine="0"/>
        <w:jc w:val="both"/>
      </w:pPr>
      <w:r>
        <w:t>Indicar a razão social da licitante, CNPJ, endereço completo, telefone e endereço eletrônico</w:t>
      </w:r>
      <w:r>
        <w:rPr>
          <w:spacing w:val="-3"/>
        </w:rPr>
        <w:t xml:space="preserve"> </w:t>
      </w:r>
      <w:r>
        <w:t>(e-mail).</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2"/>
          <w:numId w:val="81"/>
        </w:numPr>
        <w:tabs>
          <w:tab w:val="left" w:pos="1604"/>
        </w:tabs>
        <w:spacing w:before="93" w:line="360" w:lineRule="auto"/>
        <w:ind w:right="1493" w:firstLine="0"/>
        <w:jc w:val="both"/>
      </w:pPr>
      <w:r>
        <w:rPr>
          <w:spacing w:val="-9"/>
        </w:rPr>
        <w:t xml:space="preserve">Ter </w:t>
      </w:r>
      <w:r>
        <w:t>validade não inferior a 60 (sessenta) dias corridos, a contar da data de sua</w:t>
      </w:r>
      <w:r>
        <w:rPr>
          <w:spacing w:val="-1"/>
        </w:rPr>
        <w:t xml:space="preserve"> </w:t>
      </w:r>
      <w:r>
        <w:t>apresentação.</w:t>
      </w:r>
    </w:p>
    <w:p w:rsidR="004A615A" w:rsidRDefault="009F7D15">
      <w:pPr>
        <w:pStyle w:val="PargrafodaLista"/>
        <w:numPr>
          <w:ilvl w:val="3"/>
          <w:numId w:val="81"/>
        </w:numPr>
        <w:tabs>
          <w:tab w:val="left" w:pos="1534"/>
        </w:tabs>
        <w:spacing w:line="360" w:lineRule="auto"/>
        <w:ind w:right="1499" w:firstLine="0"/>
        <w:jc w:val="both"/>
      </w:pPr>
      <w:r>
        <w:t>Esse prazo será considerado no caso de omissão da informação acerca do prazo;</w:t>
      </w:r>
    </w:p>
    <w:p w:rsidR="004A615A" w:rsidRDefault="009F7D15">
      <w:pPr>
        <w:pStyle w:val="PargrafodaLista"/>
        <w:numPr>
          <w:ilvl w:val="3"/>
          <w:numId w:val="81"/>
        </w:numPr>
        <w:tabs>
          <w:tab w:val="left" w:pos="1525"/>
        </w:tabs>
        <w:spacing w:before="2" w:line="360" w:lineRule="auto"/>
        <w:ind w:right="1500" w:firstLine="0"/>
        <w:jc w:val="both"/>
      </w:pPr>
      <w:r>
        <w:t>A negativa expressa desse prazo de validade ou a informação de outro menor será considerada o prazo de 60 (sessenta)</w:t>
      </w:r>
      <w:r>
        <w:rPr>
          <w:spacing w:val="-5"/>
        </w:rPr>
        <w:t xml:space="preserve"> </w:t>
      </w:r>
      <w:r>
        <w:t>dias.</w:t>
      </w:r>
    </w:p>
    <w:p w:rsidR="004A615A" w:rsidRDefault="009F7D15">
      <w:pPr>
        <w:pStyle w:val="PargrafodaLista"/>
        <w:numPr>
          <w:ilvl w:val="2"/>
          <w:numId w:val="81"/>
        </w:numPr>
        <w:tabs>
          <w:tab w:val="left" w:pos="1582"/>
        </w:tabs>
        <w:spacing w:line="360" w:lineRule="auto"/>
        <w:ind w:right="1501" w:firstLine="0"/>
        <w:jc w:val="both"/>
      </w:pPr>
      <w:r>
        <w:t>Conter a especificação do objeto ofertados, informando, inclusive, marca e/ou fabricante, detalhando de forma clara, todas as</w:t>
      </w:r>
      <w:r>
        <w:rPr>
          <w:spacing w:val="-8"/>
        </w:rPr>
        <w:t xml:space="preserve"> </w:t>
      </w:r>
      <w:r>
        <w:t>informações;</w:t>
      </w:r>
    </w:p>
    <w:p w:rsidR="004A615A" w:rsidRDefault="009F7D15">
      <w:pPr>
        <w:pStyle w:val="PargrafodaLista"/>
        <w:numPr>
          <w:ilvl w:val="3"/>
          <w:numId w:val="81"/>
        </w:numPr>
        <w:tabs>
          <w:tab w:val="left" w:pos="1539"/>
        </w:tabs>
        <w:spacing w:line="360" w:lineRule="auto"/>
        <w:ind w:right="1500" w:firstLine="0"/>
        <w:jc w:val="both"/>
      </w:pPr>
      <w:r>
        <w:rPr>
          <w:spacing w:val="-5"/>
        </w:rPr>
        <w:t xml:space="preserve">Todas </w:t>
      </w:r>
      <w:r>
        <w:t xml:space="preserve">as especificações do objeto ofertado, devem estar de acordo com as especificações constantes deste </w:t>
      </w:r>
      <w:r>
        <w:rPr>
          <w:spacing w:val="-5"/>
        </w:rPr>
        <w:t xml:space="preserve">Termo </w:t>
      </w:r>
      <w:r>
        <w:t>de Referência, inclusive marca, fabricante, preços unitários e preço total, expressos em reais, incluindo todos os tributos, taxas, frete e demais</w:t>
      </w:r>
      <w:r>
        <w:rPr>
          <w:spacing w:val="-6"/>
        </w:rPr>
        <w:t xml:space="preserve"> </w:t>
      </w:r>
      <w:r>
        <w:t>encargos;</w:t>
      </w:r>
    </w:p>
    <w:p w:rsidR="004A615A" w:rsidRDefault="009F7D15">
      <w:pPr>
        <w:pStyle w:val="PargrafodaLista"/>
        <w:numPr>
          <w:ilvl w:val="2"/>
          <w:numId w:val="81"/>
        </w:numPr>
        <w:tabs>
          <w:tab w:val="left" w:pos="1604"/>
        </w:tabs>
        <w:spacing w:line="360" w:lineRule="auto"/>
        <w:ind w:right="1499" w:firstLine="0"/>
        <w:jc w:val="both"/>
      </w:pPr>
      <w:r>
        <w:t>Ser apresentada, com valores em reais (R$), utilizando apenas duas casas decimais após a vírgula (Lei Federal nº 9069/95), devendo considerar e observar o seguinte:</w:t>
      </w:r>
    </w:p>
    <w:p w:rsidR="004A615A" w:rsidRDefault="009F7D15">
      <w:pPr>
        <w:pStyle w:val="PargrafodaLista"/>
        <w:numPr>
          <w:ilvl w:val="3"/>
          <w:numId w:val="81"/>
        </w:numPr>
        <w:tabs>
          <w:tab w:val="left" w:pos="1525"/>
        </w:tabs>
        <w:spacing w:line="360" w:lineRule="auto"/>
        <w:ind w:right="1499" w:firstLine="0"/>
        <w:jc w:val="both"/>
      </w:pPr>
      <w:r>
        <w:t>os valores deverão ser expressos em algarismos e por extenso. Em caso de divergência prevalecerão os valores por</w:t>
      </w:r>
      <w:r>
        <w:rPr>
          <w:spacing w:val="1"/>
        </w:rPr>
        <w:t xml:space="preserve"> </w:t>
      </w:r>
      <w:r>
        <w:t>extenso;</w:t>
      </w:r>
    </w:p>
    <w:p w:rsidR="004A615A" w:rsidRDefault="009F7D15">
      <w:pPr>
        <w:pStyle w:val="PargrafodaLista"/>
        <w:numPr>
          <w:ilvl w:val="3"/>
          <w:numId w:val="81"/>
        </w:numPr>
        <w:tabs>
          <w:tab w:val="left" w:pos="1522"/>
        </w:tabs>
        <w:spacing w:line="360" w:lineRule="auto"/>
        <w:ind w:right="1498" w:firstLine="0"/>
        <w:jc w:val="both"/>
      </w:pPr>
      <w:r>
        <w:t>o preço do objeto será fixo e não será alterado durante o prazo de vigência do contrato.</w:t>
      </w:r>
    </w:p>
    <w:p w:rsidR="004A615A" w:rsidRDefault="009F7D15">
      <w:pPr>
        <w:pStyle w:val="PargrafodaLista"/>
        <w:numPr>
          <w:ilvl w:val="3"/>
          <w:numId w:val="81"/>
        </w:numPr>
        <w:tabs>
          <w:tab w:val="left" w:pos="1513"/>
        </w:tabs>
        <w:spacing w:line="360" w:lineRule="auto"/>
        <w:ind w:right="1500" w:firstLine="0"/>
        <w:jc w:val="both"/>
      </w:pPr>
      <w:r>
        <w:t xml:space="preserve">o preço proposto será de exclusiva responsabilidade de cada licitante, não lhe assistindo o direito de pleitear, posteriormente, qualquer alteração de </w:t>
      </w:r>
      <w:r>
        <w:rPr>
          <w:spacing w:val="-3"/>
        </w:rPr>
        <w:t xml:space="preserve">valor, </w:t>
      </w:r>
      <w:r>
        <w:t>salvo nas condições previstas na legislação</w:t>
      </w:r>
      <w:r>
        <w:rPr>
          <w:spacing w:val="-2"/>
        </w:rPr>
        <w:t xml:space="preserve"> </w:t>
      </w:r>
      <w:r>
        <w:t>vigente.</w:t>
      </w:r>
    </w:p>
    <w:p w:rsidR="004A615A" w:rsidRDefault="009F7D15">
      <w:pPr>
        <w:pStyle w:val="PargrafodaLista"/>
        <w:numPr>
          <w:ilvl w:val="2"/>
          <w:numId w:val="81"/>
        </w:numPr>
        <w:tabs>
          <w:tab w:val="left" w:pos="1578"/>
        </w:tabs>
        <w:spacing w:before="1"/>
        <w:ind w:left="1577" w:hanging="613"/>
        <w:jc w:val="both"/>
      </w:pPr>
      <w:r>
        <w:t>Indicar os preços unitários, o valor mensal e o valor global da</w:t>
      </w:r>
      <w:r>
        <w:rPr>
          <w:spacing w:val="-15"/>
        </w:rPr>
        <w:t xml:space="preserve"> </w:t>
      </w:r>
      <w:r>
        <w:t>proposta.</w:t>
      </w:r>
    </w:p>
    <w:p w:rsidR="004A615A" w:rsidRDefault="009F7D15">
      <w:pPr>
        <w:pStyle w:val="PargrafodaLista"/>
        <w:numPr>
          <w:ilvl w:val="1"/>
          <w:numId w:val="81"/>
        </w:numPr>
        <w:tabs>
          <w:tab w:val="left" w:pos="1172"/>
        </w:tabs>
        <w:spacing w:before="126" w:line="360" w:lineRule="auto"/>
        <w:ind w:right="1495" w:firstLine="0"/>
        <w:jc w:val="both"/>
      </w:pPr>
      <w:r>
        <w:t>Quaisquer complementações que não altere fundamentalmente os termos da proposta poderão ser sanados no ato público, pelo representante legal ou credenciado, desde que munido de procuração com poderes expressos para</w:t>
      </w:r>
      <w:r>
        <w:rPr>
          <w:spacing w:val="-17"/>
        </w:rPr>
        <w:t xml:space="preserve"> </w:t>
      </w:r>
      <w:r>
        <w:t>tanto.</w:t>
      </w:r>
    </w:p>
    <w:p w:rsidR="004A615A" w:rsidRDefault="009F7D15">
      <w:pPr>
        <w:pStyle w:val="PargrafodaLista"/>
        <w:numPr>
          <w:ilvl w:val="1"/>
          <w:numId w:val="81"/>
        </w:numPr>
        <w:tabs>
          <w:tab w:val="left" w:pos="1131"/>
        </w:tabs>
        <w:spacing w:line="360" w:lineRule="auto"/>
        <w:ind w:right="1497" w:firstLine="0"/>
        <w:jc w:val="both"/>
      </w:pPr>
      <w:r>
        <w:t>O preço proposto deve incluir todos os insumos que os compõem, manutenções preventiva e corretiva, equipamentos, tributos, impostos, licenciamentos, taxas, seguros, fretes, pedágios, estacionamentos, acidentes, despesas indiretas, lucros, encargos, e quaisquer outros que incidam direta ou indiretamente na execução do objeto desta</w:t>
      </w:r>
      <w:r>
        <w:rPr>
          <w:spacing w:val="-3"/>
        </w:rPr>
        <w:t xml:space="preserve"> </w:t>
      </w:r>
      <w:r>
        <w:t>licitação.</w:t>
      </w:r>
    </w:p>
    <w:p w:rsidR="004A615A" w:rsidRDefault="009F7D15">
      <w:pPr>
        <w:pStyle w:val="PargrafodaLista"/>
        <w:numPr>
          <w:ilvl w:val="0"/>
          <w:numId w:val="80"/>
        </w:numPr>
        <w:tabs>
          <w:tab w:val="left" w:pos="1242"/>
        </w:tabs>
        <w:spacing w:before="1" w:line="360" w:lineRule="auto"/>
        <w:ind w:right="1497" w:firstLine="0"/>
        <w:jc w:val="both"/>
      </w:pPr>
      <w:r>
        <w:t>Quaisquer tributos, custos e despesas diretas ou indiretas omitidos na proposta ou incorretamente cotados, serão considerados como inclusos no preço, não sendo aceitos pleitos de acréscimos, a esse ou qualquer outro</w:t>
      </w:r>
      <w:r>
        <w:rPr>
          <w:spacing w:val="-11"/>
        </w:rPr>
        <w:t xml:space="preserve"> </w:t>
      </w:r>
      <w:r>
        <w:t>título;</w:t>
      </w:r>
    </w:p>
    <w:p w:rsidR="004A615A" w:rsidRDefault="009F7D15">
      <w:pPr>
        <w:pStyle w:val="PargrafodaLista"/>
        <w:numPr>
          <w:ilvl w:val="0"/>
          <w:numId w:val="80"/>
        </w:numPr>
        <w:tabs>
          <w:tab w:val="left" w:pos="1294"/>
        </w:tabs>
        <w:spacing w:line="252" w:lineRule="exact"/>
        <w:ind w:left="1294" w:hanging="329"/>
        <w:jc w:val="both"/>
      </w:pPr>
      <w:r>
        <w:t>A</w:t>
      </w:r>
      <w:r>
        <w:rPr>
          <w:spacing w:val="35"/>
        </w:rPr>
        <w:t xml:space="preserve"> </w:t>
      </w:r>
      <w:r>
        <w:t>Contratada</w:t>
      </w:r>
      <w:r>
        <w:rPr>
          <w:spacing w:val="47"/>
        </w:rPr>
        <w:t xml:space="preserve"> </w:t>
      </w:r>
      <w:r>
        <w:t>deverá</w:t>
      </w:r>
      <w:r>
        <w:rPr>
          <w:spacing w:val="48"/>
        </w:rPr>
        <w:t xml:space="preserve"> </w:t>
      </w:r>
      <w:r>
        <w:t>arcar</w:t>
      </w:r>
      <w:r>
        <w:rPr>
          <w:spacing w:val="48"/>
        </w:rPr>
        <w:t xml:space="preserve"> </w:t>
      </w:r>
      <w:r>
        <w:t>com</w:t>
      </w:r>
      <w:r>
        <w:rPr>
          <w:spacing w:val="51"/>
        </w:rPr>
        <w:t xml:space="preserve"> </w:t>
      </w:r>
      <w:r>
        <w:t>o</w:t>
      </w:r>
      <w:r>
        <w:rPr>
          <w:spacing w:val="47"/>
        </w:rPr>
        <w:t xml:space="preserve"> </w:t>
      </w:r>
      <w:r>
        <w:t>ônus</w:t>
      </w:r>
      <w:r>
        <w:rPr>
          <w:spacing w:val="50"/>
        </w:rPr>
        <w:t xml:space="preserve"> </w:t>
      </w:r>
      <w:r>
        <w:t>decorrente</w:t>
      </w:r>
      <w:r>
        <w:rPr>
          <w:spacing w:val="50"/>
        </w:rPr>
        <w:t xml:space="preserve"> </w:t>
      </w:r>
      <w:r>
        <w:t>de</w:t>
      </w:r>
      <w:r>
        <w:rPr>
          <w:spacing w:val="47"/>
        </w:rPr>
        <w:t xml:space="preserve"> </w:t>
      </w:r>
      <w:r>
        <w:t>eventual</w:t>
      </w:r>
      <w:r>
        <w:rPr>
          <w:spacing w:val="49"/>
        </w:rPr>
        <w:t xml:space="preserve"> </w:t>
      </w:r>
      <w:r>
        <w:t>equívoco</w:t>
      </w:r>
      <w:r>
        <w:rPr>
          <w:spacing w:val="49"/>
        </w:rPr>
        <w:t xml:space="preserve"> </w:t>
      </w:r>
      <w:r>
        <w:t>no</w:t>
      </w:r>
    </w:p>
    <w:p w:rsidR="004A615A" w:rsidRDefault="004A615A">
      <w:pPr>
        <w:spacing w:line="252" w:lineRule="exact"/>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line="360" w:lineRule="auto"/>
        <w:ind w:left="965" w:right="1492"/>
        <w:jc w:val="both"/>
      </w:pPr>
      <w:r>
        <w:t>dimensionamento dos quantitativos de sua proposta, caso o previsto não seja satisfatório para o atendimento do objeto da licitação, exceto quando ocorrer algum dos eventos arrolados nos incisos do §1° do artigo 57 da Lei n° 8.666, de 1993.</w:t>
      </w:r>
    </w:p>
    <w:p w:rsidR="004A615A" w:rsidRDefault="009F7D15">
      <w:pPr>
        <w:pStyle w:val="Ttulo3"/>
        <w:numPr>
          <w:ilvl w:val="1"/>
          <w:numId w:val="81"/>
        </w:numPr>
        <w:tabs>
          <w:tab w:val="left" w:pos="1400"/>
        </w:tabs>
        <w:spacing w:line="362" w:lineRule="auto"/>
        <w:ind w:right="1495" w:firstLine="0"/>
        <w:jc w:val="both"/>
      </w:pPr>
      <w:r>
        <w:t>Deverão ser apresentadas, juntamente com a proposta de preços (ENVELOPE “N° 01”), as seguintes declarações:</w:t>
      </w:r>
    </w:p>
    <w:p w:rsidR="004A615A" w:rsidRDefault="009F7D15">
      <w:pPr>
        <w:pStyle w:val="PargrafodaLista"/>
        <w:numPr>
          <w:ilvl w:val="2"/>
          <w:numId w:val="81"/>
        </w:numPr>
        <w:tabs>
          <w:tab w:val="left" w:pos="1584"/>
        </w:tabs>
        <w:spacing w:line="360" w:lineRule="auto"/>
        <w:ind w:right="1500" w:firstLine="0"/>
        <w:jc w:val="both"/>
      </w:pPr>
      <w:r>
        <w:t>Que cumpre os requisitos estabelecidos no artigo 3° da Lei Complementar nº 123, de 2006, estando apto a usufruir do tratamento favorecido estabelecido em seus arts. 42 a 49. (Modelo – Anexo</w:t>
      </w:r>
      <w:r>
        <w:rPr>
          <w:spacing w:val="-14"/>
        </w:rPr>
        <w:t xml:space="preserve"> </w:t>
      </w:r>
      <w:r>
        <w:t>VI);</w:t>
      </w:r>
    </w:p>
    <w:p w:rsidR="004A615A" w:rsidRDefault="009F7D15">
      <w:pPr>
        <w:pStyle w:val="PargrafodaLista"/>
        <w:numPr>
          <w:ilvl w:val="2"/>
          <w:numId w:val="81"/>
        </w:numPr>
        <w:tabs>
          <w:tab w:val="left" w:pos="1585"/>
        </w:tabs>
        <w:spacing w:line="360" w:lineRule="auto"/>
        <w:ind w:right="1497" w:firstLine="0"/>
        <w:jc w:val="both"/>
      </w:pPr>
      <w:r>
        <w:t>Que inexistem, sob as penas da lei, fatos impeditivos para sua habilitação no certame, ciente da obrigatoriedade de declarar ocorrências posteriores; (Modelo – Anexo</w:t>
      </w:r>
      <w:r>
        <w:rPr>
          <w:spacing w:val="-1"/>
        </w:rPr>
        <w:t xml:space="preserve"> </w:t>
      </w:r>
      <w:r>
        <w:t>III);</w:t>
      </w:r>
    </w:p>
    <w:p w:rsidR="004A615A" w:rsidRDefault="009F7D15">
      <w:pPr>
        <w:pStyle w:val="PargrafodaLista"/>
        <w:numPr>
          <w:ilvl w:val="2"/>
          <w:numId w:val="81"/>
        </w:numPr>
        <w:tabs>
          <w:tab w:val="left" w:pos="1635"/>
        </w:tabs>
        <w:spacing w:line="360" w:lineRule="auto"/>
        <w:ind w:right="1499" w:firstLine="0"/>
        <w:jc w:val="both"/>
      </w:pPr>
      <w:r>
        <w:t xml:space="preserve">Que não emprega menor de 18 anos em trabalho noturno, perigoso ou insalubre e não emprega menor de 16 anos, salvo </w:t>
      </w:r>
      <w:r>
        <w:rPr>
          <w:spacing w:val="-3"/>
        </w:rPr>
        <w:t xml:space="preserve">menor, </w:t>
      </w:r>
      <w:r>
        <w:t>a partir de 14 anos, na condição de aprendiz, nos termos do artigo 7°, XXXIII, da Constituição; (Modelo – Anexo</w:t>
      </w:r>
      <w:r>
        <w:rPr>
          <w:spacing w:val="-1"/>
        </w:rPr>
        <w:t xml:space="preserve"> </w:t>
      </w:r>
      <w:r>
        <w:t>VII);</w:t>
      </w:r>
    </w:p>
    <w:p w:rsidR="004A615A" w:rsidRDefault="009F7D15">
      <w:pPr>
        <w:pStyle w:val="PargrafodaLista"/>
        <w:numPr>
          <w:ilvl w:val="2"/>
          <w:numId w:val="81"/>
        </w:numPr>
        <w:tabs>
          <w:tab w:val="left" w:pos="1592"/>
        </w:tabs>
        <w:spacing w:line="360" w:lineRule="auto"/>
        <w:ind w:right="1499" w:firstLine="0"/>
        <w:jc w:val="both"/>
      </w:pPr>
      <w:r>
        <w:t>Que não possui, em sua cadeia produtiva, empregados executando trabalho degradante ou forçado, observando o disposto nos incisos III e IV do art. 1º e no inciso III do art. 5º da Constituição Federal; (Modelo – Anexo</w:t>
      </w:r>
      <w:r>
        <w:rPr>
          <w:spacing w:val="-18"/>
        </w:rPr>
        <w:t xml:space="preserve"> </w:t>
      </w:r>
      <w:r>
        <w:t>VII);</w:t>
      </w:r>
    </w:p>
    <w:p w:rsidR="004A615A" w:rsidRDefault="009F7D15">
      <w:pPr>
        <w:pStyle w:val="PargrafodaLista"/>
        <w:numPr>
          <w:ilvl w:val="2"/>
          <w:numId w:val="81"/>
        </w:numPr>
        <w:tabs>
          <w:tab w:val="left" w:pos="1599"/>
        </w:tabs>
        <w:spacing w:line="360" w:lineRule="auto"/>
        <w:ind w:right="1495" w:firstLine="0"/>
        <w:jc w:val="both"/>
      </w:pPr>
      <w: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(Modelo – Anexo</w:t>
      </w:r>
      <w:r>
        <w:rPr>
          <w:spacing w:val="-12"/>
        </w:rPr>
        <w:t xml:space="preserve"> </w:t>
      </w:r>
      <w:r>
        <w:t>IX);</w:t>
      </w:r>
    </w:p>
    <w:p w:rsidR="004A615A" w:rsidRDefault="009F7D15">
      <w:pPr>
        <w:pStyle w:val="PargrafodaLista"/>
        <w:numPr>
          <w:ilvl w:val="2"/>
          <w:numId w:val="81"/>
        </w:numPr>
        <w:tabs>
          <w:tab w:val="left" w:pos="1621"/>
        </w:tabs>
        <w:spacing w:line="360" w:lineRule="auto"/>
        <w:ind w:right="1496" w:firstLine="0"/>
        <w:jc w:val="both"/>
      </w:pPr>
      <w:r>
        <w:t>que a proposta apresentada para essa licitação foi elaborada de maneira independente, de acordo com o que é estabelecido na Instrução Normativa/SLTI nº 02, de 16 de setembro de 2009 (Modelo – Anexo</w:t>
      </w:r>
      <w:r>
        <w:rPr>
          <w:spacing w:val="-16"/>
        </w:rPr>
        <w:t xml:space="preserve"> </w:t>
      </w:r>
      <w:r>
        <w:t>X).</w:t>
      </w:r>
    </w:p>
    <w:p w:rsidR="004A615A" w:rsidRDefault="004A615A">
      <w:pPr>
        <w:pStyle w:val="Corpodetexto"/>
        <w:spacing w:before="6"/>
        <w:rPr>
          <w:sz w:val="24"/>
        </w:rPr>
      </w:pPr>
    </w:p>
    <w:p w:rsidR="004A615A" w:rsidRDefault="009F7D15">
      <w:pPr>
        <w:pStyle w:val="Ttulo3"/>
        <w:tabs>
          <w:tab w:val="left" w:pos="9215"/>
        </w:tabs>
        <w:spacing w:before="94"/>
        <w:ind w:left="653"/>
      </w:pPr>
      <w:r>
        <w:rPr>
          <w:spacing w:val="-33"/>
          <w:shd w:val="clear" w:color="auto" w:fill="D9D9D9"/>
        </w:rPr>
        <w:t xml:space="preserve"> </w:t>
      </w:r>
      <w:r>
        <w:rPr>
          <w:shd w:val="clear" w:color="auto" w:fill="D9D9D9"/>
        </w:rPr>
        <w:t>5. DA DESPESA E DOS RECURSOS</w:t>
      </w:r>
      <w:r>
        <w:rPr>
          <w:spacing w:val="-39"/>
          <w:shd w:val="clear" w:color="auto" w:fill="D9D9D9"/>
        </w:rPr>
        <w:t xml:space="preserve"> </w:t>
      </w:r>
      <w:r>
        <w:rPr>
          <w:shd w:val="clear" w:color="auto" w:fill="D9D9D9"/>
        </w:rPr>
        <w:t>ORÇAMENTÁRIOS</w:t>
      </w:r>
      <w:r>
        <w:rPr>
          <w:shd w:val="clear" w:color="auto" w:fill="D9D9D9"/>
        </w:rPr>
        <w:tab/>
      </w:r>
    </w:p>
    <w:p w:rsidR="004A615A" w:rsidRDefault="004A615A">
      <w:pPr>
        <w:pStyle w:val="Corpodetexto"/>
        <w:rPr>
          <w:b/>
          <w:sz w:val="24"/>
        </w:rPr>
      </w:pPr>
    </w:p>
    <w:p w:rsidR="004A615A" w:rsidRDefault="004A615A">
      <w:pPr>
        <w:pStyle w:val="Corpodetexto"/>
        <w:rPr>
          <w:b/>
          <w:sz w:val="20"/>
        </w:rPr>
      </w:pPr>
    </w:p>
    <w:p w:rsidR="004A615A" w:rsidRDefault="009F7D15">
      <w:pPr>
        <w:pStyle w:val="PargrafodaLista"/>
        <w:numPr>
          <w:ilvl w:val="1"/>
          <w:numId w:val="79"/>
        </w:numPr>
        <w:tabs>
          <w:tab w:val="left" w:pos="1218"/>
        </w:tabs>
        <w:spacing w:line="360" w:lineRule="auto"/>
        <w:ind w:right="1495" w:firstLine="0"/>
        <w:jc w:val="both"/>
      </w:pPr>
      <w:r>
        <w:t>As despesas para atender a esta licitação correrão à conta da Dotação Orçamentária nº 6.2.2.1.1.01.04.04.009 – Locação de Bens Móveis, Máquinas e Equipamentos, Centro de Custo: 4.03.03 – Fiscalização do Estado de Mato</w:t>
      </w:r>
      <w:r>
        <w:rPr>
          <w:spacing w:val="-18"/>
        </w:rPr>
        <w:t xml:space="preserve"> </w:t>
      </w:r>
      <w:r>
        <w:t>Grosso.</w:t>
      </w:r>
    </w:p>
    <w:p w:rsidR="004A615A" w:rsidRDefault="009F7D15">
      <w:pPr>
        <w:pStyle w:val="PargrafodaLista"/>
        <w:numPr>
          <w:ilvl w:val="1"/>
          <w:numId w:val="79"/>
        </w:numPr>
        <w:tabs>
          <w:tab w:val="left" w:pos="1193"/>
        </w:tabs>
        <w:spacing w:before="1" w:line="360" w:lineRule="auto"/>
        <w:ind w:right="1499" w:firstLine="0"/>
        <w:jc w:val="both"/>
      </w:pPr>
      <w:r>
        <w:t>No(s) exercício(s) seguinte(s), correrão à conta dos recursos próprios para atender às despesas da mesma natureza, cuja alocação será feita no início de cada exercício</w:t>
      </w:r>
      <w:r>
        <w:rPr>
          <w:spacing w:val="-1"/>
        </w:rPr>
        <w:t xml:space="preserve"> </w:t>
      </w:r>
      <w:r>
        <w:t>financeiro.</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1"/>
          <w:numId w:val="79"/>
        </w:numPr>
        <w:tabs>
          <w:tab w:val="left" w:pos="1126"/>
        </w:tabs>
        <w:spacing w:before="93" w:line="360" w:lineRule="auto"/>
        <w:ind w:right="1495" w:firstLine="0"/>
        <w:jc w:val="both"/>
      </w:pPr>
      <w:r>
        <w:t xml:space="preserve">O </w:t>
      </w:r>
      <w:r>
        <w:rPr>
          <w:spacing w:val="-4"/>
        </w:rPr>
        <w:t xml:space="preserve">Valor </w:t>
      </w:r>
      <w:r>
        <w:t xml:space="preserve">Anual Estimativo da contratação é de </w:t>
      </w:r>
      <w:r>
        <w:rPr>
          <w:b/>
        </w:rPr>
        <w:t xml:space="preserve">R$ 61.291,68 (sessenta e um mil duzentos e noventa e um reais e sessenta e oito centavos), </w:t>
      </w:r>
      <w:r>
        <w:t>que foi baseado nos valores de referência definidos pela pesquisa de preços realizada pelo</w:t>
      </w:r>
      <w:r>
        <w:rPr>
          <w:spacing w:val="-7"/>
        </w:rPr>
        <w:t xml:space="preserve"> </w:t>
      </w:r>
      <w:r>
        <w:rPr>
          <w:spacing w:val="-5"/>
        </w:rPr>
        <w:t>CAU/MT.</w:t>
      </w:r>
    </w:p>
    <w:p w:rsidR="004A615A" w:rsidRDefault="004A615A">
      <w:pPr>
        <w:pStyle w:val="Corpodetexto"/>
        <w:rPr>
          <w:sz w:val="20"/>
        </w:rPr>
      </w:pPr>
    </w:p>
    <w:p w:rsidR="004A615A" w:rsidRDefault="002F0ACE">
      <w:pPr>
        <w:pStyle w:val="Corpodetexto"/>
        <w:spacing w:before="10"/>
        <w:rPr>
          <w:sz w:val="10"/>
        </w:rPr>
      </w:pPr>
      <w:r>
        <w:pict>
          <v:shape id="_x0000_s1100" type="#_x0000_t202" style="position:absolute;margin-left:85.1pt;margin-top:7.45pt;width:425.25pt;height:43.6pt;z-index:-251652096;mso-wrap-distance-left:0;mso-wrap-distance-right:0;mso-position-horizontal-relative:page" fillcolor="#ddd" stroked="f">
            <v:textbox inset="0,0,0,0">
              <w:txbxContent>
                <w:p w:rsidR="004A615A" w:rsidRDefault="009F7D15">
                  <w:pPr>
                    <w:spacing w:before="55" w:line="362" w:lineRule="auto"/>
                    <w:ind w:left="141" w:right="18" w:hanging="56"/>
                    <w:rPr>
                      <w:b/>
                    </w:rPr>
                  </w:pPr>
                  <w:r>
                    <w:rPr>
                      <w:b/>
                    </w:rPr>
                    <w:t>6. DA ABERTURA DA SESSÃO PÚBLICA, DO JULGAMENTO DAS PROPOSTAS E DA FORMULAÇÃO DE LANCES</w:t>
                  </w:r>
                </w:p>
              </w:txbxContent>
            </v:textbox>
            <w10:wrap type="topAndBottom" anchorx="page"/>
          </v:shape>
        </w:pict>
      </w:r>
    </w:p>
    <w:p w:rsidR="004A615A" w:rsidRDefault="004A615A">
      <w:pPr>
        <w:pStyle w:val="Corpodetexto"/>
        <w:spacing w:before="6"/>
        <w:rPr>
          <w:sz w:val="23"/>
        </w:rPr>
      </w:pPr>
    </w:p>
    <w:p w:rsidR="004A615A" w:rsidRDefault="009F7D15">
      <w:pPr>
        <w:pStyle w:val="PargrafodaLista"/>
        <w:numPr>
          <w:ilvl w:val="1"/>
          <w:numId w:val="78"/>
        </w:numPr>
        <w:tabs>
          <w:tab w:val="left" w:pos="1141"/>
        </w:tabs>
        <w:spacing w:before="93" w:line="360" w:lineRule="auto"/>
        <w:ind w:right="1495" w:firstLine="0"/>
        <w:jc w:val="both"/>
      </w:pPr>
      <w:r>
        <w:t>A abertura da presente licitação dar-se-á em sessão pública, na data, horário e local indicados neste</w:t>
      </w:r>
      <w:r>
        <w:rPr>
          <w:spacing w:val="-1"/>
        </w:rPr>
        <w:t xml:space="preserve"> </w:t>
      </w:r>
      <w:r>
        <w:t>Edital.</w:t>
      </w:r>
    </w:p>
    <w:p w:rsidR="004A615A" w:rsidRDefault="009F7D15">
      <w:pPr>
        <w:pStyle w:val="PargrafodaLista"/>
        <w:numPr>
          <w:ilvl w:val="1"/>
          <w:numId w:val="78"/>
        </w:numPr>
        <w:tabs>
          <w:tab w:val="left" w:pos="1155"/>
        </w:tabs>
        <w:spacing w:before="1" w:line="360" w:lineRule="auto"/>
        <w:ind w:right="1495" w:firstLine="0"/>
        <w:jc w:val="both"/>
      </w:pPr>
      <w:r>
        <w:t xml:space="preserve">A sessão do pregão, para recebimento e abertura dos envelopes contendo </w:t>
      </w:r>
      <w:r>
        <w:rPr>
          <w:spacing w:val="-3"/>
        </w:rPr>
        <w:t xml:space="preserve">as </w:t>
      </w:r>
      <w:r>
        <w:t>propostas de preço e os documentos de habilitação, desenvolver-se-á conforme segue:</w:t>
      </w:r>
    </w:p>
    <w:p w:rsidR="004A615A" w:rsidRDefault="009F7D15">
      <w:pPr>
        <w:pStyle w:val="PargrafodaLista"/>
        <w:numPr>
          <w:ilvl w:val="2"/>
          <w:numId w:val="78"/>
        </w:numPr>
        <w:tabs>
          <w:tab w:val="left" w:pos="1578"/>
        </w:tabs>
        <w:spacing w:line="252" w:lineRule="exact"/>
        <w:ind w:hanging="613"/>
      </w:pPr>
      <w:r>
        <w:t>Identificação e credenciamento de 1 (um) representante por</w:t>
      </w:r>
      <w:r>
        <w:rPr>
          <w:spacing w:val="-14"/>
        </w:rPr>
        <w:t xml:space="preserve"> </w:t>
      </w:r>
      <w:r>
        <w:t>licitante;</w:t>
      </w:r>
    </w:p>
    <w:p w:rsidR="004A615A" w:rsidRDefault="009F7D15">
      <w:pPr>
        <w:pStyle w:val="PargrafodaLista"/>
        <w:numPr>
          <w:ilvl w:val="2"/>
          <w:numId w:val="78"/>
        </w:numPr>
        <w:tabs>
          <w:tab w:val="left" w:pos="1611"/>
        </w:tabs>
        <w:spacing w:before="126" w:line="360" w:lineRule="auto"/>
        <w:ind w:left="965" w:right="1501" w:firstLine="0"/>
      </w:pPr>
      <w:r>
        <w:t>Abertura da sessão pelo Pregoeiro, após a qual não mais serão admitidos novos</w:t>
      </w:r>
      <w:r>
        <w:rPr>
          <w:spacing w:val="-1"/>
        </w:rPr>
        <w:t xml:space="preserve"> </w:t>
      </w:r>
      <w:r>
        <w:t>proponentes;</w:t>
      </w:r>
    </w:p>
    <w:p w:rsidR="004A615A" w:rsidRDefault="009F7D15">
      <w:pPr>
        <w:pStyle w:val="PargrafodaLista"/>
        <w:numPr>
          <w:ilvl w:val="2"/>
          <w:numId w:val="78"/>
        </w:numPr>
        <w:tabs>
          <w:tab w:val="left" w:pos="1669"/>
        </w:tabs>
        <w:spacing w:before="2" w:line="360" w:lineRule="auto"/>
        <w:ind w:left="965" w:right="1498" w:firstLine="0"/>
      </w:pPr>
      <w:r>
        <w:t>Recolhimento simultâneo dos dois envelopes: “Proposta de Preços” e “Documentos de</w:t>
      </w:r>
      <w:r>
        <w:rPr>
          <w:spacing w:val="-3"/>
        </w:rPr>
        <w:t xml:space="preserve"> </w:t>
      </w:r>
      <w:r>
        <w:t>Habilitação”;</w:t>
      </w:r>
    </w:p>
    <w:p w:rsidR="004A615A" w:rsidRDefault="009F7D15">
      <w:pPr>
        <w:pStyle w:val="PargrafodaLista"/>
        <w:numPr>
          <w:ilvl w:val="2"/>
          <w:numId w:val="78"/>
        </w:numPr>
        <w:tabs>
          <w:tab w:val="left" w:pos="1635"/>
        </w:tabs>
        <w:spacing w:line="360" w:lineRule="auto"/>
        <w:ind w:left="965" w:right="1499" w:firstLine="0"/>
      </w:pPr>
      <w:r>
        <w:t>Abertura dos envelopes “Proposta de Preços” e leitura, em voz alta, dos valores cobrados;</w:t>
      </w:r>
    </w:p>
    <w:p w:rsidR="004A615A" w:rsidRDefault="009F7D15">
      <w:pPr>
        <w:pStyle w:val="PargrafodaLista"/>
        <w:numPr>
          <w:ilvl w:val="2"/>
          <w:numId w:val="78"/>
        </w:numPr>
        <w:tabs>
          <w:tab w:val="left" w:pos="1587"/>
        </w:tabs>
        <w:spacing w:line="360" w:lineRule="auto"/>
        <w:ind w:left="965" w:right="1503" w:firstLine="0"/>
      </w:pPr>
      <w:r>
        <w:rPr>
          <w:spacing w:val="-3"/>
        </w:rPr>
        <w:t xml:space="preserve">Vistas </w:t>
      </w:r>
      <w:r>
        <w:t>e rubrica, pelo Pregoeiro, pela equipe de apoio e pelos representantes das licitantes, em todas as</w:t>
      </w:r>
      <w:r>
        <w:rPr>
          <w:spacing w:val="-3"/>
        </w:rPr>
        <w:t xml:space="preserve"> </w:t>
      </w:r>
      <w:r>
        <w:t>propostas;</w:t>
      </w:r>
    </w:p>
    <w:p w:rsidR="004A615A" w:rsidRDefault="009F7D15">
      <w:pPr>
        <w:pStyle w:val="PargrafodaLista"/>
        <w:numPr>
          <w:ilvl w:val="1"/>
          <w:numId w:val="78"/>
        </w:numPr>
        <w:tabs>
          <w:tab w:val="left" w:pos="1158"/>
        </w:tabs>
        <w:spacing w:line="360" w:lineRule="auto"/>
        <w:ind w:right="1493" w:firstLine="0"/>
        <w:jc w:val="both"/>
      </w:pPr>
      <w:r>
        <w:t>O Pregoeiro verificará as propostas apresentadas, desclassificando desde logo aquelas que não estejam em conformidade com os requisitos estabelecidos neste Edital e seus</w:t>
      </w:r>
      <w:r>
        <w:rPr>
          <w:spacing w:val="-4"/>
        </w:rPr>
        <w:t xml:space="preserve"> </w:t>
      </w:r>
      <w:r>
        <w:t>anexos,</w:t>
      </w:r>
    </w:p>
    <w:p w:rsidR="004A615A" w:rsidRDefault="009F7D15">
      <w:pPr>
        <w:pStyle w:val="PargrafodaLista"/>
        <w:numPr>
          <w:ilvl w:val="2"/>
          <w:numId w:val="78"/>
        </w:numPr>
        <w:tabs>
          <w:tab w:val="left" w:pos="1592"/>
        </w:tabs>
        <w:spacing w:line="360" w:lineRule="auto"/>
        <w:ind w:left="965" w:right="1502" w:firstLine="0"/>
        <w:jc w:val="both"/>
      </w:pPr>
      <w:r>
        <w:t xml:space="preserve">A desclassificação será sempre fundamentada e registrada na </w:t>
      </w:r>
      <w:r>
        <w:rPr>
          <w:spacing w:val="-2"/>
        </w:rPr>
        <w:t xml:space="preserve">Ata </w:t>
      </w:r>
      <w:r>
        <w:t>da Sessão Pública.</w:t>
      </w:r>
    </w:p>
    <w:p w:rsidR="004A615A" w:rsidRDefault="009F7D15">
      <w:pPr>
        <w:pStyle w:val="PargrafodaLista"/>
        <w:numPr>
          <w:ilvl w:val="2"/>
          <w:numId w:val="78"/>
        </w:numPr>
        <w:tabs>
          <w:tab w:val="left" w:pos="1626"/>
        </w:tabs>
        <w:spacing w:line="360" w:lineRule="auto"/>
        <w:ind w:left="965" w:right="1497" w:firstLine="0"/>
        <w:jc w:val="both"/>
      </w:pPr>
      <w:r>
        <w:t>O Critério de julgamento adotado será o menor preço, conforme definido neste Edital e seus</w:t>
      </w:r>
      <w:r>
        <w:rPr>
          <w:spacing w:val="-1"/>
        </w:rPr>
        <w:t xml:space="preserve"> </w:t>
      </w:r>
      <w:r>
        <w:t>anexos</w:t>
      </w:r>
    </w:p>
    <w:p w:rsidR="004A615A" w:rsidRDefault="009F7D15">
      <w:pPr>
        <w:pStyle w:val="PargrafodaLista"/>
        <w:numPr>
          <w:ilvl w:val="1"/>
          <w:numId w:val="78"/>
        </w:numPr>
        <w:tabs>
          <w:tab w:val="left" w:pos="1179"/>
        </w:tabs>
        <w:spacing w:line="360" w:lineRule="auto"/>
        <w:ind w:right="1498" w:firstLine="0"/>
        <w:jc w:val="both"/>
      </w:pPr>
      <w:r>
        <w:t xml:space="preserve">O Pregoeiro ordenará as propostas classificadas, sendo que somente estas participarão da </w:t>
      </w:r>
      <w:r>
        <w:rPr>
          <w:b/>
        </w:rPr>
        <w:t>fase de lances</w:t>
      </w:r>
      <w:r>
        <w:t>, observado o</w:t>
      </w:r>
      <w:r>
        <w:rPr>
          <w:spacing w:val="-4"/>
        </w:rPr>
        <w:t xml:space="preserve"> </w:t>
      </w:r>
      <w:r>
        <w:t>seguinte:</w:t>
      </w:r>
    </w:p>
    <w:p w:rsidR="004A615A" w:rsidRDefault="009F7D15">
      <w:pPr>
        <w:pStyle w:val="PargrafodaLista"/>
        <w:numPr>
          <w:ilvl w:val="0"/>
          <w:numId w:val="77"/>
        </w:numPr>
        <w:tabs>
          <w:tab w:val="left" w:pos="1246"/>
        </w:tabs>
        <w:spacing w:line="360" w:lineRule="auto"/>
        <w:ind w:right="1497" w:firstLine="0"/>
        <w:jc w:val="both"/>
      </w:pPr>
      <w:r>
        <w:t>da rodada de lances verbais participará a licitante que tiver ofertado o MENOR PREÇO e as que ofertarem propostas situadas até o limite de até 10% (dez por cento) acima do menor</w:t>
      </w:r>
      <w:r>
        <w:rPr>
          <w:spacing w:val="-6"/>
        </w:rPr>
        <w:t xml:space="preserve"> </w:t>
      </w:r>
      <w:r>
        <w:t>valor;</w:t>
      </w:r>
    </w:p>
    <w:p w:rsidR="004A615A" w:rsidRDefault="009F7D15">
      <w:pPr>
        <w:pStyle w:val="PargrafodaLista"/>
        <w:numPr>
          <w:ilvl w:val="0"/>
          <w:numId w:val="77"/>
        </w:numPr>
        <w:tabs>
          <w:tab w:val="left" w:pos="1285"/>
        </w:tabs>
        <w:spacing w:before="1" w:line="360" w:lineRule="auto"/>
        <w:ind w:right="1499" w:firstLine="0"/>
        <w:jc w:val="both"/>
      </w:pPr>
      <w:r>
        <w:t>no caso de haver empate entre as propostas indicadas na alínea “a”, será decidida, por sorteio, a ordem de oferecimento de</w:t>
      </w:r>
      <w:r>
        <w:rPr>
          <w:spacing w:val="-7"/>
        </w:rPr>
        <w:t xml:space="preserve"> </w:t>
      </w:r>
      <w:r>
        <w:t>lances;</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0"/>
          <w:numId w:val="77"/>
        </w:numPr>
        <w:tabs>
          <w:tab w:val="left" w:pos="1215"/>
        </w:tabs>
        <w:spacing w:before="93" w:line="360" w:lineRule="auto"/>
        <w:ind w:right="1500" w:firstLine="0"/>
        <w:jc w:val="both"/>
      </w:pPr>
      <w:r>
        <w:t>não havendo pelo menos 3 (três) propostas no limite de até 10% acima do menor preço ofertado, participarão dos lances verbais as licitantes ofertantes das 3 (três) melhores propostas, quaisquer que tenham sido os valores</w:t>
      </w:r>
      <w:r>
        <w:rPr>
          <w:spacing w:val="-14"/>
        </w:rPr>
        <w:t xml:space="preserve"> </w:t>
      </w:r>
      <w:r>
        <w:t>oferecidos.</w:t>
      </w:r>
    </w:p>
    <w:p w:rsidR="004A615A" w:rsidRDefault="009F7D15">
      <w:pPr>
        <w:pStyle w:val="PargrafodaLista"/>
        <w:numPr>
          <w:ilvl w:val="0"/>
          <w:numId w:val="77"/>
        </w:numPr>
        <w:tabs>
          <w:tab w:val="left" w:pos="1251"/>
        </w:tabs>
        <w:spacing w:line="360" w:lineRule="auto"/>
        <w:ind w:right="1498" w:firstLine="0"/>
        <w:jc w:val="both"/>
      </w:pPr>
      <w:r>
        <w:t>no caso de haver empate entre as propostas indicadas na alínea “c”, todas as empatadas participarão da rodada de lances, ainda que ultrapasse o número de três empresas, sendo que a ordem de participação das empatadas no oferecimento dos lances será decidida mediante</w:t>
      </w:r>
      <w:r>
        <w:rPr>
          <w:spacing w:val="-2"/>
        </w:rPr>
        <w:t xml:space="preserve"> </w:t>
      </w:r>
      <w:r>
        <w:t>sorteio.</w:t>
      </w:r>
    </w:p>
    <w:p w:rsidR="004A615A" w:rsidRDefault="009F7D15">
      <w:pPr>
        <w:pStyle w:val="PargrafodaLista"/>
        <w:numPr>
          <w:ilvl w:val="1"/>
          <w:numId w:val="78"/>
        </w:numPr>
        <w:tabs>
          <w:tab w:val="left" w:pos="1119"/>
        </w:tabs>
        <w:spacing w:before="1" w:line="360" w:lineRule="auto"/>
        <w:ind w:right="1500" w:firstLine="0"/>
        <w:jc w:val="both"/>
      </w:pPr>
      <w:r>
        <w:t xml:space="preserve">A </w:t>
      </w:r>
      <w:r>
        <w:rPr>
          <w:b/>
        </w:rPr>
        <w:t xml:space="preserve">rodada de lances verbais </w:t>
      </w:r>
      <w:r>
        <w:t>entre as licitantes classificadas ocorrerá observando o seguinte:</w:t>
      </w:r>
    </w:p>
    <w:p w:rsidR="004A615A" w:rsidRDefault="009F7D15">
      <w:pPr>
        <w:pStyle w:val="PargrafodaLista"/>
        <w:numPr>
          <w:ilvl w:val="0"/>
          <w:numId w:val="76"/>
        </w:numPr>
        <w:tabs>
          <w:tab w:val="left" w:pos="1227"/>
        </w:tabs>
        <w:spacing w:line="360" w:lineRule="auto"/>
        <w:ind w:right="1503" w:firstLine="0"/>
        <w:jc w:val="both"/>
      </w:pPr>
      <w:r>
        <w:t>a rodada de lances verbais será repetida até que se esgotem as ofertas por parte das licitantes;</w:t>
      </w:r>
    </w:p>
    <w:p w:rsidR="004A615A" w:rsidRDefault="009F7D15">
      <w:pPr>
        <w:pStyle w:val="PargrafodaLista"/>
        <w:numPr>
          <w:ilvl w:val="0"/>
          <w:numId w:val="76"/>
        </w:numPr>
        <w:tabs>
          <w:tab w:val="left" w:pos="1244"/>
        </w:tabs>
        <w:spacing w:line="360" w:lineRule="auto"/>
        <w:ind w:right="1492" w:firstLine="0"/>
        <w:jc w:val="both"/>
      </w:pPr>
      <w:r>
        <w:t>a convocação para a oferta de lances, pelo Pregoeiro, terá como referencial os valores ofertados, iniciando-se com a licitante ofertante do maior preço (e finalizado com a ofertante do menor preço), devendo o lance ofertado cobrir a de menor preço. A cada nova rodada será efetivada a classificação momentânea das propostas, o que definirá a sequência dos lances</w:t>
      </w:r>
      <w:r>
        <w:rPr>
          <w:spacing w:val="-13"/>
        </w:rPr>
        <w:t xml:space="preserve"> </w:t>
      </w:r>
      <w:r>
        <w:t>seguinte;</w:t>
      </w:r>
    </w:p>
    <w:p w:rsidR="004A615A" w:rsidRDefault="009F7D15">
      <w:pPr>
        <w:pStyle w:val="PargrafodaLista"/>
        <w:numPr>
          <w:ilvl w:val="0"/>
          <w:numId w:val="76"/>
        </w:numPr>
        <w:tabs>
          <w:tab w:val="left" w:pos="1246"/>
        </w:tabs>
        <w:spacing w:line="360" w:lineRule="auto"/>
        <w:ind w:right="1502" w:firstLine="0"/>
        <w:jc w:val="both"/>
      </w:pPr>
      <w:r>
        <w:t>o primeiro lance verbal da sessão deverá ser de valor inferior ao da proposta escrita de menor preço; os demais lances deverão cobrir o lance de menor</w:t>
      </w:r>
      <w:r>
        <w:rPr>
          <w:spacing w:val="-17"/>
        </w:rPr>
        <w:t xml:space="preserve"> </w:t>
      </w:r>
      <w:r>
        <w:t>preço;</w:t>
      </w:r>
    </w:p>
    <w:p w:rsidR="004A615A" w:rsidRDefault="009F7D15">
      <w:pPr>
        <w:pStyle w:val="PargrafodaLista"/>
        <w:numPr>
          <w:ilvl w:val="0"/>
          <w:numId w:val="76"/>
        </w:numPr>
        <w:tabs>
          <w:tab w:val="left" w:pos="1251"/>
        </w:tabs>
        <w:spacing w:line="360" w:lineRule="auto"/>
        <w:ind w:right="1498" w:firstLine="0"/>
        <w:jc w:val="both"/>
      </w:pPr>
      <w:r>
        <w:t>caso o licitante não apresente lances, concorrerá com o valor de sua proposta escrita e, na hipótese de desistência de apresentar outros lances, valerá o último lance por ele ofertado, para efeito de ordenação das</w:t>
      </w:r>
      <w:r>
        <w:rPr>
          <w:spacing w:val="-9"/>
        </w:rPr>
        <w:t xml:space="preserve"> </w:t>
      </w:r>
      <w:r>
        <w:t>propostas.</w:t>
      </w:r>
    </w:p>
    <w:p w:rsidR="004A615A" w:rsidRDefault="009F7D15">
      <w:pPr>
        <w:pStyle w:val="PargrafodaLista"/>
        <w:numPr>
          <w:ilvl w:val="0"/>
          <w:numId w:val="75"/>
        </w:numPr>
        <w:tabs>
          <w:tab w:val="left" w:pos="1246"/>
        </w:tabs>
        <w:spacing w:line="360" w:lineRule="auto"/>
        <w:ind w:right="1496" w:firstLine="0"/>
        <w:jc w:val="both"/>
      </w:pPr>
      <w:r>
        <w:t>os lances apresentados e levados em consideração para efeito de julgamento serão de exclusiva e total responsabilidade do licitante, não lhe cabendo o direito de pleitear qualquer</w:t>
      </w:r>
      <w:r>
        <w:rPr>
          <w:spacing w:val="-3"/>
        </w:rPr>
        <w:t xml:space="preserve"> </w:t>
      </w:r>
      <w:r>
        <w:t>alteração.</w:t>
      </w:r>
    </w:p>
    <w:p w:rsidR="004A615A" w:rsidRDefault="009F7D15">
      <w:pPr>
        <w:pStyle w:val="PargrafodaLista"/>
        <w:numPr>
          <w:ilvl w:val="0"/>
          <w:numId w:val="75"/>
        </w:numPr>
        <w:tabs>
          <w:tab w:val="left" w:pos="1227"/>
        </w:tabs>
        <w:spacing w:before="1" w:line="360" w:lineRule="auto"/>
        <w:ind w:right="1502" w:firstLine="0"/>
        <w:jc w:val="both"/>
      </w:pPr>
      <w:r>
        <w:t xml:space="preserve">durante a fase de lances, o Pregoeiro poderá </w:t>
      </w:r>
      <w:r>
        <w:rPr>
          <w:spacing w:val="-3"/>
        </w:rPr>
        <w:t xml:space="preserve">excluir, </w:t>
      </w:r>
      <w:r>
        <w:t>justificadamente, lance cujo valor seja manifestamente</w:t>
      </w:r>
      <w:r>
        <w:rPr>
          <w:spacing w:val="-2"/>
        </w:rPr>
        <w:t xml:space="preserve"> </w:t>
      </w:r>
      <w:r>
        <w:t>inexequível.</w:t>
      </w:r>
    </w:p>
    <w:p w:rsidR="004A615A" w:rsidRDefault="009F7D15">
      <w:pPr>
        <w:pStyle w:val="PargrafodaLista"/>
        <w:numPr>
          <w:ilvl w:val="0"/>
          <w:numId w:val="75"/>
        </w:numPr>
        <w:tabs>
          <w:tab w:val="left" w:pos="1278"/>
        </w:tabs>
        <w:spacing w:line="360" w:lineRule="auto"/>
        <w:ind w:right="1498" w:firstLine="0"/>
        <w:jc w:val="both"/>
      </w:pPr>
      <w:r>
        <w:t>a fase de lances será considerada encerrada quando todos os participantes dessa etapa declinarem da formulação de</w:t>
      </w:r>
      <w:r>
        <w:rPr>
          <w:spacing w:val="-11"/>
        </w:rPr>
        <w:t xml:space="preserve"> </w:t>
      </w:r>
      <w:r>
        <w:t>lances.</w:t>
      </w:r>
    </w:p>
    <w:p w:rsidR="004A615A" w:rsidRDefault="009F7D15">
      <w:pPr>
        <w:pStyle w:val="PargrafodaLista"/>
        <w:numPr>
          <w:ilvl w:val="1"/>
          <w:numId w:val="78"/>
        </w:numPr>
        <w:tabs>
          <w:tab w:val="left" w:pos="1116"/>
        </w:tabs>
        <w:spacing w:line="360" w:lineRule="auto"/>
        <w:ind w:right="1502" w:firstLine="0"/>
        <w:jc w:val="both"/>
      </w:pPr>
      <w:r>
        <w:t>Encerrada a fase de lances, as propostas serão classificadas em ordem crescente dos valores.</w:t>
      </w:r>
    </w:p>
    <w:p w:rsidR="004A615A" w:rsidRDefault="009F7D15">
      <w:pPr>
        <w:pStyle w:val="PargrafodaLista"/>
        <w:numPr>
          <w:ilvl w:val="2"/>
          <w:numId w:val="78"/>
        </w:numPr>
        <w:tabs>
          <w:tab w:val="left" w:pos="1635"/>
        </w:tabs>
        <w:spacing w:line="362" w:lineRule="auto"/>
        <w:ind w:left="965" w:right="1498" w:firstLine="0"/>
        <w:jc w:val="both"/>
      </w:pPr>
      <w:r>
        <w:t>Para a classificação, será considerado o último preço ofertado por cada licitante.</w:t>
      </w:r>
    </w:p>
    <w:p w:rsidR="004A615A" w:rsidRDefault="009F7D15">
      <w:pPr>
        <w:pStyle w:val="PargrafodaLista"/>
        <w:numPr>
          <w:ilvl w:val="1"/>
          <w:numId w:val="78"/>
        </w:numPr>
        <w:tabs>
          <w:tab w:val="left" w:pos="1196"/>
        </w:tabs>
        <w:spacing w:line="360" w:lineRule="auto"/>
        <w:ind w:right="1499" w:firstLine="0"/>
        <w:jc w:val="both"/>
      </w:pPr>
      <w:r>
        <w:t>O Pregoeiro identificará em coluna própria do quadro de classificação, as microempresas e empresas de pequeno porte participantes, procedendo à comparação com os valores da primeira colocada, se esta for empresa de maior</w:t>
      </w:r>
      <w:r>
        <w:rPr>
          <w:spacing w:val="22"/>
        </w:rPr>
        <w:t xml:space="preserve"> </w:t>
      </w:r>
      <w:r>
        <w:t>porte,</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line="360" w:lineRule="auto"/>
        <w:ind w:left="682" w:right="1496"/>
        <w:jc w:val="both"/>
      </w:pPr>
      <w:r>
        <w:t>assim como das demais classificadas, para o fim de aplicar-se o disposto nos arts. 44 e 45 da LC nº 123, de 2006, regulamentada pelo Decreto nº 8.538, de</w:t>
      </w:r>
      <w:r>
        <w:rPr>
          <w:spacing w:val="-14"/>
        </w:rPr>
        <w:t xml:space="preserve"> </w:t>
      </w:r>
      <w:r>
        <w:t>2015.</w:t>
      </w:r>
    </w:p>
    <w:p w:rsidR="004A615A" w:rsidRDefault="009F7D15">
      <w:pPr>
        <w:pStyle w:val="PargrafodaLista"/>
        <w:numPr>
          <w:ilvl w:val="2"/>
          <w:numId w:val="78"/>
        </w:numPr>
        <w:tabs>
          <w:tab w:val="left" w:pos="1599"/>
        </w:tabs>
        <w:spacing w:line="360" w:lineRule="auto"/>
        <w:ind w:left="965" w:right="1496" w:firstLine="0"/>
        <w:jc w:val="both"/>
      </w:pPr>
      <w:r>
        <w:t>O tratamento diferenciado às microempresas e empresas de pequeno porte participantes se dará na forma do item 7, deste</w:t>
      </w:r>
      <w:r>
        <w:rPr>
          <w:spacing w:val="-9"/>
        </w:rPr>
        <w:t xml:space="preserve"> </w:t>
      </w:r>
      <w:r>
        <w:t>Edital.</w:t>
      </w:r>
    </w:p>
    <w:p w:rsidR="004A615A" w:rsidRDefault="009F7D15">
      <w:pPr>
        <w:pStyle w:val="PargrafodaLista"/>
        <w:numPr>
          <w:ilvl w:val="1"/>
          <w:numId w:val="78"/>
        </w:numPr>
        <w:tabs>
          <w:tab w:val="left" w:pos="1441"/>
        </w:tabs>
        <w:spacing w:before="2" w:line="360" w:lineRule="auto"/>
        <w:ind w:left="965" w:right="1499" w:firstLine="0"/>
        <w:jc w:val="both"/>
      </w:pPr>
      <w:r>
        <w:t>No caso de necessidade de suspensão da sessão do pregão, em situação excepcional, antes de cumpridas todas as suas fases, os envelopes, devidamente rubricados no fecho, ficarão sob a guarda do Pregoeiro e serão exibidos, ainda lacrados e com as rubricas das licitantes, na sessão designada para o prosseguimento dos</w:t>
      </w:r>
      <w:r>
        <w:rPr>
          <w:spacing w:val="-5"/>
        </w:rPr>
        <w:t xml:space="preserve"> </w:t>
      </w:r>
      <w:r>
        <w:t>trabalhos.</w:t>
      </w:r>
    </w:p>
    <w:p w:rsidR="004A615A" w:rsidRDefault="004A615A">
      <w:pPr>
        <w:pStyle w:val="Corpodetexto"/>
        <w:rPr>
          <w:sz w:val="20"/>
        </w:rPr>
      </w:pPr>
    </w:p>
    <w:p w:rsidR="004A615A" w:rsidRDefault="002F0ACE">
      <w:pPr>
        <w:pStyle w:val="Corpodetexto"/>
        <w:spacing w:before="9"/>
        <w:rPr>
          <w:sz w:val="10"/>
        </w:rPr>
      </w:pPr>
      <w:r>
        <w:pict>
          <v:shape id="_x0000_s1099" type="#_x0000_t202" style="position:absolute;margin-left:85.1pt;margin-top:7.4pt;width:422.75pt;height:43.45pt;z-index:-251651072;mso-wrap-distance-left:0;mso-wrap-distance-right:0;mso-position-horizontal-relative:page" fillcolor="#ddd" stroked="f">
            <v:textbox inset="0,0,0,0">
              <w:txbxContent>
                <w:p w:rsidR="004A615A" w:rsidRDefault="009F7D15">
                  <w:pPr>
                    <w:spacing w:before="55" w:line="360" w:lineRule="auto"/>
                    <w:rPr>
                      <w:b/>
                    </w:rPr>
                  </w:pPr>
                  <w:r>
                    <w:rPr>
                      <w:b/>
                    </w:rPr>
                    <w:t>7. DO BENEFÍCIO ÀS MICROEMPRESAS – ME E EMPRESAS DE PEQUENO PORTE– EPP</w:t>
                  </w:r>
                </w:p>
              </w:txbxContent>
            </v:textbox>
            <w10:wrap type="topAndBottom" anchorx="page"/>
          </v:shape>
        </w:pict>
      </w:r>
    </w:p>
    <w:p w:rsidR="004A615A" w:rsidRDefault="004A615A">
      <w:pPr>
        <w:pStyle w:val="Corpodetexto"/>
        <w:spacing w:before="6"/>
        <w:rPr>
          <w:sz w:val="23"/>
        </w:rPr>
      </w:pPr>
    </w:p>
    <w:p w:rsidR="004A615A" w:rsidRDefault="009F7D15">
      <w:pPr>
        <w:pStyle w:val="PargrafodaLista"/>
        <w:numPr>
          <w:ilvl w:val="1"/>
          <w:numId w:val="74"/>
        </w:numPr>
        <w:tabs>
          <w:tab w:val="left" w:pos="1150"/>
        </w:tabs>
        <w:spacing w:before="93" w:line="360" w:lineRule="auto"/>
        <w:ind w:right="1497" w:firstLine="0"/>
        <w:jc w:val="both"/>
      </w:pPr>
      <w:r>
        <w:t xml:space="preserve">Na presente Licitação e em especial no que tange à definição dos critérios de empate entre as propostas apresentadas, será dispensado às </w:t>
      </w:r>
      <w:r>
        <w:rPr>
          <w:spacing w:val="-5"/>
        </w:rPr>
        <w:t xml:space="preserve">ME/EPP, </w:t>
      </w:r>
      <w:r>
        <w:t>assim definidas em lei, tratamento jurídico diferenciado, tal qual preceitua a Lei Complementar nº 123, de 14 de dezembro de 2006, bem como o Decreto nº 8.538, de 06 de outubro de</w:t>
      </w:r>
      <w:r>
        <w:rPr>
          <w:spacing w:val="-3"/>
        </w:rPr>
        <w:t xml:space="preserve"> </w:t>
      </w:r>
      <w:r>
        <w:t>2015.</w:t>
      </w:r>
    </w:p>
    <w:p w:rsidR="004A615A" w:rsidRDefault="009F7D15">
      <w:pPr>
        <w:pStyle w:val="PargrafodaLista"/>
        <w:numPr>
          <w:ilvl w:val="1"/>
          <w:numId w:val="74"/>
        </w:numPr>
        <w:tabs>
          <w:tab w:val="left" w:pos="1124"/>
        </w:tabs>
        <w:spacing w:before="2" w:line="360" w:lineRule="auto"/>
        <w:ind w:right="1494" w:firstLine="0"/>
        <w:jc w:val="both"/>
      </w:pPr>
      <w:r>
        <w:t xml:space="preserve">Será considerada ME/EPP a pessoa jurídica enquadrada no conceito trazido pelo artigo 3º da LC 123/06. A Licitante que desejar receber referido tratamento diferenciado deverá </w:t>
      </w:r>
      <w:r>
        <w:rPr>
          <w:spacing w:val="-3"/>
        </w:rPr>
        <w:t xml:space="preserve">apresentar, </w:t>
      </w:r>
      <w:r>
        <w:t>juntamente com a proposta de preços, declaração que cumpre os requisitos estabelecidos no artigo 3° da Lei Complementar nº 123, de 2006, estando apto a usufruir do tratamento favorecido estabelecido em seus arts. 42 a 49, conforme modelo constante do Anexo</w:t>
      </w:r>
      <w:r>
        <w:rPr>
          <w:spacing w:val="-16"/>
        </w:rPr>
        <w:t xml:space="preserve"> </w:t>
      </w:r>
      <w:r>
        <w:rPr>
          <w:spacing w:val="-10"/>
        </w:rPr>
        <w:t>V.</w:t>
      </w:r>
    </w:p>
    <w:p w:rsidR="004A615A" w:rsidRDefault="009F7D15">
      <w:pPr>
        <w:pStyle w:val="PargrafodaLista"/>
        <w:numPr>
          <w:ilvl w:val="1"/>
          <w:numId w:val="74"/>
        </w:numPr>
        <w:tabs>
          <w:tab w:val="left" w:pos="1117"/>
        </w:tabs>
        <w:spacing w:before="1" w:line="360" w:lineRule="auto"/>
        <w:ind w:right="1498" w:firstLine="0"/>
        <w:jc w:val="both"/>
      </w:pPr>
      <w:r>
        <w:t>Será assegurada, como critério de desempate, preferência de contratação para as microempresas e empresas de pequeno</w:t>
      </w:r>
      <w:r>
        <w:rPr>
          <w:spacing w:val="-5"/>
        </w:rPr>
        <w:t xml:space="preserve"> </w:t>
      </w:r>
      <w:r>
        <w:t>porte.</w:t>
      </w:r>
    </w:p>
    <w:p w:rsidR="004A615A" w:rsidRDefault="009F7D15">
      <w:pPr>
        <w:pStyle w:val="PargrafodaLista"/>
        <w:numPr>
          <w:ilvl w:val="1"/>
          <w:numId w:val="74"/>
        </w:numPr>
        <w:tabs>
          <w:tab w:val="left" w:pos="1158"/>
        </w:tabs>
        <w:spacing w:line="360" w:lineRule="auto"/>
        <w:ind w:right="1497" w:firstLine="0"/>
        <w:jc w:val="both"/>
      </w:pPr>
      <w:r>
        <w:t>Entende-se por empate aquelas situações em que as propostas apresentadas pelas microempresas e empresas de pequeno porte sejam iguais ou até 5% (dez por cento) superior ao melhor</w:t>
      </w:r>
      <w:r>
        <w:rPr>
          <w:spacing w:val="-2"/>
        </w:rPr>
        <w:t xml:space="preserve"> </w:t>
      </w:r>
      <w:r>
        <w:t>preço.</w:t>
      </w:r>
    </w:p>
    <w:p w:rsidR="004A615A" w:rsidRDefault="009F7D15">
      <w:pPr>
        <w:pStyle w:val="PargrafodaLista"/>
        <w:numPr>
          <w:ilvl w:val="1"/>
          <w:numId w:val="74"/>
        </w:numPr>
        <w:tabs>
          <w:tab w:val="left" w:pos="1148"/>
        </w:tabs>
        <w:spacing w:line="360" w:lineRule="auto"/>
        <w:ind w:right="1492" w:firstLine="0"/>
        <w:jc w:val="both"/>
      </w:pPr>
      <w:r>
        <w:t xml:space="preserve">Ocorrendo o empate, a microempresa ou empresa de pequeno porte mais bem classificada poderá apresentar proposta de preço inferior àquela considerada vencedora do certame, situação em que será adjudicado em seu favor o objeto licitado. </w:t>
      </w:r>
      <w:r>
        <w:rPr>
          <w:spacing w:val="-8"/>
        </w:rPr>
        <w:t xml:space="preserve">Tal </w:t>
      </w:r>
      <w:r>
        <w:t xml:space="preserve">apresentação deverá ocorrer no prazo máximo de </w:t>
      </w:r>
      <w:r>
        <w:rPr>
          <w:b/>
        </w:rPr>
        <w:t>05 (cinco) minutos</w:t>
      </w:r>
      <w:r>
        <w:t>, a contar da convocação pelo Pregoeiro, sob pena de</w:t>
      </w:r>
      <w:r>
        <w:rPr>
          <w:spacing w:val="-5"/>
        </w:rPr>
        <w:t xml:space="preserve"> </w:t>
      </w:r>
      <w:r>
        <w:t>preclusão.</w:t>
      </w:r>
    </w:p>
    <w:p w:rsidR="004A615A" w:rsidRDefault="009F7D15">
      <w:pPr>
        <w:pStyle w:val="PargrafodaLista"/>
        <w:numPr>
          <w:ilvl w:val="1"/>
          <w:numId w:val="74"/>
        </w:numPr>
        <w:tabs>
          <w:tab w:val="left" w:pos="1186"/>
        </w:tabs>
        <w:ind w:left="1186" w:hanging="504"/>
        <w:jc w:val="both"/>
      </w:pPr>
      <w:r>
        <w:t>Não</w:t>
      </w:r>
      <w:r>
        <w:rPr>
          <w:spacing w:val="13"/>
        </w:rPr>
        <w:t xml:space="preserve"> </w:t>
      </w:r>
      <w:r>
        <w:t>ocorrendo</w:t>
      </w:r>
      <w:r>
        <w:rPr>
          <w:spacing w:val="11"/>
        </w:rPr>
        <w:t xml:space="preserve"> </w:t>
      </w:r>
      <w:r>
        <w:t>a</w:t>
      </w:r>
      <w:r>
        <w:rPr>
          <w:spacing w:val="11"/>
        </w:rPr>
        <w:t xml:space="preserve"> </w:t>
      </w:r>
      <w:r>
        <w:t>contratação</w:t>
      </w:r>
      <w:r>
        <w:rPr>
          <w:spacing w:val="11"/>
        </w:rPr>
        <w:t xml:space="preserve"> </w:t>
      </w:r>
      <w:r>
        <w:t>da</w:t>
      </w:r>
      <w:r>
        <w:rPr>
          <w:spacing w:val="13"/>
        </w:rPr>
        <w:t xml:space="preserve"> </w:t>
      </w:r>
      <w:r>
        <w:rPr>
          <w:spacing w:val="-6"/>
        </w:rPr>
        <w:t>ME/EPP,</w:t>
      </w:r>
      <w:r>
        <w:rPr>
          <w:spacing w:val="21"/>
        </w:rPr>
        <w:t xml:space="preserve"> </w:t>
      </w:r>
      <w:r>
        <w:t>na</w:t>
      </w:r>
      <w:r>
        <w:rPr>
          <w:spacing w:val="11"/>
        </w:rPr>
        <w:t xml:space="preserve"> </w:t>
      </w:r>
      <w:r>
        <w:t>forma</w:t>
      </w:r>
      <w:r>
        <w:rPr>
          <w:spacing w:val="11"/>
        </w:rPr>
        <w:t xml:space="preserve"> </w:t>
      </w:r>
      <w:r>
        <w:t>do</w:t>
      </w:r>
      <w:r>
        <w:rPr>
          <w:spacing w:val="13"/>
        </w:rPr>
        <w:t xml:space="preserve"> </w:t>
      </w:r>
      <w:r>
        <w:t>subitem</w:t>
      </w:r>
      <w:r>
        <w:rPr>
          <w:spacing w:val="15"/>
        </w:rPr>
        <w:t xml:space="preserve"> </w:t>
      </w:r>
      <w:r>
        <w:t>7.5,</w:t>
      </w:r>
      <w:r>
        <w:rPr>
          <w:spacing w:val="12"/>
        </w:rPr>
        <w:t xml:space="preserve"> </w:t>
      </w:r>
      <w:r>
        <w:t>serão</w:t>
      </w:r>
    </w:p>
    <w:p w:rsidR="004A615A" w:rsidRDefault="004A615A">
      <w:pPr>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line="360" w:lineRule="auto"/>
        <w:ind w:left="682" w:right="1501"/>
        <w:jc w:val="both"/>
      </w:pPr>
      <w:r>
        <w:t>convocadas as remanescentes que porventura se enquadrem na hipótese do subitem 7.4, na ordem classificatória, para o exercício do mesmo direito.</w:t>
      </w:r>
    </w:p>
    <w:p w:rsidR="004A615A" w:rsidRDefault="009F7D15">
      <w:pPr>
        <w:pStyle w:val="PargrafodaLista"/>
        <w:numPr>
          <w:ilvl w:val="1"/>
          <w:numId w:val="74"/>
        </w:numPr>
        <w:tabs>
          <w:tab w:val="left" w:pos="1196"/>
        </w:tabs>
        <w:spacing w:line="360" w:lineRule="auto"/>
        <w:ind w:right="1497" w:firstLine="0"/>
        <w:jc w:val="both"/>
      </w:pPr>
      <w:r>
        <w:t>No caso de equivalência dos valores apresentados pelas ME/EPP que se encontrem no intervalo de 5% (cinco por cento) acima aludido, será realizado sorteio entre elas para que se identifique aquela que primeiro poderá apresentar melhor oferta.</w:t>
      </w:r>
    </w:p>
    <w:p w:rsidR="004A615A" w:rsidRDefault="009F7D15">
      <w:pPr>
        <w:pStyle w:val="PargrafodaLista"/>
        <w:numPr>
          <w:ilvl w:val="2"/>
          <w:numId w:val="74"/>
        </w:numPr>
        <w:tabs>
          <w:tab w:val="left" w:pos="1510"/>
        </w:tabs>
        <w:spacing w:before="1" w:line="360" w:lineRule="auto"/>
        <w:ind w:right="1500" w:firstLine="0"/>
        <w:jc w:val="both"/>
      </w:pPr>
      <w:r>
        <w:t>Em sendo apresentada melhor oferta pela ME/EPP vencedora do sorteio, será a essa adjudicado o objeto do</w:t>
      </w:r>
      <w:r>
        <w:rPr>
          <w:spacing w:val="-5"/>
        </w:rPr>
        <w:t xml:space="preserve"> </w:t>
      </w:r>
      <w:r>
        <w:t>certame.</w:t>
      </w:r>
    </w:p>
    <w:p w:rsidR="004A615A" w:rsidRDefault="009F7D15">
      <w:pPr>
        <w:pStyle w:val="PargrafodaLista"/>
        <w:numPr>
          <w:ilvl w:val="2"/>
          <w:numId w:val="74"/>
        </w:numPr>
        <w:tabs>
          <w:tab w:val="left" w:pos="1621"/>
        </w:tabs>
        <w:spacing w:line="360" w:lineRule="auto"/>
        <w:ind w:right="1498" w:firstLine="0"/>
        <w:jc w:val="both"/>
      </w:pPr>
      <w:r>
        <w:t>Não se aplica o sorteio acima aludido quando, por sua natureza, o procedimento não admitir o empate real, como acontece na fase de lances do pregão, em que os lances equivalentes não são considerados iguais, sendo classificados conforme a ordem de apresentação pelos</w:t>
      </w:r>
      <w:r>
        <w:rPr>
          <w:spacing w:val="-10"/>
        </w:rPr>
        <w:t xml:space="preserve"> </w:t>
      </w:r>
      <w:r>
        <w:t>licitantes.</w:t>
      </w:r>
    </w:p>
    <w:p w:rsidR="004A615A" w:rsidRDefault="009F7D15">
      <w:pPr>
        <w:pStyle w:val="PargrafodaLista"/>
        <w:numPr>
          <w:ilvl w:val="1"/>
          <w:numId w:val="74"/>
        </w:numPr>
        <w:tabs>
          <w:tab w:val="left" w:pos="1129"/>
        </w:tabs>
        <w:spacing w:line="360" w:lineRule="auto"/>
        <w:ind w:right="1501" w:firstLine="0"/>
        <w:jc w:val="both"/>
      </w:pPr>
      <w:r>
        <w:t xml:space="preserve">Na hipótese da não contratação de nenhuma </w:t>
      </w:r>
      <w:r>
        <w:rPr>
          <w:spacing w:val="-6"/>
        </w:rPr>
        <w:t xml:space="preserve">ME/EPP, </w:t>
      </w:r>
      <w:r>
        <w:t xml:space="preserve">na forma 7.5, 7.6 e 7.7, o objeto licitado será adjudicado em favor da proposta originalmente vencedora da </w:t>
      </w:r>
      <w:r>
        <w:rPr>
          <w:spacing w:val="-3"/>
        </w:rPr>
        <w:t xml:space="preserve">etapa </w:t>
      </w:r>
      <w:r>
        <w:t>de lances</w:t>
      </w:r>
      <w:r>
        <w:rPr>
          <w:spacing w:val="-1"/>
        </w:rPr>
        <w:t xml:space="preserve"> </w:t>
      </w:r>
      <w:r>
        <w:t>verbais.</w:t>
      </w:r>
    </w:p>
    <w:p w:rsidR="004A615A" w:rsidRDefault="009F7D15">
      <w:pPr>
        <w:pStyle w:val="PargrafodaLista"/>
        <w:numPr>
          <w:ilvl w:val="1"/>
          <w:numId w:val="74"/>
        </w:numPr>
        <w:tabs>
          <w:tab w:val="left" w:pos="1146"/>
        </w:tabs>
        <w:spacing w:before="1" w:line="360" w:lineRule="auto"/>
        <w:ind w:right="1494" w:firstLine="0"/>
        <w:jc w:val="both"/>
      </w:pPr>
      <w:r>
        <w:t>O acima aludido somente se aplicará quando a melhor oferta, desde logo, não tiver sido apresentada por</w:t>
      </w:r>
      <w:r>
        <w:rPr>
          <w:spacing w:val="-1"/>
        </w:rPr>
        <w:t xml:space="preserve"> </w:t>
      </w:r>
      <w:r>
        <w:rPr>
          <w:spacing w:val="-6"/>
        </w:rPr>
        <w:t>ME/EPP.</w:t>
      </w:r>
    </w:p>
    <w:p w:rsidR="004A615A" w:rsidRDefault="009F7D15">
      <w:pPr>
        <w:pStyle w:val="PargrafodaLista"/>
        <w:numPr>
          <w:ilvl w:val="1"/>
          <w:numId w:val="74"/>
        </w:numPr>
        <w:tabs>
          <w:tab w:val="left" w:pos="1246"/>
        </w:tabs>
        <w:spacing w:line="360" w:lineRule="auto"/>
        <w:ind w:right="1501" w:firstLine="0"/>
        <w:jc w:val="both"/>
      </w:pPr>
      <w:r>
        <w:t>O momento para a verificação do empate e aplicação das disposições acima se dará ao final da etapa de lances</w:t>
      </w:r>
      <w:r>
        <w:rPr>
          <w:spacing w:val="-9"/>
        </w:rPr>
        <w:t xml:space="preserve"> </w:t>
      </w:r>
      <w:r>
        <w:t>verbais.</w:t>
      </w:r>
    </w:p>
    <w:p w:rsidR="004A615A" w:rsidRDefault="004A615A">
      <w:pPr>
        <w:pStyle w:val="Corpodetexto"/>
        <w:rPr>
          <w:sz w:val="20"/>
        </w:rPr>
      </w:pPr>
    </w:p>
    <w:p w:rsidR="004A615A" w:rsidRDefault="002F0ACE">
      <w:pPr>
        <w:pStyle w:val="Corpodetexto"/>
        <w:spacing w:before="9"/>
        <w:rPr>
          <w:sz w:val="10"/>
        </w:rPr>
      </w:pPr>
      <w:r>
        <w:pict>
          <v:shape id="_x0000_s1098" type="#_x0000_t202" style="position:absolute;margin-left:85.1pt;margin-top:7.45pt;width:422.75pt;height:25.6pt;z-index:-251650048;mso-wrap-distance-left:0;mso-wrap-distance-right:0;mso-position-horizontal-relative:page" fillcolor="#ddd" stroked="f">
            <v:textbox inset="0,0,0,0">
              <w:txbxContent>
                <w:p w:rsidR="004A615A" w:rsidRDefault="009F7D15">
                  <w:pPr>
                    <w:spacing w:before="55"/>
                    <w:ind w:left="55"/>
                    <w:rPr>
                      <w:b/>
                    </w:rPr>
                  </w:pPr>
                  <w:r>
                    <w:rPr>
                      <w:b/>
                    </w:rPr>
                    <w:t>8. DA ACEITABILIDADE DA PROPOSTA</w:t>
                  </w:r>
                </w:p>
              </w:txbxContent>
            </v:textbox>
            <w10:wrap type="topAndBottom" anchorx="page"/>
          </v:shape>
        </w:pict>
      </w:r>
    </w:p>
    <w:p w:rsidR="004A615A" w:rsidRDefault="004A615A">
      <w:pPr>
        <w:pStyle w:val="Corpodetexto"/>
        <w:spacing w:before="6"/>
        <w:rPr>
          <w:sz w:val="23"/>
        </w:rPr>
      </w:pPr>
    </w:p>
    <w:p w:rsidR="004A615A" w:rsidRDefault="009F7D15">
      <w:pPr>
        <w:pStyle w:val="Corpodetexto"/>
        <w:spacing w:before="93" w:line="360" w:lineRule="auto"/>
        <w:ind w:left="682" w:right="1495"/>
        <w:jc w:val="both"/>
      </w:pPr>
      <w:r>
        <w:rPr>
          <w:b/>
        </w:rPr>
        <w:t xml:space="preserve">8.1. </w:t>
      </w:r>
      <w:r>
        <w:t>Encerrada a etapa de lances e depois da verificação de possível empate, o Pregoeiro examinará a aceitabilidade da proposta classificada em primeiro lugar quanto ao preço, a sua exequibilidade, bem como quanto ao cumprimento das especificações do objeto, decidindo motivadamente a</w:t>
      </w:r>
      <w:r>
        <w:rPr>
          <w:spacing w:val="-6"/>
        </w:rPr>
        <w:t xml:space="preserve"> </w:t>
      </w:r>
      <w:r>
        <w:t>respeito.</w:t>
      </w:r>
    </w:p>
    <w:p w:rsidR="004A615A" w:rsidRDefault="009F7D15">
      <w:pPr>
        <w:pStyle w:val="PargrafodaLista"/>
        <w:numPr>
          <w:ilvl w:val="1"/>
          <w:numId w:val="73"/>
        </w:numPr>
        <w:tabs>
          <w:tab w:val="left" w:pos="1064"/>
        </w:tabs>
        <w:spacing w:before="2" w:line="360" w:lineRule="auto"/>
        <w:ind w:right="1498" w:firstLine="0"/>
        <w:jc w:val="both"/>
      </w:pPr>
      <w:r>
        <w:t>. Será desclassificada a proposta ou o lance vencedor, nos termos do item 9.1 do Anexo VII-A da In SEGES/MP n. 5/2017,</w:t>
      </w:r>
      <w:r>
        <w:rPr>
          <w:spacing w:val="-25"/>
        </w:rPr>
        <w:t xml:space="preserve"> </w:t>
      </w:r>
      <w:r>
        <w:t>que:</w:t>
      </w:r>
    </w:p>
    <w:p w:rsidR="004A615A" w:rsidRDefault="009F7D15">
      <w:pPr>
        <w:pStyle w:val="PargrafodaLista"/>
        <w:numPr>
          <w:ilvl w:val="2"/>
          <w:numId w:val="73"/>
        </w:numPr>
        <w:tabs>
          <w:tab w:val="left" w:pos="1297"/>
        </w:tabs>
        <w:spacing w:line="252" w:lineRule="exact"/>
      </w:pPr>
      <w:r>
        <w:t>contenham vícios ou</w:t>
      </w:r>
      <w:r>
        <w:rPr>
          <w:spacing w:val="3"/>
        </w:rPr>
        <w:t xml:space="preserve"> </w:t>
      </w:r>
      <w:r>
        <w:t>ilegalidades;</w:t>
      </w:r>
    </w:p>
    <w:p w:rsidR="004A615A" w:rsidRDefault="009F7D15">
      <w:pPr>
        <w:pStyle w:val="PargrafodaLista"/>
        <w:numPr>
          <w:ilvl w:val="2"/>
          <w:numId w:val="73"/>
        </w:numPr>
        <w:tabs>
          <w:tab w:val="left" w:pos="1297"/>
        </w:tabs>
        <w:spacing w:before="127" w:line="360" w:lineRule="auto"/>
        <w:ind w:left="682" w:right="1497" w:firstLine="0"/>
      </w:pPr>
      <w:r>
        <w:t xml:space="preserve">não apresentem as especificações técnicas exigidas pelo </w:t>
      </w:r>
      <w:r>
        <w:rPr>
          <w:spacing w:val="-5"/>
        </w:rPr>
        <w:t xml:space="preserve">Termo </w:t>
      </w:r>
      <w:r>
        <w:t>de Referência e pelo</w:t>
      </w:r>
      <w:r>
        <w:rPr>
          <w:spacing w:val="-1"/>
        </w:rPr>
        <w:t xml:space="preserve"> </w:t>
      </w:r>
      <w:r>
        <w:t>Edital;</w:t>
      </w:r>
    </w:p>
    <w:p w:rsidR="004A615A" w:rsidRDefault="009F7D15">
      <w:pPr>
        <w:pStyle w:val="PargrafodaLista"/>
        <w:numPr>
          <w:ilvl w:val="2"/>
          <w:numId w:val="73"/>
        </w:numPr>
        <w:tabs>
          <w:tab w:val="left" w:pos="1376"/>
        </w:tabs>
        <w:spacing w:line="360" w:lineRule="auto"/>
        <w:ind w:left="682" w:right="1502" w:firstLine="0"/>
      </w:pPr>
      <w:r>
        <w:t>apresentarem preços finais superiores ao valor máximo estabelecido pelo CAU/MT no ato</w:t>
      </w:r>
      <w:r>
        <w:rPr>
          <w:spacing w:val="-4"/>
        </w:rPr>
        <w:t xml:space="preserve"> </w:t>
      </w:r>
      <w:r>
        <w:t>convocatório;</w:t>
      </w:r>
    </w:p>
    <w:p w:rsidR="004A615A" w:rsidRDefault="009F7D15">
      <w:pPr>
        <w:pStyle w:val="PargrafodaLista"/>
        <w:numPr>
          <w:ilvl w:val="2"/>
          <w:numId w:val="73"/>
        </w:numPr>
        <w:tabs>
          <w:tab w:val="left" w:pos="1297"/>
        </w:tabs>
        <w:spacing w:before="1"/>
      </w:pPr>
      <w:r>
        <w:t>apresentarem preços que sejam manifestamente</w:t>
      </w:r>
      <w:r>
        <w:rPr>
          <w:spacing w:val="-7"/>
        </w:rPr>
        <w:t xml:space="preserve"> </w:t>
      </w:r>
      <w:r>
        <w:t>inexequíveis;</w:t>
      </w:r>
    </w:p>
    <w:p w:rsidR="004A615A" w:rsidRDefault="009F7D15">
      <w:pPr>
        <w:pStyle w:val="PargrafodaLista"/>
        <w:numPr>
          <w:ilvl w:val="0"/>
          <w:numId w:val="72"/>
        </w:numPr>
        <w:tabs>
          <w:tab w:val="left" w:pos="1261"/>
        </w:tabs>
        <w:spacing w:before="126"/>
        <w:ind w:hanging="296"/>
      </w:pPr>
      <w:r>
        <w:t>Quando</w:t>
      </w:r>
      <w:r>
        <w:rPr>
          <w:spacing w:val="38"/>
        </w:rPr>
        <w:t xml:space="preserve"> </w:t>
      </w:r>
      <w:r>
        <w:t>o</w:t>
      </w:r>
      <w:r>
        <w:rPr>
          <w:spacing w:val="36"/>
        </w:rPr>
        <w:t xml:space="preserve"> </w:t>
      </w:r>
      <w:r>
        <w:t>licitante</w:t>
      </w:r>
      <w:r>
        <w:rPr>
          <w:spacing w:val="36"/>
        </w:rPr>
        <w:t xml:space="preserve"> </w:t>
      </w:r>
      <w:r>
        <w:t>não</w:t>
      </w:r>
      <w:r>
        <w:rPr>
          <w:spacing w:val="37"/>
        </w:rPr>
        <w:t xml:space="preserve"> </w:t>
      </w:r>
      <w:r>
        <w:t>conseguir</w:t>
      </w:r>
      <w:r>
        <w:rPr>
          <w:spacing w:val="37"/>
        </w:rPr>
        <w:t xml:space="preserve"> </w:t>
      </w:r>
      <w:r>
        <w:t>comprovar</w:t>
      </w:r>
      <w:r>
        <w:rPr>
          <w:spacing w:val="35"/>
        </w:rPr>
        <w:t xml:space="preserve"> </w:t>
      </w:r>
      <w:r>
        <w:t>que</w:t>
      </w:r>
      <w:r>
        <w:rPr>
          <w:spacing w:val="37"/>
        </w:rPr>
        <w:t xml:space="preserve"> </w:t>
      </w:r>
      <w:r>
        <w:t>possui</w:t>
      </w:r>
      <w:r>
        <w:rPr>
          <w:spacing w:val="38"/>
        </w:rPr>
        <w:t xml:space="preserve"> </w:t>
      </w:r>
      <w:r>
        <w:t>ou</w:t>
      </w:r>
      <w:r>
        <w:rPr>
          <w:spacing w:val="38"/>
        </w:rPr>
        <w:t xml:space="preserve"> </w:t>
      </w:r>
      <w:r>
        <w:t>possuirá</w:t>
      </w:r>
      <w:r>
        <w:rPr>
          <w:spacing w:val="38"/>
        </w:rPr>
        <w:t xml:space="preserve"> </w:t>
      </w:r>
      <w:r>
        <w:t>recursos</w:t>
      </w:r>
    </w:p>
    <w:p w:rsidR="004A615A" w:rsidRDefault="004A615A">
      <w:pPr>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line="360" w:lineRule="auto"/>
        <w:ind w:left="965" w:right="1506"/>
        <w:jc w:val="both"/>
      </w:pPr>
      <w:r>
        <w:t>suficientes para executar a contento o objeto, será considerada inexequível a proposta de preços ou menor lance que:</w:t>
      </w:r>
    </w:p>
    <w:p w:rsidR="004A615A" w:rsidRDefault="009F7D15">
      <w:pPr>
        <w:pStyle w:val="PargrafodaLista"/>
        <w:numPr>
          <w:ilvl w:val="1"/>
          <w:numId w:val="72"/>
        </w:numPr>
        <w:tabs>
          <w:tab w:val="left" w:pos="1429"/>
        </w:tabs>
        <w:spacing w:line="360" w:lineRule="auto"/>
        <w:ind w:right="1496" w:firstLine="0"/>
        <w:jc w:val="both"/>
      </w:pPr>
      <w: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w:t>
      </w:r>
      <w:r>
        <w:rPr>
          <w:spacing w:val="-27"/>
        </w:rPr>
        <w:t xml:space="preserve"> </w:t>
      </w:r>
      <w:r>
        <w:t>remuneração.</w:t>
      </w:r>
    </w:p>
    <w:p w:rsidR="004A615A" w:rsidRDefault="009F7D15">
      <w:pPr>
        <w:pStyle w:val="PargrafodaLista"/>
        <w:numPr>
          <w:ilvl w:val="0"/>
          <w:numId w:val="72"/>
        </w:numPr>
        <w:tabs>
          <w:tab w:val="left" w:pos="1263"/>
        </w:tabs>
        <w:spacing w:before="1" w:line="360" w:lineRule="auto"/>
        <w:ind w:left="965" w:right="1497" w:firstLine="0"/>
        <w:jc w:val="both"/>
      </w:pPr>
      <w: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w:t>
      </w:r>
      <w:r>
        <w:rPr>
          <w:spacing w:val="-3"/>
        </w:rPr>
        <w:t xml:space="preserve"> </w:t>
      </w:r>
      <w:r>
        <w:t>proposta.</w:t>
      </w:r>
    </w:p>
    <w:p w:rsidR="004A615A" w:rsidRDefault="009F7D15">
      <w:pPr>
        <w:pStyle w:val="PargrafodaLista"/>
        <w:numPr>
          <w:ilvl w:val="1"/>
          <w:numId w:val="71"/>
        </w:numPr>
        <w:tabs>
          <w:tab w:val="left" w:pos="1117"/>
        </w:tabs>
        <w:spacing w:before="1" w:line="360" w:lineRule="auto"/>
        <w:ind w:right="1495" w:firstLine="0"/>
        <w:jc w:val="both"/>
      </w:pPr>
      <w:r>
        <w:t>Quando o licitante apresentar preço final inferior a 30% (trinta por cento) da média dos preços ofertados, e a inexequibilidade da proposta não for flagrante e evidente pela análise dos custos, não sendo possível a sua imediata desclassificação, será obrigatória a realização de diligências para aferir a legalidade e exequibilidade da proposta.</w:t>
      </w:r>
    </w:p>
    <w:p w:rsidR="004A615A" w:rsidRDefault="009F7D15">
      <w:pPr>
        <w:pStyle w:val="PargrafodaLista"/>
        <w:numPr>
          <w:ilvl w:val="1"/>
          <w:numId w:val="71"/>
        </w:numPr>
        <w:tabs>
          <w:tab w:val="left" w:pos="1146"/>
        </w:tabs>
        <w:spacing w:line="360" w:lineRule="auto"/>
        <w:ind w:right="1500" w:firstLine="0"/>
        <w:jc w:val="both"/>
      </w:pPr>
      <w:r>
        <w:t>Qualquer interessado poderá requerer que se realizem diligências para aferir a exequibilidade e a legalidade das propostas, devendo apresentar as provas ou os indícios que fundamentam a</w:t>
      </w:r>
      <w:r>
        <w:rPr>
          <w:spacing w:val="-4"/>
        </w:rPr>
        <w:t xml:space="preserve"> </w:t>
      </w:r>
      <w:r>
        <w:t>suspeita.</w:t>
      </w:r>
    </w:p>
    <w:p w:rsidR="004A615A" w:rsidRDefault="009F7D15">
      <w:pPr>
        <w:pStyle w:val="PargrafodaLista"/>
        <w:numPr>
          <w:ilvl w:val="1"/>
          <w:numId w:val="71"/>
        </w:numPr>
        <w:tabs>
          <w:tab w:val="left" w:pos="1150"/>
        </w:tabs>
        <w:spacing w:line="360" w:lineRule="auto"/>
        <w:ind w:right="1500" w:firstLine="0"/>
        <w:jc w:val="both"/>
      </w:pPr>
      <w:r>
        <w:t>O Pregoeiro poderá convocar o licitante para enviar os documentos solicitados, estabelecendo prazo mínimo de 02 (dois) dias, sob pena de não aceitação da proposta.</w:t>
      </w:r>
    </w:p>
    <w:p w:rsidR="004A615A" w:rsidRDefault="009F7D15">
      <w:pPr>
        <w:pStyle w:val="PargrafodaLista"/>
        <w:numPr>
          <w:ilvl w:val="2"/>
          <w:numId w:val="71"/>
        </w:numPr>
        <w:tabs>
          <w:tab w:val="left" w:pos="1357"/>
        </w:tabs>
        <w:spacing w:line="360" w:lineRule="auto"/>
        <w:ind w:right="1498" w:firstLine="0"/>
        <w:jc w:val="both"/>
      </w:pPr>
      <w:r>
        <w:t>O prazo estabelecido pelo Pregoeiro poderá ser prorrogado por solicitação escrita e justificada do licitante, formulada antes de findo o prazo estabelecido, e formalmente aceita pelo</w:t>
      </w:r>
      <w:r>
        <w:rPr>
          <w:spacing w:val="-3"/>
        </w:rPr>
        <w:t xml:space="preserve"> </w:t>
      </w:r>
      <w:r>
        <w:t>Pregoeiro.</w:t>
      </w:r>
    </w:p>
    <w:p w:rsidR="004A615A" w:rsidRDefault="009F7D15">
      <w:pPr>
        <w:pStyle w:val="PargrafodaLista"/>
        <w:numPr>
          <w:ilvl w:val="1"/>
          <w:numId w:val="71"/>
        </w:numPr>
        <w:tabs>
          <w:tab w:val="left" w:pos="1179"/>
        </w:tabs>
        <w:spacing w:line="360" w:lineRule="auto"/>
        <w:ind w:right="1495" w:firstLine="0"/>
        <w:jc w:val="both"/>
      </w:pPr>
      <w:r>
        <w:t>O Pregoeiro poderá solicitar parecer de técnicos pertencentes ao quadro de pessoal do CAU/MT ou, ainda, de pessoas físicas ou jurídicas estranhas a ele, para orientar sua</w:t>
      </w:r>
      <w:r>
        <w:rPr>
          <w:spacing w:val="-3"/>
        </w:rPr>
        <w:t xml:space="preserve"> </w:t>
      </w:r>
      <w:r>
        <w:t>decisão.</w:t>
      </w:r>
    </w:p>
    <w:p w:rsidR="004A615A" w:rsidRDefault="009F7D15">
      <w:pPr>
        <w:pStyle w:val="PargrafodaLista"/>
        <w:numPr>
          <w:ilvl w:val="1"/>
          <w:numId w:val="71"/>
        </w:numPr>
        <w:tabs>
          <w:tab w:val="left" w:pos="1112"/>
        </w:tabs>
        <w:spacing w:line="253" w:lineRule="exact"/>
        <w:ind w:left="1111" w:hanging="430"/>
        <w:jc w:val="both"/>
      </w:pPr>
      <w:r>
        <w:t>Não se considerará qualquer oferta de vantagem não prevista neste</w:t>
      </w:r>
      <w:r>
        <w:rPr>
          <w:spacing w:val="-38"/>
        </w:rPr>
        <w:t xml:space="preserve"> </w:t>
      </w:r>
      <w:r>
        <w:t>edital.</w:t>
      </w:r>
    </w:p>
    <w:p w:rsidR="004A615A" w:rsidRDefault="009F7D15">
      <w:pPr>
        <w:pStyle w:val="PargrafodaLista"/>
        <w:numPr>
          <w:ilvl w:val="1"/>
          <w:numId w:val="70"/>
        </w:numPr>
        <w:tabs>
          <w:tab w:val="left" w:pos="1150"/>
        </w:tabs>
        <w:spacing w:before="128" w:line="360" w:lineRule="auto"/>
        <w:ind w:right="1497" w:firstLine="0"/>
        <w:jc w:val="both"/>
      </w:pPr>
      <w:r>
        <w:t>Se a proposta ou lance vencedor for desclassificado, o Pregoeiro examinará a proposta ou lance subsequente, e, assim sucessivamente, na ordem de</w:t>
      </w:r>
      <w:r>
        <w:rPr>
          <w:spacing w:val="-13"/>
        </w:rPr>
        <w:t xml:space="preserve"> </w:t>
      </w:r>
      <w:r>
        <w:t>classificação.</w:t>
      </w:r>
    </w:p>
    <w:p w:rsidR="004A615A" w:rsidRDefault="009F7D15">
      <w:pPr>
        <w:pStyle w:val="PargrafodaLista"/>
        <w:numPr>
          <w:ilvl w:val="1"/>
          <w:numId w:val="70"/>
        </w:numPr>
        <w:tabs>
          <w:tab w:val="left" w:pos="1266"/>
        </w:tabs>
        <w:spacing w:line="360" w:lineRule="auto"/>
        <w:ind w:right="1503" w:firstLine="0"/>
        <w:jc w:val="both"/>
      </w:pPr>
      <w:r>
        <w:t>Havendo necessidade, o Pregoeiro suspenderá a sessão, informando no nova data e horário para a continuidade da</w:t>
      </w:r>
      <w:r>
        <w:rPr>
          <w:spacing w:val="-8"/>
        </w:rPr>
        <w:t xml:space="preserve"> </w:t>
      </w:r>
      <w:r>
        <w:t>mesma.</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1"/>
          <w:numId w:val="70"/>
        </w:numPr>
        <w:tabs>
          <w:tab w:val="left" w:pos="1297"/>
        </w:tabs>
        <w:spacing w:before="93" w:line="360" w:lineRule="auto"/>
        <w:ind w:right="1496" w:firstLine="0"/>
        <w:jc w:val="both"/>
      </w:pPr>
      <w:r>
        <w:t>Sempre que a proposta não for aceita, e antes de o Pregoeiro passar à subsequente, haverá nova verificação da eventual ocorrência do empate ficto, previsto nos artigos 44 e 45 da LC nº 123, de 2006, seguindo-se a disciplina antes estabelecida, se for o</w:t>
      </w:r>
      <w:r>
        <w:rPr>
          <w:spacing w:val="-7"/>
        </w:rPr>
        <w:t xml:space="preserve"> </w:t>
      </w:r>
      <w:r>
        <w:t>caso.</w:t>
      </w:r>
    </w:p>
    <w:p w:rsidR="004A615A" w:rsidRDefault="009F7D15">
      <w:pPr>
        <w:pStyle w:val="PargrafodaLista"/>
        <w:numPr>
          <w:ilvl w:val="1"/>
          <w:numId w:val="70"/>
        </w:numPr>
        <w:tabs>
          <w:tab w:val="left" w:pos="1275"/>
        </w:tabs>
        <w:spacing w:before="2" w:line="360" w:lineRule="auto"/>
        <w:ind w:right="1503" w:firstLine="0"/>
        <w:jc w:val="both"/>
      </w:pPr>
      <w:r>
        <w:t>O Pregoeiro, se necessário, fixará prazo para o encaminhamento da proposta vencedora, que deverá atender os requisitos previstos neste</w:t>
      </w:r>
      <w:r>
        <w:rPr>
          <w:spacing w:val="-10"/>
        </w:rPr>
        <w:t xml:space="preserve"> </w:t>
      </w:r>
      <w:r>
        <w:t>Edital.</w:t>
      </w:r>
    </w:p>
    <w:p w:rsidR="004A615A" w:rsidRDefault="004A615A">
      <w:pPr>
        <w:pStyle w:val="Corpodetexto"/>
        <w:rPr>
          <w:sz w:val="20"/>
        </w:rPr>
      </w:pPr>
    </w:p>
    <w:p w:rsidR="004A615A" w:rsidRDefault="002F0ACE">
      <w:pPr>
        <w:pStyle w:val="Corpodetexto"/>
        <w:spacing w:before="9"/>
        <w:rPr>
          <w:sz w:val="10"/>
        </w:rPr>
      </w:pPr>
      <w:r>
        <w:pict>
          <v:shape id="_x0000_s1097" type="#_x0000_t202" style="position:absolute;margin-left:85.1pt;margin-top:7.45pt;width:427.3pt;height:24.5pt;z-index:-251649024;mso-wrap-distance-left:0;mso-wrap-distance-right:0;mso-position-horizontal-relative:page" fillcolor="#ddd" stroked="f">
            <v:textbox inset="0,0,0,0">
              <w:txbxContent>
                <w:p w:rsidR="004A615A" w:rsidRDefault="009F7D15">
                  <w:pPr>
                    <w:spacing w:before="55"/>
                    <w:ind w:left="3206"/>
                    <w:rPr>
                      <w:b/>
                    </w:rPr>
                  </w:pPr>
                  <w:r>
                    <w:rPr>
                      <w:b/>
                    </w:rPr>
                    <w:t>9. DA NEGOCIAÇÃO</w:t>
                  </w:r>
                </w:p>
              </w:txbxContent>
            </v:textbox>
            <w10:wrap type="topAndBottom" anchorx="page"/>
          </v:shape>
        </w:pict>
      </w:r>
    </w:p>
    <w:p w:rsidR="004A615A" w:rsidRDefault="004A615A">
      <w:pPr>
        <w:pStyle w:val="Corpodetexto"/>
        <w:spacing w:before="6"/>
        <w:rPr>
          <w:sz w:val="23"/>
        </w:rPr>
      </w:pPr>
    </w:p>
    <w:p w:rsidR="004A615A" w:rsidRDefault="009F7D15">
      <w:pPr>
        <w:pStyle w:val="PargrafodaLista"/>
        <w:numPr>
          <w:ilvl w:val="1"/>
          <w:numId w:val="69"/>
        </w:numPr>
        <w:tabs>
          <w:tab w:val="left" w:pos="1126"/>
        </w:tabs>
        <w:spacing w:before="94" w:line="360" w:lineRule="auto"/>
        <w:ind w:right="1499" w:firstLine="0"/>
      </w:pPr>
      <w:r>
        <w:t>O Pregoeiro poderá negociar diretamente com o licitante que apresentou o lance mais vantajoso, visando a obtenção de melhor preço, se for o</w:t>
      </w:r>
      <w:r>
        <w:rPr>
          <w:spacing w:val="-10"/>
        </w:rPr>
        <w:t xml:space="preserve"> </w:t>
      </w:r>
      <w:r>
        <w:t>caso.</w:t>
      </w:r>
    </w:p>
    <w:p w:rsidR="004A615A" w:rsidRDefault="009F7D15">
      <w:pPr>
        <w:pStyle w:val="PargrafodaLista"/>
        <w:numPr>
          <w:ilvl w:val="2"/>
          <w:numId w:val="69"/>
        </w:numPr>
        <w:tabs>
          <w:tab w:val="left" w:pos="1580"/>
        </w:tabs>
        <w:spacing w:line="360" w:lineRule="auto"/>
        <w:ind w:right="1497" w:firstLine="0"/>
      </w:pPr>
      <w:r>
        <w:rPr>
          <w:spacing w:val="-5"/>
        </w:rPr>
        <w:t xml:space="preserve">Também </w:t>
      </w:r>
      <w:r>
        <w:t>nas hipóteses em que o Pregoeiro não aceitar a proposta e passar à subsequente, poderá negociar com o licitante para que seja obtido preço</w:t>
      </w:r>
      <w:r>
        <w:rPr>
          <w:spacing w:val="-15"/>
        </w:rPr>
        <w:t xml:space="preserve"> </w:t>
      </w:r>
      <w:r>
        <w:rPr>
          <w:spacing w:val="-3"/>
        </w:rPr>
        <w:t>melhor.</w:t>
      </w:r>
    </w:p>
    <w:p w:rsidR="004A615A" w:rsidRDefault="009F7D15">
      <w:pPr>
        <w:pStyle w:val="Corpodetexto"/>
        <w:spacing w:line="360" w:lineRule="auto"/>
        <w:ind w:left="965" w:right="1527"/>
      </w:pPr>
      <w:r>
        <w:rPr>
          <w:b/>
        </w:rPr>
        <w:t xml:space="preserve">9.2.2. </w:t>
      </w:r>
      <w:r>
        <w:t>A negociação será realizada na sessão pública, podendo ser acompanhada pelos demais licitantes.</w:t>
      </w:r>
    </w:p>
    <w:p w:rsidR="004A615A" w:rsidRDefault="004A615A">
      <w:pPr>
        <w:pStyle w:val="Corpodetexto"/>
        <w:rPr>
          <w:sz w:val="20"/>
        </w:rPr>
      </w:pPr>
    </w:p>
    <w:p w:rsidR="004A615A" w:rsidRDefault="002F0ACE">
      <w:pPr>
        <w:pStyle w:val="Corpodetexto"/>
        <w:spacing w:before="11"/>
        <w:rPr>
          <w:sz w:val="10"/>
        </w:rPr>
      </w:pPr>
      <w:r>
        <w:pict>
          <v:shape id="_x0000_s1096" type="#_x0000_t202" style="position:absolute;margin-left:85.1pt;margin-top:7.5pt;width:425.25pt;height:29.65pt;z-index:-251648000;mso-wrap-distance-left:0;mso-wrap-distance-right:0;mso-position-horizontal-relative:page" fillcolor="#ddd" stroked="f">
            <v:textbox inset="0,0,0,0">
              <w:txbxContent>
                <w:p w:rsidR="004A615A" w:rsidRDefault="009F7D15">
                  <w:pPr>
                    <w:spacing w:before="55"/>
                    <w:ind w:left="55"/>
                    <w:rPr>
                      <w:b/>
                    </w:rPr>
                  </w:pPr>
                  <w:r>
                    <w:rPr>
                      <w:b/>
                    </w:rPr>
                    <w:t>10. DA HABILITAÇÃO</w:t>
                  </w:r>
                </w:p>
              </w:txbxContent>
            </v:textbox>
            <w10:wrap type="topAndBottom" anchorx="page"/>
          </v:shape>
        </w:pict>
      </w:r>
    </w:p>
    <w:p w:rsidR="004A615A" w:rsidRDefault="004A615A">
      <w:pPr>
        <w:pStyle w:val="Corpodetexto"/>
        <w:spacing w:before="6"/>
        <w:rPr>
          <w:sz w:val="23"/>
        </w:rPr>
      </w:pPr>
    </w:p>
    <w:p w:rsidR="004A615A" w:rsidRDefault="009F7D15">
      <w:pPr>
        <w:pStyle w:val="PargrafodaLista"/>
        <w:numPr>
          <w:ilvl w:val="1"/>
          <w:numId w:val="68"/>
        </w:numPr>
        <w:tabs>
          <w:tab w:val="left" w:pos="1270"/>
        </w:tabs>
        <w:spacing w:before="94" w:line="360" w:lineRule="auto"/>
        <w:ind w:right="1495" w:firstLine="0"/>
        <w:jc w:val="both"/>
      </w:pPr>
      <w:r>
        <w:t>O Pregoeiro, a equipe de apoio e os representantes das licitantes, vistarão e rubricarão no fecho dos envelopes contendo os documentos de habilitação, de todas as</w:t>
      </w:r>
      <w:r>
        <w:rPr>
          <w:spacing w:val="-1"/>
        </w:rPr>
        <w:t xml:space="preserve"> </w:t>
      </w:r>
      <w:r>
        <w:t>licitantes.</w:t>
      </w:r>
    </w:p>
    <w:p w:rsidR="004A615A" w:rsidRDefault="009F7D15">
      <w:pPr>
        <w:pStyle w:val="PargrafodaLista"/>
        <w:numPr>
          <w:ilvl w:val="1"/>
          <w:numId w:val="68"/>
        </w:numPr>
        <w:tabs>
          <w:tab w:val="left" w:pos="1273"/>
        </w:tabs>
        <w:spacing w:before="1" w:line="360" w:lineRule="auto"/>
        <w:ind w:right="1499" w:firstLine="0"/>
        <w:jc w:val="both"/>
      </w:pPr>
      <w:r>
        <w:t xml:space="preserve">Como condição prévia ao exame da documentação de habilitação do licitante detentor da proposta classificada em primeiro </w:t>
      </w:r>
      <w:r>
        <w:rPr>
          <w:spacing w:val="-3"/>
        </w:rPr>
        <w:t xml:space="preserve">lugar, </w:t>
      </w:r>
      <w:r>
        <w:t>o Pregoeiro verificará o eventual descumprimento das condições de participação, especialmente quanto à existência de sanção que impeça a participação no certame ou a futura contratação, mediante a consulta aos seguintes cadastros:</w:t>
      </w:r>
    </w:p>
    <w:p w:rsidR="004A615A" w:rsidRDefault="009F7D15">
      <w:pPr>
        <w:pStyle w:val="PargrafodaLista"/>
        <w:numPr>
          <w:ilvl w:val="2"/>
          <w:numId w:val="68"/>
        </w:numPr>
        <w:tabs>
          <w:tab w:val="left" w:pos="1734"/>
        </w:tabs>
        <w:spacing w:line="360" w:lineRule="auto"/>
        <w:ind w:right="1496" w:firstLine="0"/>
        <w:jc w:val="both"/>
      </w:pPr>
      <w:r>
        <w:t>Cadastro Nacional de Empresas Inidôneas e Suspensas – CEIS, mantido pela Controladoria-Geral da União (</w:t>
      </w:r>
      <w:hyperlink r:id="rId12">
        <w:r>
          <w:rPr>
            <w:u w:val="single"/>
          </w:rPr>
          <w:t>http://www.portaltransparencia.gov.br/</w:t>
        </w:r>
      </w:hyperlink>
      <w:r>
        <w:rPr>
          <w:u w:val="single"/>
        </w:rPr>
        <w:t xml:space="preserve"> sancoes/ceis?ordenarPor=nome&amp;direcao=asc</w:t>
      </w:r>
      <w:r>
        <w:t>);</w:t>
      </w:r>
    </w:p>
    <w:p w:rsidR="004A615A" w:rsidRDefault="009F7D15">
      <w:pPr>
        <w:pStyle w:val="PargrafodaLista"/>
        <w:numPr>
          <w:ilvl w:val="2"/>
          <w:numId w:val="68"/>
        </w:numPr>
        <w:tabs>
          <w:tab w:val="left" w:pos="1791"/>
        </w:tabs>
        <w:spacing w:before="1" w:line="360" w:lineRule="auto"/>
        <w:ind w:right="1498" w:firstLine="0"/>
        <w:jc w:val="both"/>
      </w:pPr>
      <w:r>
        <w:t>Cadastro Nacional de Condenações Cíveis por Atos de Improbidade Administrativa, mantido pelo Conselho Nacional de Justiça (</w:t>
      </w:r>
      <w:hyperlink r:id="rId13">
        <w:r>
          <w:rPr>
            <w:u w:val="single"/>
          </w:rPr>
          <w:t>http://www.cnj.jus.br/improbidade_adm/consultar_requerido.php</w:t>
        </w:r>
        <w:r>
          <w:t>).</w:t>
        </w:r>
      </w:hyperlink>
    </w:p>
    <w:p w:rsidR="004A615A" w:rsidRDefault="009F7D15">
      <w:pPr>
        <w:pStyle w:val="PargrafodaLista"/>
        <w:numPr>
          <w:ilvl w:val="2"/>
          <w:numId w:val="68"/>
        </w:numPr>
        <w:tabs>
          <w:tab w:val="left" w:pos="1702"/>
        </w:tabs>
        <w:spacing w:line="360" w:lineRule="auto"/>
        <w:ind w:right="1494" w:firstLine="0"/>
        <w:jc w:val="both"/>
      </w:pPr>
      <w:r>
        <w:t>8.1.4 Lista de Inidôneos e o Cadastro Integrado de Condenações por  Ilícitos</w:t>
      </w:r>
      <w:r>
        <w:rPr>
          <w:spacing w:val="25"/>
        </w:rPr>
        <w:t xml:space="preserve"> </w:t>
      </w:r>
      <w:r>
        <w:t>Administrativos</w:t>
      </w:r>
      <w:r>
        <w:rPr>
          <w:spacing w:val="29"/>
        </w:rPr>
        <w:t xml:space="preserve"> </w:t>
      </w:r>
      <w:r>
        <w:t>-</w:t>
      </w:r>
      <w:r>
        <w:rPr>
          <w:spacing w:val="22"/>
        </w:rPr>
        <w:t xml:space="preserve"> </w:t>
      </w:r>
      <w:r>
        <w:t>CADICON,</w:t>
      </w:r>
      <w:r>
        <w:rPr>
          <w:spacing w:val="25"/>
        </w:rPr>
        <w:t xml:space="preserve"> </w:t>
      </w:r>
      <w:r>
        <w:t>mantidas</w:t>
      </w:r>
      <w:r>
        <w:rPr>
          <w:spacing w:val="24"/>
        </w:rPr>
        <w:t xml:space="preserve"> </w:t>
      </w:r>
      <w:r>
        <w:t>pelo</w:t>
      </w:r>
      <w:r>
        <w:rPr>
          <w:spacing w:val="23"/>
        </w:rPr>
        <w:t xml:space="preserve"> </w:t>
      </w:r>
      <w:r>
        <w:t>Tribunal</w:t>
      </w:r>
      <w:r>
        <w:rPr>
          <w:spacing w:val="25"/>
        </w:rPr>
        <w:t xml:space="preserve"> </w:t>
      </w:r>
      <w:r>
        <w:t>de</w:t>
      </w:r>
      <w:r>
        <w:rPr>
          <w:spacing w:val="23"/>
        </w:rPr>
        <w:t xml:space="preserve"> </w:t>
      </w:r>
      <w:r>
        <w:t>Contas</w:t>
      </w:r>
      <w:r>
        <w:rPr>
          <w:spacing w:val="22"/>
        </w:rPr>
        <w:t xml:space="preserve"> </w:t>
      </w:r>
      <w:r>
        <w:t>da</w:t>
      </w:r>
      <w:r>
        <w:rPr>
          <w:spacing w:val="23"/>
        </w:rPr>
        <w:t xml:space="preserve"> </w:t>
      </w:r>
      <w:r>
        <w:t>União</w:t>
      </w:r>
      <w:r>
        <w:rPr>
          <w:spacing w:val="29"/>
        </w:rPr>
        <w:t xml:space="preserve"> </w:t>
      </w:r>
      <w:r>
        <w:t>–</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ind w:left="965"/>
      </w:pPr>
      <w:r>
        <w:t>TCU;</w:t>
      </w:r>
    </w:p>
    <w:p w:rsidR="004A615A" w:rsidRDefault="009F7D15">
      <w:pPr>
        <w:pStyle w:val="PargrafodaLista"/>
        <w:numPr>
          <w:ilvl w:val="1"/>
          <w:numId w:val="68"/>
        </w:numPr>
        <w:tabs>
          <w:tab w:val="left" w:pos="1244"/>
        </w:tabs>
        <w:spacing w:before="127" w:line="360" w:lineRule="auto"/>
        <w:ind w:right="1497" w:firstLine="0"/>
        <w:jc w:val="both"/>
      </w:pPr>
      <w:r>
        <w:t>A consulta aos cadastros será realizada em nome da empresa licitante e</w:t>
      </w:r>
      <w:r>
        <w:rPr>
          <w:spacing w:val="-30"/>
        </w:rPr>
        <w:t xml:space="preserve"> </w:t>
      </w:r>
      <w:r>
        <w:t>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w:t>
      </w:r>
      <w:r>
        <w:rPr>
          <w:spacing w:val="-8"/>
        </w:rPr>
        <w:t xml:space="preserve"> </w:t>
      </w:r>
      <w:r>
        <w:t>majoritário.</w:t>
      </w:r>
    </w:p>
    <w:p w:rsidR="004A615A" w:rsidRDefault="009F7D15">
      <w:pPr>
        <w:pStyle w:val="PargrafodaLista"/>
        <w:numPr>
          <w:ilvl w:val="1"/>
          <w:numId w:val="68"/>
        </w:numPr>
        <w:tabs>
          <w:tab w:val="left" w:pos="1270"/>
        </w:tabs>
        <w:spacing w:before="1" w:line="360" w:lineRule="auto"/>
        <w:ind w:right="1501" w:firstLine="0"/>
        <w:jc w:val="both"/>
      </w:pPr>
      <w:r>
        <w:t>Constatada a existência de sanção, o Pregoeiro reputará o licitante inabilitado, por falta de condição de</w:t>
      </w:r>
      <w:r>
        <w:rPr>
          <w:spacing w:val="-8"/>
        </w:rPr>
        <w:t xml:space="preserve"> </w:t>
      </w:r>
      <w:r>
        <w:t>participação.</w:t>
      </w:r>
    </w:p>
    <w:p w:rsidR="004A615A" w:rsidRDefault="009F7D15">
      <w:pPr>
        <w:pStyle w:val="PargrafodaLista"/>
        <w:numPr>
          <w:ilvl w:val="1"/>
          <w:numId w:val="68"/>
        </w:numPr>
        <w:tabs>
          <w:tab w:val="left" w:pos="1268"/>
        </w:tabs>
        <w:spacing w:line="360" w:lineRule="auto"/>
        <w:ind w:right="1496" w:firstLine="0"/>
        <w:jc w:val="both"/>
      </w:pPr>
      <w:r>
        <w:t>Inexistindo sanção aplicada, o Pregoeiro verificará as condições de habilitação da licitante que tiver apresentado a proposta de MENOR PREÇO GLOBAL, passando para a análise da documentação das licitantes subsequentes, observada a ordem de classificação, caso a primeira não atenda às exigências deste Edital, e assim sucessivamente até que uma delas atenda às condições de</w:t>
      </w:r>
      <w:r>
        <w:rPr>
          <w:spacing w:val="-15"/>
        </w:rPr>
        <w:t xml:space="preserve"> </w:t>
      </w:r>
      <w:r>
        <w:t>habilitação.</w:t>
      </w:r>
    </w:p>
    <w:p w:rsidR="004A615A" w:rsidRDefault="009F7D15">
      <w:pPr>
        <w:pStyle w:val="Ttulo3"/>
        <w:numPr>
          <w:ilvl w:val="1"/>
          <w:numId w:val="68"/>
        </w:numPr>
        <w:tabs>
          <w:tab w:val="left" w:pos="1234"/>
        </w:tabs>
        <w:spacing w:before="1"/>
        <w:ind w:left="1234" w:hanging="552"/>
        <w:jc w:val="both"/>
      </w:pPr>
      <w:r>
        <w:t>Quanto ao Envelope N° 02 – DOCUMENTOS DE</w:t>
      </w:r>
      <w:r>
        <w:rPr>
          <w:spacing w:val="-3"/>
        </w:rPr>
        <w:t xml:space="preserve"> HABILITAÇÃO:</w:t>
      </w:r>
    </w:p>
    <w:p w:rsidR="004A615A" w:rsidRDefault="009F7D15">
      <w:pPr>
        <w:pStyle w:val="PargrafodaLista"/>
        <w:numPr>
          <w:ilvl w:val="2"/>
          <w:numId w:val="68"/>
        </w:numPr>
        <w:tabs>
          <w:tab w:val="left" w:pos="1762"/>
        </w:tabs>
        <w:spacing w:before="126" w:line="360" w:lineRule="auto"/>
        <w:ind w:right="1501" w:firstLine="0"/>
        <w:jc w:val="both"/>
      </w:pPr>
      <w:r>
        <w:t>O envelope deverá conter em sua parte externa os seguintes dizeres, respectivamente:</w:t>
      </w:r>
    </w:p>
    <w:p w:rsidR="004A615A" w:rsidRDefault="004A615A">
      <w:pPr>
        <w:pStyle w:val="Corpodetexto"/>
        <w:spacing w:before="10"/>
        <w:rPr>
          <w:sz w:val="32"/>
        </w:rPr>
      </w:pPr>
    </w:p>
    <w:p w:rsidR="004A615A" w:rsidRDefault="009F7D15">
      <w:pPr>
        <w:pStyle w:val="Ttulo3"/>
        <w:spacing w:before="1" w:line="360" w:lineRule="auto"/>
        <w:ind w:left="1248" w:right="1527"/>
      </w:pPr>
      <w:r>
        <w:t>CONSELHO DE ARQUITETURA E URBANISMO DE MATO GROSSO – CAU/MT</w:t>
      </w:r>
    </w:p>
    <w:p w:rsidR="004A615A" w:rsidRDefault="009F7D15">
      <w:pPr>
        <w:ind w:left="1248"/>
        <w:rPr>
          <w:b/>
        </w:rPr>
      </w:pPr>
      <w:r>
        <w:rPr>
          <w:b/>
        </w:rPr>
        <w:t>AO PREGOEIRO DO CAU/MT</w:t>
      </w:r>
    </w:p>
    <w:p w:rsidR="004A615A" w:rsidRDefault="009F7D15">
      <w:pPr>
        <w:spacing w:before="126" w:line="360" w:lineRule="auto"/>
        <w:ind w:left="1248" w:right="3507"/>
        <w:rPr>
          <w:b/>
        </w:rPr>
      </w:pPr>
      <w:r>
        <w:rPr>
          <w:b/>
        </w:rPr>
        <w:t>ENVELOPE Nº. 02 – DOCUMENTOS DE HABILITAÇÃO PREGÃO PRESENCIAL Nº. 01/2019</w:t>
      </w:r>
    </w:p>
    <w:p w:rsidR="004A615A" w:rsidRDefault="009F7D15">
      <w:pPr>
        <w:spacing w:before="2" w:line="360" w:lineRule="auto"/>
        <w:ind w:left="1248" w:right="3285"/>
        <w:rPr>
          <w:b/>
        </w:rPr>
      </w:pPr>
      <w:r>
        <w:rPr>
          <w:b/>
        </w:rPr>
        <w:t>PROCESSO ADMINISTRATIVO Nº 956764/2019–ADM PROPONENTE:..........................................................................</w:t>
      </w:r>
    </w:p>
    <w:p w:rsidR="004A615A" w:rsidRDefault="009F7D15">
      <w:pPr>
        <w:spacing w:line="252" w:lineRule="exact"/>
        <w:ind w:left="1248"/>
        <w:rPr>
          <w:b/>
        </w:rPr>
      </w:pPr>
      <w:r>
        <w:rPr>
          <w:b/>
        </w:rPr>
        <w:t>DATA E HORÁRIO:</w:t>
      </w:r>
    </w:p>
    <w:p w:rsidR="004A615A" w:rsidRDefault="004A615A">
      <w:pPr>
        <w:pStyle w:val="Corpodetexto"/>
        <w:rPr>
          <w:b/>
          <w:sz w:val="24"/>
        </w:rPr>
      </w:pPr>
    </w:p>
    <w:p w:rsidR="004A615A" w:rsidRDefault="004A615A">
      <w:pPr>
        <w:pStyle w:val="Corpodetexto"/>
        <w:spacing w:before="10"/>
        <w:rPr>
          <w:b/>
          <w:sz w:val="19"/>
        </w:rPr>
      </w:pPr>
    </w:p>
    <w:p w:rsidR="004A615A" w:rsidRDefault="009F7D15">
      <w:pPr>
        <w:pStyle w:val="PargrafodaLista"/>
        <w:numPr>
          <w:ilvl w:val="2"/>
          <w:numId w:val="68"/>
        </w:numPr>
        <w:tabs>
          <w:tab w:val="left" w:pos="1786"/>
        </w:tabs>
        <w:spacing w:before="1" w:line="360" w:lineRule="auto"/>
        <w:ind w:right="1496" w:firstLine="0"/>
        <w:jc w:val="both"/>
      </w:pPr>
      <w:r>
        <w:t>Recomenda-se que as páginas dos documentos de habilitação sejam numeradas e rubricadas, não cabendo aos proponentes quaisquer reivindicações relativas à ausência de documentos, no caso de inobservância desta recomendação.</w:t>
      </w:r>
    </w:p>
    <w:p w:rsidR="004A615A" w:rsidRDefault="009F7D15">
      <w:pPr>
        <w:pStyle w:val="PargrafodaLista"/>
        <w:numPr>
          <w:ilvl w:val="1"/>
          <w:numId w:val="68"/>
        </w:numPr>
        <w:tabs>
          <w:tab w:val="left" w:pos="1616"/>
        </w:tabs>
        <w:spacing w:line="362" w:lineRule="auto"/>
        <w:ind w:left="965" w:right="1498" w:firstLine="0"/>
        <w:jc w:val="both"/>
      </w:pPr>
      <w:r>
        <w:t>Para habilitar-se à presente Licitação, a Licitante deverá apresentar o “ENVELOPE N° 02” contendo os seguintes</w:t>
      </w:r>
      <w:r>
        <w:rPr>
          <w:spacing w:val="-2"/>
        </w:rPr>
        <w:t xml:space="preserve"> </w:t>
      </w:r>
      <w:r>
        <w:t>documentos:</w:t>
      </w:r>
    </w:p>
    <w:p w:rsidR="004A615A" w:rsidRDefault="004A615A">
      <w:pPr>
        <w:pStyle w:val="Corpodetexto"/>
        <w:spacing w:before="7"/>
        <w:rPr>
          <w:sz w:val="32"/>
        </w:rPr>
      </w:pPr>
    </w:p>
    <w:p w:rsidR="004A615A" w:rsidRDefault="009F7D15">
      <w:pPr>
        <w:pStyle w:val="Ttulo3"/>
        <w:numPr>
          <w:ilvl w:val="2"/>
          <w:numId w:val="68"/>
        </w:numPr>
        <w:tabs>
          <w:tab w:val="left" w:pos="1702"/>
        </w:tabs>
        <w:ind w:left="1701" w:hanging="737"/>
        <w:jc w:val="both"/>
      </w:pPr>
      <w:r>
        <w:t>Habilitação</w:t>
      </w:r>
      <w:r>
        <w:rPr>
          <w:spacing w:val="-1"/>
        </w:rPr>
        <w:t xml:space="preserve"> </w:t>
      </w:r>
      <w:r>
        <w:t>Jurídica</w:t>
      </w:r>
    </w:p>
    <w:p w:rsidR="004A615A" w:rsidRDefault="009F7D15">
      <w:pPr>
        <w:pStyle w:val="PargrafodaLista"/>
        <w:numPr>
          <w:ilvl w:val="3"/>
          <w:numId w:val="68"/>
        </w:numPr>
        <w:tabs>
          <w:tab w:val="left" w:pos="1517"/>
        </w:tabs>
        <w:spacing w:before="126"/>
      </w:pPr>
      <w:r>
        <w:t>No</w:t>
      </w:r>
      <w:r>
        <w:rPr>
          <w:spacing w:val="9"/>
        </w:rPr>
        <w:t xml:space="preserve"> </w:t>
      </w:r>
      <w:r>
        <w:t>caso</w:t>
      </w:r>
      <w:r>
        <w:rPr>
          <w:spacing w:val="7"/>
        </w:rPr>
        <w:t xml:space="preserve"> </w:t>
      </w:r>
      <w:r>
        <w:t>de</w:t>
      </w:r>
      <w:r>
        <w:rPr>
          <w:spacing w:val="8"/>
        </w:rPr>
        <w:t xml:space="preserve"> </w:t>
      </w:r>
      <w:r>
        <w:t>empresário</w:t>
      </w:r>
      <w:r>
        <w:rPr>
          <w:spacing w:val="9"/>
        </w:rPr>
        <w:t xml:space="preserve"> </w:t>
      </w:r>
      <w:r>
        <w:t>individual:</w:t>
      </w:r>
      <w:r>
        <w:rPr>
          <w:spacing w:val="11"/>
        </w:rPr>
        <w:t xml:space="preserve"> </w:t>
      </w:r>
      <w:r>
        <w:t>inscrição</w:t>
      </w:r>
      <w:r>
        <w:rPr>
          <w:spacing w:val="9"/>
        </w:rPr>
        <w:t xml:space="preserve"> </w:t>
      </w:r>
      <w:r>
        <w:t>no</w:t>
      </w:r>
      <w:r>
        <w:rPr>
          <w:spacing w:val="7"/>
        </w:rPr>
        <w:t xml:space="preserve"> </w:t>
      </w:r>
      <w:r>
        <w:t>Registro</w:t>
      </w:r>
      <w:r>
        <w:rPr>
          <w:spacing w:val="9"/>
        </w:rPr>
        <w:t xml:space="preserve"> </w:t>
      </w:r>
      <w:r>
        <w:t>Público</w:t>
      </w:r>
      <w:r>
        <w:rPr>
          <w:spacing w:val="10"/>
        </w:rPr>
        <w:t xml:space="preserve"> </w:t>
      </w:r>
      <w:r>
        <w:t>de</w:t>
      </w:r>
      <w:r>
        <w:rPr>
          <w:spacing w:val="8"/>
        </w:rPr>
        <w:t xml:space="preserve"> </w:t>
      </w:r>
      <w:r>
        <w:t>Empresas</w:t>
      </w:r>
    </w:p>
    <w:p w:rsidR="004A615A" w:rsidRDefault="004A615A">
      <w:pPr>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ind w:left="1248"/>
        <w:jc w:val="both"/>
      </w:pPr>
      <w:r>
        <w:t>Mercantis, a cargo da Junta Comercial da respectiva sede;</w:t>
      </w:r>
    </w:p>
    <w:p w:rsidR="004A615A" w:rsidRDefault="009F7D15">
      <w:pPr>
        <w:pStyle w:val="PargrafodaLista"/>
        <w:numPr>
          <w:ilvl w:val="3"/>
          <w:numId w:val="68"/>
        </w:numPr>
        <w:tabs>
          <w:tab w:val="left" w:pos="1520"/>
        </w:tabs>
        <w:spacing w:before="127" w:line="360" w:lineRule="auto"/>
        <w:ind w:left="1248" w:right="1499" w:firstLine="0"/>
        <w:jc w:val="both"/>
      </w:pPr>
      <w:r>
        <w:t xml:space="preserve">No caso de sociedade empresária ou empresa individual de responsabilidade limitada - EIRELI: ato constitutivo, estatuto ou contrato social em </w:t>
      </w:r>
      <w:r>
        <w:rPr>
          <w:spacing w:val="-3"/>
        </w:rPr>
        <w:t xml:space="preserve">vigor, </w:t>
      </w:r>
      <w:r>
        <w:t>devidamente registrado na Junta Comercial da respectiva sede, acompanhado de documento comprobatório de seus</w:t>
      </w:r>
      <w:r>
        <w:rPr>
          <w:spacing w:val="-7"/>
        </w:rPr>
        <w:t xml:space="preserve"> </w:t>
      </w:r>
      <w:r>
        <w:t>administradores;</w:t>
      </w:r>
    </w:p>
    <w:p w:rsidR="004A615A" w:rsidRDefault="009F7D15">
      <w:pPr>
        <w:pStyle w:val="PargrafodaLista"/>
        <w:numPr>
          <w:ilvl w:val="3"/>
          <w:numId w:val="68"/>
        </w:numPr>
        <w:tabs>
          <w:tab w:val="left" w:pos="1515"/>
        </w:tabs>
        <w:spacing w:before="1" w:line="360" w:lineRule="auto"/>
        <w:ind w:left="1248" w:right="1499" w:firstLine="0"/>
        <w:jc w:val="both"/>
      </w:pPr>
      <w:r>
        <w:t>No caso de sociedade simples: inscrição do ato constitutivo no Registro Civil das Pessoas Jurídicas do local de sua sede, acompanhada de prova da indicação dos seus</w:t>
      </w:r>
      <w:r>
        <w:rPr>
          <w:spacing w:val="-3"/>
        </w:rPr>
        <w:t xml:space="preserve"> </w:t>
      </w:r>
      <w:r>
        <w:t>administradores;</w:t>
      </w:r>
    </w:p>
    <w:p w:rsidR="004A615A" w:rsidRDefault="009F7D15">
      <w:pPr>
        <w:pStyle w:val="PargrafodaLista"/>
        <w:numPr>
          <w:ilvl w:val="3"/>
          <w:numId w:val="68"/>
        </w:numPr>
        <w:tabs>
          <w:tab w:val="left" w:pos="1530"/>
        </w:tabs>
        <w:spacing w:line="360" w:lineRule="auto"/>
        <w:ind w:left="1248" w:right="1496" w:firstLine="0"/>
        <w:jc w:val="both"/>
      </w:pPr>
      <w:r>
        <w:t>No caso de microempresa ou empresa de pequeno porte: certidão expedida pela Junta Comercial ou pelo Registro Civil das Pessoas Jurídicas, conforme o caso, que comprove a condição de microempresa ou empresa de pequeno</w:t>
      </w:r>
      <w:r>
        <w:rPr>
          <w:spacing w:val="-19"/>
        </w:rPr>
        <w:t xml:space="preserve"> </w:t>
      </w:r>
      <w:r>
        <w:t>porte;</w:t>
      </w:r>
    </w:p>
    <w:p w:rsidR="004A615A" w:rsidRDefault="009F7D15">
      <w:pPr>
        <w:pStyle w:val="PargrafodaLista"/>
        <w:numPr>
          <w:ilvl w:val="3"/>
          <w:numId w:val="68"/>
        </w:numPr>
        <w:tabs>
          <w:tab w:val="left" w:pos="1582"/>
        </w:tabs>
        <w:spacing w:line="360" w:lineRule="auto"/>
        <w:ind w:left="1248" w:right="1498" w:firstLine="0"/>
        <w:jc w:val="both"/>
      </w:pPr>
      <w:r>
        <w:t>Inscrição no Registro Público de Empresas Mercantis onde opera, com averbação no Registro onde tem sede a matriz, no caso de ser o participante sucursal, filial ou</w:t>
      </w:r>
      <w:r>
        <w:rPr>
          <w:spacing w:val="-5"/>
        </w:rPr>
        <w:t xml:space="preserve"> </w:t>
      </w:r>
      <w:r>
        <w:t>agência;</w:t>
      </w:r>
    </w:p>
    <w:p w:rsidR="004A615A" w:rsidRDefault="009F7D15">
      <w:pPr>
        <w:pStyle w:val="PargrafodaLista"/>
        <w:numPr>
          <w:ilvl w:val="3"/>
          <w:numId w:val="68"/>
        </w:numPr>
        <w:tabs>
          <w:tab w:val="left" w:pos="1486"/>
        </w:tabs>
        <w:spacing w:line="360" w:lineRule="auto"/>
        <w:ind w:left="1248" w:right="1497" w:firstLine="0"/>
        <w:jc w:val="both"/>
      </w:pPr>
      <w:r>
        <w:t>No caso de empresa ou sociedade estrangeira em funcionamento no País: decreto de autorização e ata de registro ou autorização para funcionamento expedido pelo órgão competente (Estatuto, Contrato Social ou equivalente registrado na Junta Comercial/DNRC e suas alterações), quando a atividade assim o</w:t>
      </w:r>
      <w:r>
        <w:rPr>
          <w:spacing w:val="-1"/>
        </w:rPr>
        <w:t xml:space="preserve"> </w:t>
      </w:r>
      <w:r>
        <w:rPr>
          <w:spacing w:val="-3"/>
        </w:rPr>
        <w:t>exigir.</w:t>
      </w:r>
    </w:p>
    <w:p w:rsidR="004A615A" w:rsidRDefault="009F7D15">
      <w:pPr>
        <w:pStyle w:val="PargrafodaLista"/>
        <w:numPr>
          <w:ilvl w:val="2"/>
          <w:numId w:val="68"/>
        </w:numPr>
        <w:tabs>
          <w:tab w:val="left" w:pos="1704"/>
        </w:tabs>
        <w:spacing w:line="360" w:lineRule="auto"/>
        <w:ind w:right="1499" w:firstLine="0"/>
        <w:jc w:val="both"/>
      </w:pPr>
      <w:r>
        <w:t>Os documentos acima deverão estar acompanhados de todas as alterações ou da consolidação</w:t>
      </w:r>
      <w:r>
        <w:rPr>
          <w:spacing w:val="-3"/>
        </w:rPr>
        <w:t xml:space="preserve"> </w:t>
      </w:r>
      <w:r>
        <w:t>respectiva.</w:t>
      </w:r>
    </w:p>
    <w:p w:rsidR="004A615A" w:rsidRDefault="009F7D15">
      <w:pPr>
        <w:pStyle w:val="PargrafodaLista"/>
        <w:numPr>
          <w:ilvl w:val="2"/>
          <w:numId w:val="68"/>
        </w:numPr>
        <w:tabs>
          <w:tab w:val="left" w:pos="1765"/>
        </w:tabs>
        <w:spacing w:line="360" w:lineRule="auto"/>
        <w:ind w:right="1492" w:firstLine="0"/>
        <w:jc w:val="both"/>
      </w:pPr>
      <w:r>
        <w:t xml:space="preserve">Os documentos exigidos no item 10.7.1. deverão ser apresentados no envelope de habilitação somente pelas Licitantes que não possuírem representantes credenciados na Sessão do Pregão. Para as demais, utilizar-se-á, para fins de cumprimento dos referidos itens, a documentação apresentada </w:t>
      </w:r>
      <w:r>
        <w:rPr>
          <w:spacing w:val="2"/>
        </w:rPr>
        <w:t xml:space="preserve">na </w:t>
      </w:r>
      <w:r>
        <w:t>fase de</w:t>
      </w:r>
      <w:r>
        <w:rPr>
          <w:spacing w:val="-1"/>
        </w:rPr>
        <w:t xml:space="preserve"> </w:t>
      </w:r>
      <w:r>
        <w:t>credenciamento.</w:t>
      </w:r>
    </w:p>
    <w:p w:rsidR="004A615A" w:rsidRDefault="004A615A">
      <w:pPr>
        <w:pStyle w:val="Corpodetexto"/>
        <w:rPr>
          <w:sz w:val="33"/>
        </w:rPr>
      </w:pPr>
    </w:p>
    <w:p w:rsidR="004A615A" w:rsidRDefault="009F7D15">
      <w:pPr>
        <w:pStyle w:val="Ttulo3"/>
        <w:numPr>
          <w:ilvl w:val="2"/>
          <w:numId w:val="68"/>
        </w:numPr>
        <w:tabs>
          <w:tab w:val="left" w:pos="1702"/>
        </w:tabs>
        <w:ind w:left="1701" w:hanging="737"/>
        <w:jc w:val="both"/>
      </w:pPr>
      <w:r>
        <w:t>Regularidade Fiscal e</w:t>
      </w:r>
      <w:r>
        <w:rPr>
          <w:spacing w:val="-4"/>
        </w:rPr>
        <w:t xml:space="preserve"> </w:t>
      </w:r>
      <w:r>
        <w:rPr>
          <w:spacing w:val="-3"/>
        </w:rPr>
        <w:t>Trabalhista</w:t>
      </w:r>
    </w:p>
    <w:p w:rsidR="004A615A" w:rsidRDefault="009F7D15">
      <w:pPr>
        <w:pStyle w:val="PargrafodaLista"/>
        <w:numPr>
          <w:ilvl w:val="3"/>
          <w:numId w:val="68"/>
        </w:numPr>
        <w:tabs>
          <w:tab w:val="left" w:pos="1508"/>
        </w:tabs>
        <w:spacing w:before="126"/>
        <w:ind w:left="1507" w:hanging="260"/>
        <w:jc w:val="both"/>
      </w:pPr>
      <w:r>
        <w:t>Prova de inscrição no Cadastro Nacional das Pessoas</w:t>
      </w:r>
      <w:r>
        <w:rPr>
          <w:spacing w:val="-10"/>
        </w:rPr>
        <w:t xml:space="preserve"> </w:t>
      </w:r>
      <w:r>
        <w:t>Jurídicas;</w:t>
      </w:r>
    </w:p>
    <w:p w:rsidR="004A615A" w:rsidRDefault="009F7D15">
      <w:pPr>
        <w:pStyle w:val="PargrafodaLista"/>
        <w:numPr>
          <w:ilvl w:val="3"/>
          <w:numId w:val="68"/>
        </w:numPr>
        <w:tabs>
          <w:tab w:val="left" w:pos="1534"/>
        </w:tabs>
        <w:spacing w:before="127" w:line="360" w:lineRule="auto"/>
        <w:ind w:left="1248" w:right="1506" w:firstLine="0"/>
        <w:jc w:val="both"/>
      </w:pPr>
      <w:r>
        <w:t>Prova de regularidade tributária para com a Fazenda Municipal do domicílio ou sede da Licitante, mediante a apresentação de certidão negativa de</w:t>
      </w:r>
      <w:r>
        <w:rPr>
          <w:spacing w:val="-23"/>
        </w:rPr>
        <w:t xml:space="preserve"> </w:t>
      </w:r>
      <w:r>
        <w:t>tributos;</w:t>
      </w:r>
    </w:p>
    <w:p w:rsidR="004A615A" w:rsidRDefault="009F7D15">
      <w:pPr>
        <w:pStyle w:val="PargrafodaLista"/>
        <w:numPr>
          <w:ilvl w:val="3"/>
          <w:numId w:val="68"/>
        </w:numPr>
        <w:tabs>
          <w:tab w:val="left" w:pos="1503"/>
        </w:tabs>
        <w:spacing w:before="2" w:line="360" w:lineRule="auto"/>
        <w:ind w:left="1248" w:right="1492" w:firstLine="0"/>
        <w:jc w:val="both"/>
      </w:pPr>
      <w:r>
        <w:t>Prova de regularidade tributária para com a Fazenda Estadual do domicílio ou sede da Licitante, mediante a apresentação de certidão negativa de tributos, inclusive a emitida pela Procuradoria Geral Estadual (PGE) ou órgão equivalente.</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3"/>
          <w:numId w:val="68"/>
        </w:numPr>
        <w:tabs>
          <w:tab w:val="left" w:pos="1633"/>
        </w:tabs>
        <w:spacing w:before="93" w:line="360" w:lineRule="auto"/>
        <w:ind w:left="1248" w:right="1495"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w:t>
      </w:r>
      <w:r>
        <w:rPr>
          <w:spacing w:val="-9"/>
        </w:rPr>
        <w:t xml:space="preserve"> </w:t>
      </w:r>
      <w:r>
        <w:t>Nacional.</w:t>
      </w:r>
    </w:p>
    <w:p w:rsidR="004A615A" w:rsidRDefault="009F7D15">
      <w:pPr>
        <w:pStyle w:val="PargrafodaLista"/>
        <w:numPr>
          <w:ilvl w:val="3"/>
          <w:numId w:val="68"/>
        </w:numPr>
        <w:tabs>
          <w:tab w:val="left" w:pos="1506"/>
        </w:tabs>
        <w:spacing w:before="1"/>
        <w:ind w:left="1505" w:hanging="258"/>
        <w:jc w:val="both"/>
      </w:pPr>
      <w:r>
        <w:t xml:space="preserve">prova de regularidade com o Fundo de Garantia do </w:t>
      </w:r>
      <w:r>
        <w:rPr>
          <w:spacing w:val="-6"/>
        </w:rPr>
        <w:t xml:space="preserve">Tempo </w:t>
      </w:r>
      <w:r>
        <w:t>de Serviço</w:t>
      </w:r>
      <w:r>
        <w:rPr>
          <w:spacing w:val="-11"/>
        </w:rPr>
        <w:t xml:space="preserve"> </w:t>
      </w:r>
      <w:r>
        <w:t>(FGTS);</w:t>
      </w:r>
    </w:p>
    <w:p w:rsidR="004A615A" w:rsidRDefault="009F7D15">
      <w:pPr>
        <w:pStyle w:val="PargrafodaLista"/>
        <w:numPr>
          <w:ilvl w:val="3"/>
          <w:numId w:val="68"/>
        </w:numPr>
        <w:tabs>
          <w:tab w:val="left" w:pos="1472"/>
        </w:tabs>
        <w:spacing w:before="126" w:line="360" w:lineRule="auto"/>
        <w:ind w:left="1248" w:right="1494" w:firstLine="0"/>
        <w:jc w:val="both"/>
      </w:pPr>
      <w:r>
        <w:t xml:space="preserve">prova de inexistência de débitos inadimplidos perante a Justiça do Trabalho, mediante a apresentação de certidão negativa ou positiva com efeito </w:t>
      </w:r>
      <w:r>
        <w:rPr>
          <w:spacing w:val="2"/>
        </w:rPr>
        <w:t xml:space="preserve">de </w:t>
      </w:r>
      <w:r>
        <w:t>negativa, nos termos do Título VII-A da Consolidação das Leis do Trabalho, aprovada pelo Decreto-Lei nº 5.452, de 1º de maio de</w:t>
      </w:r>
      <w:r>
        <w:rPr>
          <w:spacing w:val="-7"/>
        </w:rPr>
        <w:t xml:space="preserve"> </w:t>
      </w:r>
      <w:r>
        <w:t>1943;</w:t>
      </w:r>
    </w:p>
    <w:p w:rsidR="004A615A" w:rsidRDefault="009F7D15">
      <w:pPr>
        <w:pStyle w:val="PargrafodaLista"/>
        <w:numPr>
          <w:ilvl w:val="3"/>
          <w:numId w:val="68"/>
        </w:numPr>
        <w:tabs>
          <w:tab w:val="left" w:pos="1551"/>
        </w:tabs>
        <w:spacing w:line="360" w:lineRule="auto"/>
        <w:ind w:left="1248" w:right="1496" w:firstLine="0"/>
        <w:jc w:val="both"/>
      </w:pPr>
      <w:r>
        <w:t xml:space="preserve">Prova de inscrição no cadastro de contribuintes Estadual ou Municipal, se </w:t>
      </w:r>
      <w:r>
        <w:rPr>
          <w:spacing w:val="-3"/>
        </w:rPr>
        <w:t xml:space="preserve">houver, </w:t>
      </w:r>
      <w:r>
        <w:t>relativo ao domicílio ou sede do Licitante, pertinente ao seu ramo de atividade e compatível com o objeto</w:t>
      </w:r>
      <w:r>
        <w:rPr>
          <w:spacing w:val="-5"/>
        </w:rPr>
        <w:t xml:space="preserve"> </w:t>
      </w:r>
      <w:r>
        <w:t>contratual.</w:t>
      </w:r>
    </w:p>
    <w:p w:rsidR="004A615A" w:rsidRDefault="009F7D15">
      <w:pPr>
        <w:pStyle w:val="PargrafodaLista"/>
        <w:numPr>
          <w:ilvl w:val="3"/>
          <w:numId w:val="68"/>
        </w:numPr>
        <w:tabs>
          <w:tab w:val="left" w:pos="1530"/>
        </w:tabs>
        <w:spacing w:before="1" w:line="360" w:lineRule="auto"/>
        <w:ind w:left="1248" w:right="1499" w:firstLine="0"/>
        <w:jc w:val="both"/>
      </w:pPr>
      <w:r>
        <w:t>caso o licitante seja considerado isento dos tributos municipais ou estaduais relacionados ao objeto licitatório, deverá comprovar tal condição mediante a apresentação de declaração da Fazenda Municipal ou Estadual do seu domicílio ou sede, ou outra equivalente, na forma da</w:t>
      </w:r>
      <w:r>
        <w:rPr>
          <w:spacing w:val="-12"/>
        </w:rPr>
        <w:t xml:space="preserve"> </w:t>
      </w:r>
      <w:r>
        <w:t>lei.</w:t>
      </w:r>
    </w:p>
    <w:p w:rsidR="004A615A" w:rsidRDefault="009F7D15">
      <w:pPr>
        <w:pStyle w:val="PargrafodaLista"/>
        <w:numPr>
          <w:ilvl w:val="2"/>
          <w:numId w:val="68"/>
        </w:numPr>
        <w:tabs>
          <w:tab w:val="left" w:pos="1774"/>
        </w:tabs>
        <w:spacing w:line="360" w:lineRule="auto"/>
        <w:ind w:right="1496" w:firstLine="0"/>
        <w:jc w:val="both"/>
      </w:pPr>
      <w:r>
        <w:t>Nos termos do art. 206 do Código Tributário Nacional, terá efeito de negativa, a certidão de que conste a existência de créditos não vencidos, em curso de cobrança executiva em que tenha sido efetivada a penhora, ou cuja exigibilidade esteja</w:t>
      </w:r>
      <w:r>
        <w:rPr>
          <w:spacing w:val="-2"/>
        </w:rPr>
        <w:t xml:space="preserve"> </w:t>
      </w:r>
      <w:r>
        <w:t>suspensa.</w:t>
      </w:r>
    </w:p>
    <w:p w:rsidR="004A615A" w:rsidRDefault="009F7D15">
      <w:pPr>
        <w:pStyle w:val="PargrafodaLista"/>
        <w:numPr>
          <w:ilvl w:val="2"/>
          <w:numId w:val="68"/>
        </w:numPr>
        <w:tabs>
          <w:tab w:val="left" w:pos="1707"/>
        </w:tabs>
        <w:spacing w:before="1" w:line="360" w:lineRule="auto"/>
        <w:ind w:right="1496" w:firstLine="0"/>
        <w:jc w:val="both"/>
      </w:pPr>
      <w:r>
        <w:t>Caso o licitante detentor do menor preço seja microempresa ou empresa de pequeno porte, deverá apresentar toda a documentação exigida para efeito de comprovação de regularidade fiscal e trabalhista, mesmo que esta apresente alguma restrição, sob pena de inabilitação. A existência de restrição relativamente à regularidade fiscal e trabalhista não impede que a licitante qualificada como microempresa ou empresa de pequeno porte seja declarada vencedora, uma vez que atenda a todas as demais exigências do</w:t>
      </w:r>
      <w:r>
        <w:rPr>
          <w:spacing w:val="-11"/>
        </w:rPr>
        <w:t xml:space="preserve"> </w:t>
      </w:r>
      <w:r>
        <w:t>edital.</w:t>
      </w:r>
    </w:p>
    <w:p w:rsidR="004A615A" w:rsidRDefault="004A615A">
      <w:pPr>
        <w:pStyle w:val="Corpodetexto"/>
        <w:spacing w:before="1"/>
        <w:rPr>
          <w:sz w:val="33"/>
        </w:rPr>
      </w:pPr>
    </w:p>
    <w:p w:rsidR="004A615A" w:rsidRDefault="009F7D15">
      <w:pPr>
        <w:pStyle w:val="Ttulo3"/>
        <w:numPr>
          <w:ilvl w:val="2"/>
          <w:numId w:val="68"/>
        </w:numPr>
        <w:tabs>
          <w:tab w:val="left" w:pos="1700"/>
        </w:tabs>
        <w:ind w:left="1699" w:hanging="735"/>
      </w:pPr>
      <w:r>
        <w:t>Qualificação</w:t>
      </w:r>
      <w:r>
        <w:rPr>
          <w:spacing w:val="-3"/>
        </w:rPr>
        <w:t xml:space="preserve"> </w:t>
      </w:r>
      <w:r>
        <w:t>Econômico-financeira</w:t>
      </w:r>
    </w:p>
    <w:p w:rsidR="004A615A" w:rsidRDefault="009F7D15">
      <w:pPr>
        <w:pStyle w:val="PargrafodaLista"/>
        <w:numPr>
          <w:ilvl w:val="3"/>
          <w:numId w:val="68"/>
        </w:numPr>
        <w:tabs>
          <w:tab w:val="left" w:pos="1508"/>
        </w:tabs>
        <w:spacing w:before="126"/>
        <w:ind w:left="1507" w:hanging="260"/>
      </w:pPr>
      <w:r>
        <w:t>certidão negativa de falência, expedida pelo distribuidor da sede do</w:t>
      </w:r>
      <w:r>
        <w:rPr>
          <w:spacing w:val="-11"/>
        </w:rPr>
        <w:t xml:space="preserve"> </w:t>
      </w:r>
      <w:r>
        <w:t>licitante.</w:t>
      </w:r>
    </w:p>
    <w:p w:rsidR="004A615A" w:rsidRDefault="009F7D15">
      <w:pPr>
        <w:pStyle w:val="PargrafodaLista"/>
        <w:numPr>
          <w:ilvl w:val="3"/>
          <w:numId w:val="68"/>
        </w:numPr>
        <w:tabs>
          <w:tab w:val="left" w:pos="1530"/>
        </w:tabs>
        <w:spacing w:before="126" w:line="360" w:lineRule="auto"/>
        <w:ind w:left="1248" w:right="1498" w:firstLine="0"/>
      </w:pPr>
      <w:r>
        <w:t>balanço patrimonial e demonstrações contábeis do último exercício social, já exigíveis</w:t>
      </w:r>
      <w:r>
        <w:rPr>
          <w:spacing w:val="10"/>
        </w:rPr>
        <w:t xml:space="preserve"> </w:t>
      </w:r>
      <w:r>
        <w:t>e</w:t>
      </w:r>
      <w:r>
        <w:rPr>
          <w:spacing w:val="10"/>
        </w:rPr>
        <w:t xml:space="preserve"> </w:t>
      </w:r>
      <w:r>
        <w:t>apresentados</w:t>
      </w:r>
      <w:r>
        <w:rPr>
          <w:spacing w:val="10"/>
        </w:rPr>
        <w:t xml:space="preserve"> </w:t>
      </w:r>
      <w:r>
        <w:t>na</w:t>
      </w:r>
      <w:r>
        <w:rPr>
          <w:spacing w:val="7"/>
        </w:rPr>
        <w:t xml:space="preserve"> </w:t>
      </w:r>
      <w:r>
        <w:t>forma</w:t>
      </w:r>
      <w:r>
        <w:rPr>
          <w:spacing w:val="8"/>
        </w:rPr>
        <w:t xml:space="preserve"> </w:t>
      </w:r>
      <w:r>
        <w:t>da</w:t>
      </w:r>
      <w:r>
        <w:rPr>
          <w:spacing w:val="10"/>
        </w:rPr>
        <w:t xml:space="preserve"> </w:t>
      </w:r>
      <w:r>
        <w:t>lei,</w:t>
      </w:r>
      <w:r>
        <w:rPr>
          <w:spacing w:val="9"/>
        </w:rPr>
        <w:t xml:space="preserve"> </w:t>
      </w:r>
      <w:r>
        <w:t>que</w:t>
      </w:r>
      <w:r>
        <w:rPr>
          <w:spacing w:val="10"/>
        </w:rPr>
        <w:t xml:space="preserve"> </w:t>
      </w:r>
      <w:r>
        <w:t>comprovem</w:t>
      </w:r>
      <w:r>
        <w:rPr>
          <w:spacing w:val="11"/>
        </w:rPr>
        <w:t xml:space="preserve"> </w:t>
      </w:r>
      <w:r>
        <w:t>a</w:t>
      </w:r>
      <w:r>
        <w:rPr>
          <w:spacing w:val="10"/>
        </w:rPr>
        <w:t xml:space="preserve"> </w:t>
      </w:r>
      <w:r>
        <w:t>boa</w:t>
      </w:r>
      <w:r>
        <w:rPr>
          <w:spacing w:val="8"/>
        </w:rPr>
        <w:t xml:space="preserve"> </w:t>
      </w:r>
      <w:r>
        <w:t>situação</w:t>
      </w:r>
    </w:p>
    <w:p w:rsidR="004A615A" w:rsidRDefault="004A615A">
      <w:pPr>
        <w:spacing w:line="360" w:lineRule="auto"/>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line="360" w:lineRule="auto"/>
        <w:ind w:left="1248" w:right="1497"/>
        <w:jc w:val="both"/>
      </w:pPr>
      <w:r>
        <w:t>financeira da empresa, vedada a sua substituição por balancetes ou balanços provisórios, podendo ser atualizados por índices oficiais quando encerrado há mais de 3 (três) meses da data de apresentação da proposta;</w:t>
      </w:r>
    </w:p>
    <w:p w:rsidR="004A615A" w:rsidRDefault="009F7D15">
      <w:pPr>
        <w:pStyle w:val="PargrafodaLista"/>
        <w:numPr>
          <w:ilvl w:val="4"/>
          <w:numId w:val="68"/>
        </w:numPr>
        <w:tabs>
          <w:tab w:val="left" w:pos="1993"/>
        </w:tabs>
        <w:spacing w:line="360" w:lineRule="auto"/>
        <w:ind w:right="1495" w:firstLine="0"/>
        <w:jc w:val="both"/>
      </w:pPr>
      <w:r>
        <w:t>no caso de empresa constituída no exercício social vigente, admite-se a apresentação de balanço patrimonial e demonstrações contábeis referentes ao período de existência da</w:t>
      </w:r>
      <w:r>
        <w:rPr>
          <w:spacing w:val="-1"/>
        </w:rPr>
        <w:t xml:space="preserve"> </w:t>
      </w:r>
      <w:r>
        <w:t>sociedade;</w:t>
      </w:r>
    </w:p>
    <w:p w:rsidR="004A615A" w:rsidRDefault="009F7D15">
      <w:pPr>
        <w:pStyle w:val="PargrafodaLista"/>
        <w:numPr>
          <w:ilvl w:val="4"/>
          <w:numId w:val="68"/>
        </w:numPr>
        <w:tabs>
          <w:tab w:val="left" w:pos="2129"/>
        </w:tabs>
        <w:spacing w:before="1" w:line="360" w:lineRule="auto"/>
        <w:ind w:right="1500" w:firstLine="0"/>
        <w:jc w:val="both"/>
      </w:pPr>
      <w:r>
        <w:t>é admissível o balanço intermediário, se decorrer de lei ou contrato/estatuto</w:t>
      </w:r>
      <w:r>
        <w:rPr>
          <w:spacing w:val="-3"/>
        </w:rPr>
        <w:t xml:space="preserve"> </w:t>
      </w:r>
      <w:r>
        <w:t>social.</w:t>
      </w:r>
    </w:p>
    <w:p w:rsidR="004A615A" w:rsidRDefault="009F7D15">
      <w:pPr>
        <w:pStyle w:val="PargrafodaLista"/>
        <w:numPr>
          <w:ilvl w:val="3"/>
          <w:numId w:val="68"/>
        </w:numPr>
        <w:tabs>
          <w:tab w:val="left" w:pos="1522"/>
        </w:tabs>
        <w:spacing w:line="360" w:lineRule="auto"/>
        <w:ind w:left="1248" w:right="1497" w:firstLine="0"/>
        <w:jc w:val="both"/>
      </w:pPr>
      <w:r>
        <w:t>comprovação da boa situação financeira da empresa mediante obtenção de índices de Liquidez Geral (LG), Solvência Geral (SG) e Liquidez Corrente (LC), superiores a 1 (um), obtidos pela aplicação das seguintes</w:t>
      </w:r>
      <w:r>
        <w:rPr>
          <w:spacing w:val="-10"/>
        </w:rPr>
        <w:t xml:space="preserve"> </w:t>
      </w:r>
      <w:r>
        <w:t>fórmulas:</w:t>
      </w:r>
    </w:p>
    <w:p w:rsidR="004A615A" w:rsidRDefault="004A615A">
      <w:pPr>
        <w:pStyle w:val="Corpodetexto"/>
        <w:spacing w:before="10"/>
        <w:rPr>
          <w:sz w:val="32"/>
        </w:rPr>
      </w:pPr>
    </w:p>
    <w:p w:rsidR="004A615A" w:rsidRDefault="009F7D15">
      <w:pPr>
        <w:pStyle w:val="Corpodetexto"/>
        <w:spacing w:before="1"/>
        <w:ind w:left="1534"/>
        <w:jc w:val="both"/>
      </w:pPr>
      <w:r>
        <w:t>ÍNDICE DE LIQUIDEZ GERAL (LG) =</w:t>
      </w:r>
    </w:p>
    <w:p w:rsidR="004A615A" w:rsidRDefault="004A615A">
      <w:pPr>
        <w:pStyle w:val="Corpodetexto"/>
        <w:rPr>
          <w:sz w:val="24"/>
        </w:rPr>
      </w:pPr>
    </w:p>
    <w:p w:rsidR="004A615A" w:rsidRDefault="004A615A">
      <w:pPr>
        <w:pStyle w:val="Corpodetexto"/>
        <w:spacing w:before="1"/>
        <w:rPr>
          <w:sz w:val="20"/>
        </w:rPr>
      </w:pPr>
    </w:p>
    <w:p w:rsidR="004A615A" w:rsidRDefault="009F7D15">
      <w:pPr>
        <w:pStyle w:val="Corpodetexto"/>
        <w:ind w:left="665" w:right="635"/>
        <w:jc w:val="center"/>
      </w:pPr>
      <w:r>
        <w:t>Ativo Circulante + Realizável a Longo Prazo</w:t>
      </w:r>
    </w:p>
    <w:p w:rsidR="004A615A" w:rsidRDefault="002F0ACE">
      <w:pPr>
        <w:pStyle w:val="Corpodetexto"/>
        <w:spacing w:before="2"/>
        <w:rPr>
          <w:sz w:val="28"/>
        </w:rPr>
      </w:pPr>
      <w:r>
        <w:pict>
          <v:line id="_x0000_s1095" style="position:absolute;z-index:-251646976;mso-wrap-distance-left:0;mso-wrap-distance-right:0;mso-position-horizontal-relative:page" from="199.6pt,18.5pt" to="438.3pt,18.5pt" strokeweight=".24536mm">
            <w10:wrap type="topAndBottom" anchorx="page"/>
          </v:line>
        </w:pict>
      </w:r>
    </w:p>
    <w:p w:rsidR="004A615A" w:rsidRDefault="009F7D15">
      <w:pPr>
        <w:pStyle w:val="Corpodetexto"/>
        <w:spacing w:before="100" w:line="720" w:lineRule="auto"/>
        <w:ind w:left="1534" w:right="3179" w:firstLine="1695"/>
      </w:pPr>
      <w:r>
        <w:t>Passivo Circulante +Passivo não Circulante ÍNDICE DE SOLVÊNCIA GERAL (SG) =</w:t>
      </w:r>
    </w:p>
    <w:p w:rsidR="004A615A" w:rsidRDefault="009F7D15">
      <w:pPr>
        <w:pStyle w:val="Corpodetexto"/>
        <w:spacing w:line="252" w:lineRule="exact"/>
        <w:ind w:left="665" w:right="631"/>
        <w:jc w:val="center"/>
      </w:pPr>
      <w:r>
        <w:t>Ativo Total</w:t>
      </w:r>
    </w:p>
    <w:p w:rsidR="004A615A" w:rsidRDefault="002F0ACE">
      <w:pPr>
        <w:pStyle w:val="Corpodetexto"/>
        <w:spacing w:before="1"/>
        <w:rPr>
          <w:sz w:val="28"/>
        </w:rPr>
      </w:pPr>
      <w:r>
        <w:pict>
          <v:line id="_x0000_s1094" style="position:absolute;z-index:-251645952;mso-wrap-distance-left:0;mso-wrap-distance-right:0;mso-position-horizontal-relative:page" from="199.6pt,18.45pt" to="438.3pt,18.45pt" strokeweight=".24536mm">
            <w10:wrap type="topAndBottom" anchorx="page"/>
          </v:line>
        </w:pict>
      </w:r>
    </w:p>
    <w:p w:rsidR="004A615A" w:rsidRDefault="009F7D15">
      <w:pPr>
        <w:pStyle w:val="Corpodetexto"/>
        <w:spacing w:before="102" w:line="720" w:lineRule="auto"/>
        <w:ind w:left="1534" w:right="3150" w:firstLine="1663"/>
      </w:pPr>
      <w:r>
        <w:t>Passivo Circulante + Passivo não Circulante ÍNDICE DE LIQUIDEZ CORRENTE (LC) =</w:t>
      </w:r>
    </w:p>
    <w:p w:rsidR="004A615A" w:rsidRDefault="009F7D15">
      <w:pPr>
        <w:pStyle w:val="Corpodetexto"/>
        <w:spacing w:line="252" w:lineRule="exact"/>
        <w:ind w:left="665" w:right="632"/>
        <w:jc w:val="center"/>
      </w:pPr>
      <w:r>
        <w:t>Ativo Circulante</w:t>
      </w:r>
    </w:p>
    <w:p w:rsidR="004A615A" w:rsidRDefault="002F0ACE">
      <w:pPr>
        <w:pStyle w:val="Corpodetexto"/>
        <w:spacing w:before="1"/>
        <w:rPr>
          <w:sz w:val="28"/>
        </w:rPr>
      </w:pPr>
      <w:r>
        <w:pict>
          <v:line id="_x0000_s1093" style="position:absolute;z-index:-251644928;mso-wrap-distance-left:0;mso-wrap-distance-right:0;mso-position-horizontal-relative:page" from="233.35pt,18.5pt" to="404.7pt,18.5pt" strokeweight=".24536mm">
            <w10:wrap type="topAndBottom" anchorx="page"/>
          </v:line>
        </w:pict>
      </w:r>
    </w:p>
    <w:p w:rsidR="004A615A" w:rsidRDefault="009F7D15">
      <w:pPr>
        <w:pStyle w:val="Corpodetexto"/>
        <w:spacing w:before="100"/>
        <w:ind w:left="665" w:right="634"/>
        <w:jc w:val="center"/>
      </w:pPr>
      <w:r>
        <w:t>Passivo Circulante</w:t>
      </w:r>
    </w:p>
    <w:p w:rsidR="004A615A" w:rsidRDefault="004A615A">
      <w:pPr>
        <w:pStyle w:val="Corpodetexto"/>
        <w:rPr>
          <w:sz w:val="24"/>
        </w:rPr>
      </w:pPr>
    </w:p>
    <w:p w:rsidR="004A615A" w:rsidRDefault="004A615A">
      <w:pPr>
        <w:pStyle w:val="Corpodetexto"/>
        <w:spacing w:before="11"/>
        <w:rPr>
          <w:sz w:val="19"/>
        </w:rPr>
      </w:pPr>
    </w:p>
    <w:p w:rsidR="004A615A" w:rsidRDefault="009F7D15">
      <w:pPr>
        <w:pStyle w:val="Corpodetexto"/>
        <w:spacing w:line="360" w:lineRule="auto"/>
        <w:ind w:left="1531" w:right="1495"/>
        <w:jc w:val="both"/>
      </w:pPr>
      <w:r>
        <w:t xml:space="preserve">c.1.) As empresas que apresentarem </w:t>
      </w:r>
      <w:r>
        <w:rPr>
          <w:b/>
        </w:rPr>
        <w:t xml:space="preserve">resultado inferior ou igual a 1(um) </w:t>
      </w:r>
      <w:r>
        <w:t>em qualquer dos índices de Liquidez Geral (LG), Solvência Geral (SG) e Liquidez Corrente (LC), deverão comprovar patrimônio líquido de 10% (dez por cento) do valor estimado da contratação, devendo a comprovação ser feita relativamente à data da apresentação da proposta, na forma da lei, admitida a</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ind w:left="1531"/>
      </w:pPr>
      <w:r>
        <w:t>atualização para esta data através de índices oficiais.</w:t>
      </w:r>
    </w:p>
    <w:p w:rsidR="004A615A" w:rsidRDefault="009F7D15">
      <w:pPr>
        <w:pStyle w:val="Corpodetexto"/>
        <w:spacing w:before="127" w:line="360" w:lineRule="auto"/>
        <w:ind w:left="1531" w:right="1496"/>
      </w:pPr>
      <w:r>
        <w:t>c.2.) Para fins de cálculo dos índices referidos na alínea “c” utilizar-se-ão duas casas após a vírgula, desconsiderando-se as demais, sem arredondamento.</w:t>
      </w:r>
    </w:p>
    <w:p w:rsidR="004A615A" w:rsidRDefault="004A615A">
      <w:pPr>
        <w:pStyle w:val="Corpodetexto"/>
        <w:spacing w:before="1"/>
        <w:rPr>
          <w:sz w:val="33"/>
        </w:rPr>
      </w:pPr>
    </w:p>
    <w:p w:rsidR="004A615A" w:rsidRDefault="009F7D15">
      <w:pPr>
        <w:pStyle w:val="PargrafodaLista"/>
        <w:numPr>
          <w:ilvl w:val="1"/>
          <w:numId w:val="68"/>
        </w:numPr>
        <w:tabs>
          <w:tab w:val="left" w:pos="1539"/>
        </w:tabs>
        <w:spacing w:line="360" w:lineRule="auto"/>
        <w:ind w:left="965" w:right="1501" w:firstLine="0"/>
        <w:jc w:val="both"/>
      </w:pPr>
      <w:r>
        <w:t>Não será aceito nenhum protocolo de entrega ou solicitação de documentos em substituição aos relacionados neste</w:t>
      </w:r>
      <w:r>
        <w:rPr>
          <w:spacing w:val="-6"/>
        </w:rPr>
        <w:t xml:space="preserve"> </w:t>
      </w:r>
      <w:r>
        <w:t>Edital.</w:t>
      </w:r>
    </w:p>
    <w:p w:rsidR="004A615A" w:rsidRDefault="009F7D15">
      <w:pPr>
        <w:pStyle w:val="PargrafodaLista"/>
        <w:numPr>
          <w:ilvl w:val="1"/>
          <w:numId w:val="68"/>
        </w:numPr>
        <w:tabs>
          <w:tab w:val="left" w:pos="1522"/>
        </w:tabs>
        <w:spacing w:line="360" w:lineRule="auto"/>
        <w:ind w:left="965" w:right="1501" w:firstLine="0"/>
        <w:jc w:val="both"/>
      </w:pPr>
      <w:r>
        <w:t>Sob pena de inabilitação, todos os documentos apresentados para habilitação deverão</w:t>
      </w:r>
      <w:r>
        <w:rPr>
          <w:spacing w:val="-1"/>
        </w:rPr>
        <w:t xml:space="preserve"> </w:t>
      </w:r>
      <w:r>
        <w:t>estar:</w:t>
      </w:r>
    </w:p>
    <w:p w:rsidR="004A615A" w:rsidRDefault="009F7D15">
      <w:pPr>
        <w:pStyle w:val="PargrafodaLista"/>
        <w:numPr>
          <w:ilvl w:val="2"/>
          <w:numId w:val="68"/>
        </w:numPr>
        <w:tabs>
          <w:tab w:val="left" w:pos="1986"/>
        </w:tabs>
        <w:spacing w:line="360" w:lineRule="auto"/>
        <w:ind w:left="1248" w:right="1503" w:firstLine="0"/>
        <w:jc w:val="both"/>
      </w:pPr>
      <w:r>
        <w:t>Em nome da Licitante, e, preferencialmente, com número do CNPJ e</w:t>
      </w:r>
      <w:r>
        <w:rPr>
          <w:spacing w:val="-28"/>
        </w:rPr>
        <w:t xml:space="preserve"> </w:t>
      </w:r>
      <w:r>
        <w:t>com o endereço respectivo, observado o</w:t>
      </w:r>
      <w:r>
        <w:rPr>
          <w:spacing w:val="-1"/>
        </w:rPr>
        <w:t xml:space="preserve"> </w:t>
      </w:r>
      <w:r>
        <w:t>seguinte:</w:t>
      </w:r>
    </w:p>
    <w:p w:rsidR="004A615A" w:rsidRDefault="009F7D15">
      <w:pPr>
        <w:pStyle w:val="PargrafodaLista"/>
        <w:numPr>
          <w:ilvl w:val="0"/>
          <w:numId w:val="67"/>
        </w:numPr>
        <w:tabs>
          <w:tab w:val="left" w:pos="1544"/>
        </w:tabs>
        <w:spacing w:line="360" w:lineRule="auto"/>
        <w:ind w:right="1500" w:firstLine="0"/>
        <w:jc w:val="both"/>
      </w:pPr>
      <w:r>
        <w:t>Se a Licitante for matriz, todos os documentos deverão estar em nome da matriz;</w:t>
      </w:r>
    </w:p>
    <w:p w:rsidR="004A615A" w:rsidRDefault="009F7D15">
      <w:pPr>
        <w:pStyle w:val="PargrafodaLista"/>
        <w:numPr>
          <w:ilvl w:val="0"/>
          <w:numId w:val="67"/>
        </w:numPr>
        <w:tabs>
          <w:tab w:val="left" w:pos="1508"/>
        </w:tabs>
        <w:spacing w:line="360" w:lineRule="auto"/>
        <w:ind w:right="1500" w:firstLine="0"/>
        <w:jc w:val="both"/>
      </w:pPr>
      <w:r>
        <w:t>Se a Licitante for a filial, todos os documentos deverão estar em nome da filial, exceto aqueles documentos que, pela própria natureza, comprovadamente, forem emitidos somente em nome da matriz ou forem válidos para</w:t>
      </w:r>
      <w:r>
        <w:rPr>
          <w:spacing w:val="-23"/>
        </w:rPr>
        <w:t xml:space="preserve"> </w:t>
      </w:r>
      <w:r>
        <w:t>ambas;</w:t>
      </w:r>
    </w:p>
    <w:p w:rsidR="004A615A" w:rsidRDefault="009F7D15">
      <w:pPr>
        <w:pStyle w:val="PargrafodaLista"/>
        <w:numPr>
          <w:ilvl w:val="2"/>
          <w:numId w:val="68"/>
        </w:numPr>
        <w:tabs>
          <w:tab w:val="left" w:pos="2046"/>
        </w:tabs>
        <w:spacing w:line="360" w:lineRule="auto"/>
        <w:ind w:left="1248" w:right="1492" w:firstLine="0"/>
        <w:jc w:val="both"/>
      </w:pPr>
      <w:r>
        <w:t>Datados dentro dos 180 (cento e oitenta) dias anteriores à data de abertura das propostas, quando não tiver prazo estabelecido pelo órgão competente expedidor. Não se enquadram nesse prazo os documentos cuja validade é</w:t>
      </w:r>
      <w:r>
        <w:rPr>
          <w:spacing w:val="-1"/>
        </w:rPr>
        <w:t xml:space="preserve"> </w:t>
      </w:r>
      <w:r>
        <w:t>indeterminada.</w:t>
      </w:r>
    </w:p>
    <w:p w:rsidR="004A615A" w:rsidRDefault="009F7D15">
      <w:pPr>
        <w:pStyle w:val="PargrafodaLista"/>
        <w:numPr>
          <w:ilvl w:val="1"/>
          <w:numId w:val="68"/>
        </w:numPr>
        <w:tabs>
          <w:tab w:val="left" w:pos="1719"/>
        </w:tabs>
        <w:spacing w:line="360" w:lineRule="auto"/>
        <w:ind w:left="965" w:right="1498" w:firstLine="0"/>
        <w:jc w:val="both"/>
      </w:pPr>
      <w:r>
        <w:t>Se a documentação de habilitação não estiver completa e correta ou contrariar qualquer dispositivo deste Edital e seus Anexos, o Pregoeiro considerará a Licitante</w:t>
      </w:r>
      <w:r>
        <w:rPr>
          <w:spacing w:val="-3"/>
        </w:rPr>
        <w:t xml:space="preserve"> </w:t>
      </w:r>
      <w:r>
        <w:t>inabilitada.</w:t>
      </w:r>
    </w:p>
    <w:p w:rsidR="004A615A" w:rsidRDefault="009F7D15">
      <w:pPr>
        <w:pStyle w:val="PargrafodaLista"/>
        <w:numPr>
          <w:ilvl w:val="1"/>
          <w:numId w:val="68"/>
        </w:numPr>
        <w:tabs>
          <w:tab w:val="left" w:pos="1686"/>
        </w:tabs>
        <w:spacing w:before="1" w:line="360" w:lineRule="auto"/>
        <w:ind w:left="965" w:right="1494" w:firstLine="0"/>
        <w:jc w:val="both"/>
      </w:pPr>
      <w:r>
        <w:t>Os documentos exigidos nos itens acima deverão ser apresentados em original ou por qualquer processo de cópia, desde que perfeitamente legíveis, ou ainda através de publicação em órgão da Imprensa Oficial. As cópias deverão estar autenticadas por Cartório, ou na falta desta autenticação, acompanhadas dos originais para permitir que essa providência seja adotada pelo Pregoeiro ou sua Equipe de Apoio durante a Sessão de Licitação. O Pregoeiro reserva-se o direito de solicitar o original de qualquer documento sempre que tiver dúvida e julgar necessário.</w:t>
      </w:r>
    </w:p>
    <w:p w:rsidR="004A615A" w:rsidRDefault="009F7D15">
      <w:pPr>
        <w:pStyle w:val="PargrafodaLista"/>
        <w:numPr>
          <w:ilvl w:val="1"/>
          <w:numId w:val="68"/>
        </w:numPr>
        <w:tabs>
          <w:tab w:val="left" w:pos="1640"/>
        </w:tabs>
        <w:spacing w:line="360" w:lineRule="auto"/>
        <w:ind w:left="965" w:right="1493" w:firstLine="0"/>
        <w:jc w:val="both"/>
      </w:pPr>
      <w:r>
        <w:t>A Licitante será responsável por todas as informações fornecidas,</w:t>
      </w:r>
      <w:r>
        <w:rPr>
          <w:spacing w:val="-38"/>
        </w:rPr>
        <w:t xml:space="preserve"> </w:t>
      </w:r>
      <w:r>
        <w:t>sujeitando- se às penalidades legais caso essas informações venham a induzir o Pregoeiro ou sua Equipe de Apoio a erro de</w:t>
      </w:r>
      <w:r>
        <w:rPr>
          <w:spacing w:val="-19"/>
        </w:rPr>
        <w:t xml:space="preserve"> </w:t>
      </w:r>
      <w:r>
        <w:t>julgamento.</w:t>
      </w:r>
    </w:p>
    <w:p w:rsidR="004A615A" w:rsidRDefault="009F7D15">
      <w:pPr>
        <w:pStyle w:val="PargrafodaLista"/>
        <w:numPr>
          <w:ilvl w:val="1"/>
          <w:numId w:val="68"/>
        </w:numPr>
        <w:tabs>
          <w:tab w:val="left" w:pos="1693"/>
        </w:tabs>
        <w:spacing w:line="360" w:lineRule="auto"/>
        <w:ind w:left="965" w:right="1495" w:firstLine="0"/>
        <w:jc w:val="both"/>
      </w:pPr>
      <w:r>
        <w:t>É facultado ao Pregoeiro solicitar esclarecimentos, efetuar diligências ou adotar</w:t>
      </w:r>
      <w:r>
        <w:rPr>
          <w:spacing w:val="25"/>
        </w:rPr>
        <w:t xml:space="preserve"> </w:t>
      </w:r>
      <w:r>
        <w:t>quaisquer</w:t>
      </w:r>
      <w:r>
        <w:rPr>
          <w:spacing w:val="31"/>
        </w:rPr>
        <w:t xml:space="preserve"> </w:t>
      </w:r>
      <w:r>
        <w:t>outras</w:t>
      </w:r>
      <w:r>
        <w:rPr>
          <w:spacing w:val="28"/>
        </w:rPr>
        <w:t xml:space="preserve"> </w:t>
      </w:r>
      <w:r>
        <w:t>providências</w:t>
      </w:r>
      <w:r>
        <w:rPr>
          <w:spacing w:val="30"/>
        </w:rPr>
        <w:t xml:space="preserve"> </w:t>
      </w:r>
      <w:r>
        <w:t>tendentes</w:t>
      </w:r>
      <w:r>
        <w:rPr>
          <w:spacing w:val="29"/>
        </w:rPr>
        <w:t xml:space="preserve"> </w:t>
      </w:r>
      <w:r>
        <w:t>a</w:t>
      </w:r>
      <w:r>
        <w:rPr>
          <w:spacing w:val="30"/>
        </w:rPr>
        <w:t xml:space="preserve"> </w:t>
      </w:r>
      <w:r>
        <w:t>confirmar</w:t>
      </w:r>
      <w:r>
        <w:rPr>
          <w:spacing w:val="31"/>
        </w:rPr>
        <w:t xml:space="preserve"> </w:t>
      </w:r>
      <w:r>
        <w:t>a</w:t>
      </w:r>
      <w:r>
        <w:rPr>
          <w:spacing w:val="28"/>
        </w:rPr>
        <w:t xml:space="preserve"> </w:t>
      </w:r>
      <w:r>
        <w:t>capacidade</w:t>
      </w:r>
      <w:r>
        <w:rPr>
          <w:spacing w:val="30"/>
        </w:rPr>
        <w:t xml:space="preserve"> </w:t>
      </w:r>
      <w:r>
        <w:t>técnica</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line="360" w:lineRule="auto"/>
        <w:ind w:left="965" w:right="1496"/>
        <w:jc w:val="both"/>
      </w:pPr>
      <w:r>
        <w:t>e/ou administrativa das Licitantes, sendo vedada, entretanto, a inclusão de documento/informação que originariamente deveria constar da proposta/documentação.</w:t>
      </w:r>
    </w:p>
    <w:p w:rsidR="004A615A" w:rsidRDefault="009F7D15">
      <w:pPr>
        <w:pStyle w:val="PargrafodaLista"/>
        <w:numPr>
          <w:ilvl w:val="1"/>
          <w:numId w:val="68"/>
        </w:numPr>
        <w:tabs>
          <w:tab w:val="left" w:pos="1642"/>
        </w:tabs>
        <w:spacing w:line="360" w:lineRule="auto"/>
        <w:ind w:left="965" w:right="1499" w:firstLine="0"/>
        <w:jc w:val="both"/>
      </w:pPr>
      <w:r>
        <w:t xml:space="preserve">Caso a proposta mais vantajosa seja ofertada por microempresa ou empresa de pequeno porte, e uma vez constatada a existência de alguma restrição no que tange à regularidade fiscal e trabalhista, a mesma será convocada para, no prazo de 5 (cinco) dias úteis, após a declaração do </w:t>
      </w:r>
      <w:r>
        <w:rPr>
          <w:spacing w:val="-3"/>
        </w:rPr>
        <w:t xml:space="preserve">vencedor, </w:t>
      </w:r>
      <w:r>
        <w:t>comprovar a regularização. O prazo poderá ser prorrogado por igual período, a critério da administração pública, quando requerida pelo licitante, mediante apresentação de</w:t>
      </w:r>
      <w:r>
        <w:rPr>
          <w:spacing w:val="-22"/>
        </w:rPr>
        <w:t xml:space="preserve"> </w:t>
      </w:r>
      <w:r>
        <w:t>justificativa.</w:t>
      </w:r>
    </w:p>
    <w:p w:rsidR="004A615A" w:rsidRDefault="009F7D15">
      <w:pPr>
        <w:pStyle w:val="PargrafodaLista"/>
        <w:numPr>
          <w:ilvl w:val="2"/>
          <w:numId w:val="66"/>
        </w:numPr>
        <w:tabs>
          <w:tab w:val="left" w:pos="2180"/>
        </w:tabs>
        <w:spacing w:before="1" w:line="360" w:lineRule="auto"/>
        <w:ind w:right="1496" w:firstLine="0"/>
        <w:jc w:val="both"/>
      </w:pPr>
      <w:r>
        <w:t>A prorrogação do prazo para a regularização fiscal dependerá de requerimento, devidamente fundamentado, a ser dirigido ao</w:t>
      </w:r>
      <w:r>
        <w:rPr>
          <w:spacing w:val="-12"/>
        </w:rPr>
        <w:t xml:space="preserve"> </w:t>
      </w:r>
      <w:r>
        <w:t>Pregoeiro.</w:t>
      </w:r>
    </w:p>
    <w:p w:rsidR="004A615A" w:rsidRDefault="009F7D15">
      <w:pPr>
        <w:pStyle w:val="PargrafodaLista"/>
        <w:numPr>
          <w:ilvl w:val="2"/>
          <w:numId w:val="66"/>
        </w:numPr>
        <w:tabs>
          <w:tab w:val="left" w:pos="2173"/>
        </w:tabs>
        <w:spacing w:line="360" w:lineRule="auto"/>
        <w:ind w:right="1500" w:firstLine="0"/>
        <w:jc w:val="both"/>
      </w:pPr>
      <w:r>
        <w:t>Entende-se por tempestivo o requerimento apresentado dentro dos cinco dias úteis inicialmente</w:t>
      </w:r>
      <w:r>
        <w:rPr>
          <w:spacing w:val="-3"/>
        </w:rPr>
        <w:t xml:space="preserve"> </w:t>
      </w:r>
      <w:r>
        <w:t>concedidos.</w:t>
      </w:r>
    </w:p>
    <w:p w:rsidR="004A615A" w:rsidRDefault="009F7D15">
      <w:pPr>
        <w:pStyle w:val="PargrafodaLista"/>
        <w:numPr>
          <w:ilvl w:val="2"/>
          <w:numId w:val="66"/>
        </w:numPr>
        <w:tabs>
          <w:tab w:val="left" w:pos="2122"/>
        </w:tabs>
        <w:spacing w:before="1" w:line="360" w:lineRule="auto"/>
        <w:ind w:right="1495" w:firstLine="0"/>
        <w:jc w:val="both"/>
      </w:pPr>
      <w:r>
        <w:t>A não-regularização fiscal no prazo previsto no item 10.14 acarretará a inabilitação do licitante, sem prejuízo das sanções previstas neste Edital, com a reabertura da sessão</w:t>
      </w:r>
      <w:r>
        <w:rPr>
          <w:spacing w:val="-3"/>
        </w:rPr>
        <w:t xml:space="preserve"> </w:t>
      </w:r>
      <w:r>
        <w:t>pública.</w:t>
      </w:r>
    </w:p>
    <w:p w:rsidR="004A615A" w:rsidRDefault="009F7D15">
      <w:pPr>
        <w:pStyle w:val="PargrafodaLista"/>
        <w:numPr>
          <w:ilvl w:val="1"/>
          <w:numId w:val="68"/>
        </w:numPr>
        <w:tabs>
          <w:tab w:val="left" w:pos="1400"/>
        </w:tabs>
        <w:spacing w:line="360" w:lineRule="auto"/>
        <w:ind w:right="1501" w:firstLine="0"/>
        <w:jc w:val="both"/>
      </w:pPr>
      <w:r>
        <w:t>Constatado o atendimento às exigências fixadas neste edital, o licitante será declarado</w:t>
      </w:r>
      <w:r>
        <w:rPr>
          <w:spacing w:val="-1"/>
        </w:rPr>
        <w:t xml:space="preserve"> </w:t>
      </w:r>
      <w:r>
        <w:t>vencedor.</w:t>
      </w:r>
    </w:p>
    <w:p w:rsidR="004A615A" w:rsidRDefault="009F7D15">
      <w:pPr>
        <w:pStyle w:val="PargrafodaLista"/>
        <w:numPr>
          <w:ilvl w:val="1"/>
          <w:numId w:val="68"/>
        </w:numPr>
        <w:tabs>
          <w:tab w:val="left" w:pos="1400"/>
        </w:tabs>
        <w:spacing w:line="360" w:lineRule="auto"/>
        <w:ind w:right="1495" w:firstLine="0"/>
        <w:jc w:val="both"/>
      </w:pPr>
      <w:r>
        <w:t>Será inabilitado o licitante que não comprovar sua habilitação, seja por não apresentar quaisquer dos documentos exigidos, ou apresentá-los em desacordo com o estabelecido neste</w:t>
      </w:r>
      <w:r>
        <w:rPr>
          <w:spacing w:val="-1"/>
        </w:rPr>
        <w:t xml:space="preserve"> </w:t>
      </w:r>
      <w:r>
        <w:t>Edital.</w:t>
      </w:r>
    </w:p>
    <w:p w:rsidR="004A615A" w:rsidRDefault="009F7D15">
      <w:pPr>
        <w:pStyle w:val="PargrafodaLista"/>
        <w:numPr>
          <w:ilvl w:val="2"/>
          <w:numId w:val="68"/>
        </w:numPr>
        <w:tabs>
          <w:tab w:val="left" w:pos="1580"/>
        </w:tabs>
        <w:spacing w:line="360" w:lineRule="auto"/>
        <w:ind w:left="682" w:right="1495" w:firstLine="0"/>
        <w:jc w:val="both"/>
      </w:pPr>
      <w:r>
        <w:t>No caso de inabilitação, haverá nova verificação da eventual ocorrência do empate ficto, previsto nos artigos 44 e 45 da LC nº 123, de 2006, seguindo-se a disciplina antes estabelecida para aceitação da proposta</w:t>
      </w:r>
      <w:r>
        <w:rPr>
          <w:spacing w:val="-10"/>
        </w:rPr>
        <w:t xml:space="preserve"> </w:t>
      </w:r>
      <w:r>
        <w:t>subsequente.</w:t>
      </w:r>
    </w:p>
    <w:p w:rsidR="004A615A" w:rsidRDefault="009F7D15">
      <w:pPr>
        <w:pStyle w:val="PargrafodaLista"/>
        <w:numPr>
          <w:ilvl w:val="1"/>
          <w:numId w:val="68"/>
        </w:numPr>
        <w:tabs>
          <w:tab w:val="left" w:pos="1386"/>
        </w:tabs>
        <w:spacing w:line="360" w:lineRule="auto"/>
        <w:ind w:right="1495" w:firstLine="0"/>
        <w:jc w:val="both"/>
      </w:pPr>
      <w:r>
        <w:t>Havendo necessidade de analisar minuciosamente os documentos exigidos, o Pregoeiro suspenderá a sessão, informando na própria sessão nova data e horário para a continuidade da</w:t>
      </w:r>
      <w:r>
        <w:rPr>
          <w:spacing w:val="-4"/>
        </w:rPr>
        <w:t xml:space="preserve"> </w:t>
      </w:r>
      <w:r>
        <w:t>mesma.</w:t>
      </w:r>
    </w:p>
    <w:p w:rsidR="004A615A" w:rsidRDefault="009F7D15">
      <w:pPr>
        <w:pStyle w:val="PargrafodaLista"/>
        <w:numPr>
          <w:ilvl w:val="1"/>
          <w:numId w:val="68"/>
        </w:numPr>
        <w:tabs>
          <w:tab w:val="left" w:pos="1364"/>
        </w:tabs>
        <w:spacing w:line="360" w:lineRule="auto"/>
        <w:ind w:right="1500" w:firstLine="0"/>
        <w:jc w:val="both"/>
      </w:pPr>
      <w:r>
        <w:t>Serão devolvidos pelo Pregoeiro os envelopes “documentos de habilitação” das licitantes remanescentes, salvo quanto aos das que participaram dos lances, que ficarão retidos até que seja firmado o</w:t>
      </w:r>
      <w:r>
        <w:rPr>
          <w:spacing w:val="-15"/>
        </w:rPr>
        <w:t xml:space="preserve"> </w:t>
      </w:r>
      <w:r>
        <w:t>contrato.</w:t>
      </w:r>
    </w:p>
    <w:p w:rsidR="004A615A" w:rsidRDefault="004A615A">
      <w:pPr>
        <w:pStyle w:val="Corpodetexto"/>
        <w:rPr>
          <w:sz w:val="20"/>
        </w:rPr>
      </w:pPr>
    </w:p>
    <w:p w:rsidR="004A615A" w:rsidRDefault="002F0ACE">
      <w:pPr>
        <w:pStyle w:val="Corpodetexto"/>
        <w:spacing w:before="9"/>
        <w:rPr>
          <w:sz w:val="10"/>
        </w:rPr>
      </w:pPr>
      <w:r>
        <w:pict>
          <v:shape id="_x0000_s1092" type="#_x0000_t202" style="position:absolute;margin-left:85.1pt;margin-top:7.45pt;width:423.55pt;height:24.6pt;z-index:-251643904;mso-wrap-distance-left:0;mso-wrap-distance-right:0;mso-position-horizontal-relative:page" fillcolor="#ddd" stroked="f">
            <v:textbox inset="0,0,0,0">
              <w:txbxContent>
                <w:p w:rsidR="004A615A" w:rsidRDefault="009F7D15">
                  <w:pPr>
                    <w:spacing w:before="55"/>
                    <w:ind w:left="55"/>
                    <w:rPr>
                      <w:b/>
                    </w:rPr>
                  </w:pPr>
                  <w:r>
                    <w:rPr>
                      <w:b/>
                    </w:rPr>
                    <w:t>11. DOS RECURSOS</w:t>
                  </w:r>
                </w:p>
              </w:txbxContent>
            </v:textbox>
            <w10:wrap type="topAndBottom" anchorx="page"/>
          </v:shape>
        </w:pict>
      </w:r>
    </w:p>
    <w:p w:rsidR="004A615A" w:rsidRDefault="004A615A">
      <w:pPr>
        <w:pStyle w:val="Corpodetexto"/>
        <w:spacing w:before="6"/>
        <w:rPr>
          <w:sz w:val="23"/>
        </w:rPr>
      </w:pPr>
    </w:p>
    <w:p w:rsidR="004A615A" w:rsidRDefault="009F7D15">
      <w:pPr>
        <w:pStyle w:val="PargrafodaLista"/>
        <w:numPr>
          <w:ilvl w:val="1"/>
          <w:numId w:val="65"/>
        </w:numPr>
        <w:tabs>
          <w:tab w:val="left" w:pos="1350"/>
        </w:tabs>
        <w:spacing w:before="93" w:line="360" w:lineRule="auto"/>
        <w:ind w:right="1496" w:firstLine="0"/>
      </w:pPr>
      <w:r>
        <w:t>Declarado o vencedor, qualquer licitante poderá manifestar imediata e motivadamente</w:t>
      </w:r>
      <w:r>
        <w:rPr>
          <w:spacing w:val="11"/>
        </w:rPr>
        <w:t xml:space="preserve"> </w:t>
      </w:r>
      <w:r>
        <w:t>a</w:t>
      </w:r>
      <w:r>
        <w:rPr>
          <w:spacing w:val="12"/>
        </w:rPr>
        <w:t xml:space="preserve"> </w:t>
      </w:r>
      <w:r>
        <w:t>intenção</w:t>
      </w:r>
      <w:r>
        <w:rPr>
          <w:spacing w:val="14"/>
        </w:rPr>
        <w:t xml:space="preserve"> </w:t>
      </w:r>
      <w:r>
        <w:t>de</w:t>
      </w:r>
      <w:r>
        <w:rPr>
          <w:spacing w:val="11"/>
        </w:rPr>
        <w:t xml:space="preserve"> </w:t>
      </w:r>
      <w:r>
        <w:rPr>
          <w:spacing w:val="-3"/>
        </w:rPr>
        <w:t>recorrer,</w:t>
      </w:r>
      <w:r>
        <w:rPr>
          <w:spacing w:val="13"/>
        </w:rPr>
        <w:t xml:space="preserve"> </w:t>
      </w:r>
      <w:r>
        <w:t>quando</w:t>
      </w:r>
      <w:r>
        <w:rPr>
          <w:spacing w:val="15"/>
        </w:rPr>
        <w:t xml:space="preserve"> </w:t>
      </w:r>
      <w:r>
        <w:t>lhe</w:t>
      </w:r>
      <w:r>
        <w:rPr>
          <w:spacing w:val="13"/>
        </w:rPr>
        <w:t xml:space="preserve"> </w:t>
      </w:r>
      <w:r>
        <w:t>será</w:t>
      </w:r>
      <w:r>
        <w:rPr>
          <w:spacing w:val="12"/>
        </w:rPr>
        <w:t xml:space="preserve"> </w:t>
      </w:r>
      <w:r>
        <w:t>concedido</w:t>
      </w:r>
      <w:r>
        <w:rPr>
          <w:spacing w:val="14"/>
        </w:rPr>
        <w:t xml:space="preserve"> </w:t>
      </w:r>
      <w:r>
        <w:t>o</w:t>
      </w:r>
      <w:r>
        <w:rPr>
          <w:spacing w:val="12"/>
        </w:rPr>
        <w:t xml:space="preserve"> </w:t>
      </w:r>
      <w:r>
        <w:t>prazo</w:t>
      </w:r>
      <w:r>
        <w:rPr>
          <w:spacing w:val="14"/>
        </w:rPr>
        <w:t xml:space="preserve"> </w:t>
      </w:r>
      <w:r>
        <w:t>de</w:t>
      </w:r>
      <w:r>
        <w:rPr>
          <w:spacing w:val="14"/>
        </w:rPr>
        <w:t xml:space="preserve"> </w:t>
      </w:r>
      <w:r>
        <w:t>3</w:t>
      </w:r>
      <w:r>
        <w:rPr>
          <w:spacing w:val="12"/>
        </w:rPr>
        <w:t xml:space="preserve"> </w:t>
      </w:r>
      <w:r>
        <w:t>(três)</w:t>
      </w:r>
    </w:p>
    <w:p w:rsidR="004A615A" w:rsidRDefault="004A615A">
      <w:pPr>
        <w:spacing w:line="360" w:lineRule="auto"/>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line="360" w:lineRule="auto"/>
        <w:ind w:left="682" w:right="1492"/>
        <w:jc w:val="both"/>
      </w:pPr>
      <w:r>
        <w:t>dias para apresentação das razões do recurso, ficando os demais licitantes desde logo intimados para apresentar contrarrazões em igual número de dias, que começarão a correr do término do prazo do recorrente, sendo-lhes assegurada vista imediata dos autos;</w:t>
      </w:r>
    </w:p>
    <w:p w:rsidR="004A615A" w:rsidRDefault="009F7D15">
      <w:pPr>
        <w:pStyle w:val="PargrafodaLista"/>
        <w:numPr>
          <w:ilvl w:val="1"/>
          <w:numId w:val="65"/>
        </w:numPr>
        <w:tabs>
          <w:tab w:val="left" w:pos="1239"/>
        </w:tabs>
        <w:spacing w:before="2" w:line="360" w:lineRule="auto"/>
        <w:ind w:right="1494" w:firstLine="0"/>
        <w:jc w:val="both"/>
      </w:pPr>
      <w:r>
        <w:t>A falta de manifestação imediata e motivada do licitante importará a decadência do direito de recurso e a adjudicação do objeto da licitação pelo pregoeiro ao vencedor.</w:t>
      </w:r>
    </w:p>
    <w:p w:rsidR="004A615A" w:rsidRDefault="009F7D15">
      <w:pPr>
        <w:pStyle w:val="PargrafodaLista"/>
        <w:numPr>
          <w:ilvl w:val="1"/>
          <w:numId w:val="65"/>
        </w:numPr>
        <w:tabs>
          <w:tab w:val="left" w:pos="1222"/>
        </w:tabs>
        <w:spacing w:line="252" w:lineRule="exact"/>
        <w:ind w:left="1222" w:hanging="540"/>
        <w:jc w:val="both"/>
      </w:pPr>
      <w:r>
        <w:t>Qualquer recurso contra a decisão do Pregoeiro não terá efeito</w:t>
      </w:r>
      <w:r>
        <w:rPr>
          <w:spacing w:val="-15"/>
        </w:rPr>
        <w:t xml:space="preserve"> </w:t>
      </w:r>
      <w:r>
        <w:t>suspensivo.</w:t>
      </w:r>
    </w:p>
    <w:p w:rsidR="004A615A" w:rsidRDefault="009F7D15">
      <w:pPr>
        <w:pStyle w:val="PargrafodaLista"/>
        <w:numPr>
          <w:ilvl w:val="1"/>
          <w:numId w:val="65"/>
        </w:numPr>
        <w:tabs>
          <w:tab w:val="left" w:pos="1232"/>
        </w:tabs>
        <w:spacing w:before="126" w:line="360" w:lineRule="auto"/>
        <w:ind w:right="1495" w:firstLine="0"/>
      </w:pPr>
      <w:r>
        <w:t>O acolhimento do recurso importará a invalidação apenas dos atos insuscetíveis de</w:t>
      </w:r>
      <w:r>
        <w:rPr>
          <w:spacing w:val="-1"/>
        </w:rPr>
        <w:t xml:space="preserve"> </w:t>
      </w:r>
      <w:r>
        <w:t>aproveitamento.</w:t>
      </w:r>
    </w:p>
    <w:p w:rsidR="004A615A" w:rsidRDefault="009F7D15">
      <w:pPr>
        <w:pStyle w:val="PargrafodaLista"/>
        <w:numPr>
          <w:ilvl w:val="1"/>
          <w:numId w:val="65"/>
        </w:numPr>
        <w:tabs>
          <w:tab w:val="left" w:pos="1237"/>
        </w:tabs>
        <w:spacing w:line="360" w:lineRule="auto"/>
        <w:ind w:right="1500" w:firstLine="0"/>
      </w:pPr>
      <w:r>
        <w:t>Os autos do processo permanecerão com vista franqueada aos interessados, no endereço constante no preâmbulo deste</w:t>
      </w:r>
      <w:r>
        <w:rPr>
          <w:spacing w:val="-5"/>
        </w:rPr>
        <w:t xml:space="preserve"> </w:t>
      </w:r>
      <w:r>
        <w:t>Edital.</w:t>
      </w:r>
    </w:p>
    <w:p w:rsidR="004A615A" w:rsidRDefault="009F7D15">
      <w:pPr>
        <w:pStyle w:val="PargrafodaLista"/>
        <w:numPr>
          <w:ilvl w:val="1"/>
          <w:numId w:val="65"/>
        </w:numPr>
        <w:tabs>
          <w:tab w:val="left" w:pos="1268"/>
        </w:tabs>
        <w:spacing w:line="362" w:lineRule="auto"/>
        <w:ind w:right="1498" w:firstLine="0"/>
      </w:pPr>
      <w:r>
        <w:t>O recurso interposto em desacordo com as condições deste Edital não será conhecido.</w:t>
      </w:r>
    </w:p>
    <w:p w:rsidR="004A615A" w:rsidRDefault="002F0ACE">
      <w:pPr>
        <w:pStyle w:val="Corpodetexto"/>
        <w:spacing w:before="3"/>
        <w:rPr>
          <w:sz w:val="29"/>
        </w:rPr>
      </w:pPr>
      <w:r>
        <w:pict>
          <v:group id="_x0000_s1087" style="position:absolute;margin-left:85.1pt;margin-top:18.8pt;width:426.8pt;height:19pt;z-index:-251641856;mso-wrap-distance-left:0;mso-wrap-distance-right:0;mso-position-horizontal-relative:page" coordorigin="1702,376" coordsize="8536,380">
            <v:rect id="_x0000_s1091" style="position:absolute;left:10129;top:375;width:108;height:380" fillcolor="#ececec" stroked="f"/>
            <v:rect id="_x0000_s1090" style="position:absolute;left:1702;top:375;width:108;height:380" fillcolor="#ececec" stroked="f"/>
            <v:rect id="_x0000_s1089" style="position:absolute;left:1810;top:375;width:8320;height:380" fillcolor="#ececec" stroked="f"/>
            <v:shape id="_x0000_s1088" type="#_x0000_t202" style="position:absolute;left:1702;top:375;width:8536;height:380" filled="f" stroked="f">
              <v:textbox inset="0,0,0,0">
                <w:txbxContent>
                  <w:p w:rsidR="004A615A" w:rsidRDefault="009F7D15">
                    <w:pPr>
                      <w:ind w:left="108"/>
                      <w:rPr>
                        <w:b/>
                      </w:rPr>
                    </w:pPr>
                    <w:r>
                      <w:rPr>
                        <w:b/>
                      </w:rPr>
                      <w:t>12. DA REABERTURA DA SESSÃO PÚBLICA</w:t>
                    </w:r>
                  </w:p>
                </w:txbxContent>
              </v:textbox>
            </v:shape>
            <w10:wrap type="topAndBottom" anchorx="page"/>
          </v:group>
        </w:pict>
      </w:r>
    </w:p>
    <w:p w:rsidR="004A615A" w:rsidRDefault="004A615A">
      <w:pPr>
        <w:pStyle w:val="Corpodetexto"/>
        <w:spacing w:before="3"/>
      </w:pPr>
    </w:p>
    <w:p w:rsidR="004A615A" w:rsidRDefault="009F7D15">
      <w:pPr>
        <w:pStyle w:val="PargrafodaLista"/>
        <w:numPr>
          <w:ilvl w:val="1"/>
          <w:numId w:val="64"/>
        </w:numPr>
        <w:tabs>
          <w:tab w:val="left" w:pos="1222"/>
        </w:tabs>
        <w:spacing w:before="94"/>
        <w:jc w:val="both"/>
      </w:pPr>
      <w:r>
        <w:t>A sessão pública poderá ser</w:t>
      </w:r>
      <w:r>
        <w:rPr>
          <w:spacing w:val="-13"/>
        </w:rPr>
        <w:t xml:space="preserve"> </w:t>
      </w:r>
      <w:r>
        <w:t>reaberta:</w:t>
      </w:r>
    </w:p>
    <w:p w:rsidR="004A615A" w:rsidRDefault="009F7D15">
      <w:pPr>
        <w:pStyle w:val="PargrafodaLista"/>
        <w:numPr>
          <w:ilvl w:val="2"/>
          <w:numId w:val="64"/>
        </w:numPr>
        <w:tabs>
          <w:tab w:val="left" w:pos="1237"/>
        </w:tabs>
        <w:spacing w:before="126" w:line="360" w:lineRule="auto"/>
        <w:ind w:right="1498" w:firstLine="0"/>
        <w:jc w:val="both"/>
      </w:pPr>
      <w:r>
        <w:t>Nas hipóteses de provimento de recurso que leve à anulação de atos anteriores à realização da sessão pública precedente ou em que seja anulada a própria sessão pública, situação em que serão repetidos os atos anulados e os que dele dependam.</w:t>
      </w:r>
    </w:p>
    <w:p w:rsidR="004A615A" w:rsidRDefault="009F7D15">
      <w:pPr>
        <w:pStyle w:val="PargrafodaLista"/>
        <w:numPr>
          <w:ilvl w:val="2"/>
          <w:numId w:val="64"/>
        </w:numPr>
        <w:tabs>
          <w:tab w:val="left" w:pos="1270"/>
        </w:tabs>
        <w:spacing w:before="2" w:line="360" w:lineRule="auto"/>
        <w:ind w:right="1496" w:firstLine="0"/>
        <w:jc w:val="both"/>
      </w:pPr>
      <w:r>
        <w:t>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w:t>
      </w:r>
      <w:r>
        <w:rPr>
          <w:spacing w:val="-6"/>
        </w:rPr>
        <w:t xml:space="preserve"> </w:t>
      </w:r>
      <w:r>
        <w:t>lances.</w:t>
      </w:r>
    </w:p>
    <w:p w:rsidR="004A615A" w:rsidRDefault="009F7D15">
      <w:pPr>
        <w:pStyle w:val="PargrafodaLista"/>
        <w:numPr>
          <w:ilvl w:val="1"/>
          <w:numId w:val="64"/>
        </w:numPr>
        <w:tabs>
          <w:tab w:val="left" w:pos="1234"/>
        </w:tabs>
        <w:spacing w:line="360" w:lineRule="auto"/>
        <w:ind w:left="682" w:right="1500" w:firstLine="0"/>
        <w:jc w:val="both"/>
      </w:pPr>
      <w:r>
        <w:rPr>
          <w:spacing w:val="-5"/>
        </w:rPr>
        <w:t xml:space="preserve">Todos </w:t>
      </w:r>
      <w:r>
        <w:t>os licitantes remanescentes serão convocados para acompanhar a sessão reaberta.</w:t>
      </w:r>
    </w:p>
    <w:p w:rsidR="004A615A" w:rsidRDefault="009F7D15">
      <w:pPr>
        <w:pStyle w:val="PargrafodaLista"/>
        <w:numPr>
          <w:ilvl w:val="2"/>
          <w:numId w:val="63"/>
        </w:numPr>
        <w:tabs>
          <w:tab w:val="left" w:pos="1390"/>
        </w:tabs>
        <w:spacing w:line="360" w:lineRule="auto"/>
        <w:ind w:right="1498" w:firstLine="0"/>
        <w:jc w:val="both"/>
      </w:pPr>
      <w:r>
        <w:t xml:space="preserve">A convocação se dará por meio de e-mail, fac-símile ou, ainda, publicação no site do </w:t>
      </w:r>
      <w:r>
        <w:rPr>
          <w:spacing w:val="-5"/>
        </w:rPr>
        <w:t xml:space="preserve">CAU/MT, </w:t>
      </w:r>
      <w:r>
        <w:t>de acordo com a fase do procedimento</w:t>
      </w:r>
      <w:r>
        <w:rPr>
          <w:spacing w:val="-1"/>
        </w:rPr>
        <w:t xml:space="preserve"> </w:t>
      </w:r>
      <w:r>
        <w:t>licitatório.</w:t>
      </w:r>
    </w:p>
    <w:p w:rsidR="004A615A" w:rsidRDefault="009F7D15">
      <w:pPr>
        <w:pStyle w:val="PargrafodaLista"/>
        <w:numPr>
          <w:ilvl w:val="2"/>
          <w:numId w:val="63"/>
        </w:numPr>
        <w:tabs>
          <w:tab w:val="left" w:pos="1390"/>
        </w:tabs>
        <w:spacing w:before="1" w:line="360" w:lineRule="auto"/>
        <w:ind w:right="1496" w:firstLine="0"/>
        <w:jc w:val="both"/>
      </w:pPr>
      <w:r>
        <w:t>A convocação feita por e-mail ou fac-símile dar-se-á de acordo com os dados contidos nas propostas apresentadas, sendo responsabilidade do licitante manter seus dados atualizados.</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8"/>
        <w:rPr>
          <w:sz w:val="24"/>
        </w:rPr>
      </w:pPr>
    </w:p>
    <w:p w:rsidR="004A615A" w:rsidRDefault="002F0ACE">
      <w:pPr>
        <w:pStyle w:val="Corpodetexto"/>
        <w:ind w:left="682"/>
        <w:rPr>
          <w:sz w:val="20"/>
        </w:rPr>
      </w:pPr>
      <w:r>
        <w:rPr>
          <w:sz w:val="20"/>
        </w:rPr>
      </w:r>
      <w:r>
        <w:rPr>
          <w:sz w:val="20"/>
        </w:rPr>
        <w:pict>
          <v:shape id="_x0000_s1108" type="#_x0000_t202" style="width:427.3pt;height:24.5pt;mso-left-percent:-10001;mso-top-percent:-10001;mso-position-horizontal:absolute;mso-position-horizontal-relative:char;mso-position-vertical:absolute;mso-position-vertical-relative:line;mso-left-percent:-10001;mso-top-percent:-10001" fillcolor="#ddd" stroked="f">
            <v:textbox inset="0,0,0,0">
              <w:txbxContent>
                <w:p w:rsidR="004A615A" w:rsidRDefault="009F7D15">
                  <w:pPr>
                    <w:spacing w:before="55"/>
                    <w:ind w:left="55"/>
                    <w:rPr>
                      <w:b/>
                    </w:rPr>
                  </w:pPr>
                  <w:r>
                    <w:rPr>
                      <w:b/>
                    </w:rPr>
                    <w:t>13. DA ADJUDICAÇÃO E DA HOMOLOGAÇÃO</w:t>
                  </w:r>
                </w:p>
              </w:txbxContent>
            </v:textbox>
            <w10:anchorlock/>
          </v:shape>
        </w:pict>
      </w:r>
    </w:p>
    <w:p w:rsidR="004A615A" w:rsidRDefault="004A615A">
      <w:pPr>
        <w:pStyle w:val="Corpodetexto"/>
        <w:rPr>
          <w:sz w:val="23"/>
        </w:rPr>
      </w:pPr>
    </w:p>
    <w:p w:rsidR="004A615A" w:rsidRDefault="009F7D15">
      <w:pPr>
        <w:pStyle w:val="PargrafodaLista"/>
        <w:numPr>
          <w:ilvl w:val="1"/>
          <w:numId w:val="62"/>
        </w:numPr>
        <w:tabs>
          <w:tab w:val="left" w:pos="1261"/>
        </w:tabs>
        <w:spacing w:before="94" w:line="360" w:lineRule="auto"/>
        <w:ind w:right="1502" w:firstLine="0"/>
        <w:jc w:val="both"/>
      </w:pPr>
      <w:r>
        <w:t>Da sessão pública do Pregão será lavrada Ata circunstanciada, com o registro das Licitantes credenciadas, das propostas escritas e</w:t>
      </w:r>
      <w:r>
        <w:rPr>
          <w:spacing w:val="-2"/>
        </w:rPr>
        <w:t xml:space="preserve"> </w:t>
      </w:r>
      <w:r>
        <w:t>verbais.</w:t>
      </w:r>
    </w:p>
    <w:p w:rsidR="004A615A" w:rsidRDefault="009F7D15">
      <w:pPr>
        <w:pStyle w:val="PargrafodaLista"/>
        <w:numPr>
          <w:ilvl w:val="1"/>
          <w:numId w:val="62"/>
        </w:numPr>
        <w:tabs>
          <w:tab w:val="left" w:pos="1244"/>
        </w:tabs>
        <w:spacing w:line="360" w:lineRule="auto"/>
        <w:ind w:right="1499" w:firstLine="0"/>
        <w:jc w:val="both"/>
      </w:pPr>
      <w:r>
        <w:t xml:space="preserve">O objeto da licitação será adjudicado ao licitante declarado </w:t>
      </w:r>
      <w:r>
        <w:rPr>
          <w:spacing w:val="-3"/>
        </w:rPr>
        <w:t xml:space="preserve">vencedor, </w:t>
      </w:r>
      <w:r>
        <w:t>por ato do Pregoeiro, caso não haja interposição de recurso, ou pela autoridade competente, após a regular decisão dos recursos</w:t>
      </w:r>
      <w:r>
        <w:rPr>
          <w:spacing w:val="-4"/>
        </w:rPr>
        <w:t xml:space="preserve"> </w:t>
      </w:r>
      <w:r>
        <w:t>apresentados.</w:t>
      </w:r>
    </w:p>
    <w:p w:rsidR="004A615A" w:rsidRDefault="009F7D15">
      <w:pPr>
        <w:pStyle w:val="PargrafodaLista"/>
        <w:numPr>
          <w:ilvl w:val="1"/>
          <w:numId w:val="62"/>
        </w:numPr>
        <w:tabs>
          <w:tab w:val="left" w:pos="1333"/>
        </w:tabs>
        <w:spacing w:before="1" w:line="360" w:lineRule="auto"/>
        <w:ind w:right="1495" w:firstLine="0"/>
        <w:jc w:val="both"/>
      </w:pPr>
      <w:r>
        <w:t>Após a fase recursal, constatada a regularidade dos atos praticados, a autoridade competente homologará o procedimento</w:t>
      </w:r>
      <w:r>
        <w:rPr>
          <w:spacing w:val="-6"/>
        </w:rPr>
        <w:t xml:space="preserve"> </w:t>
      </w:r>
      <w:r>
        <w:t>licitatório.</w:t>
      </w:r>
    </w:p>
    <w:p w:rsidR="004A615A" w:rsidRDefault="004A615A">
      <w:pPr>
        <w:pStyle w:val="Corpodetexto"/>
        <w:spacing w:before="10"/>
        <w:rPr>
          <w:sz w:val="24"/>
        </w:rPr>
      </w:pPr>
    </w:p>
    <w:p w:rsidR="004A615A" w:rsidRDefault="009F7D15">
      <w:pPr>
        <w:pStyle w:val="Ttulo3"/>
        <w:tabs>
          <w:tab w:val="left" w:pos="9217"/>
        </w:tabs>
        <w:spacing w:before="93"/>
      </w:pPr>
      <w:r>
        <w:rPr>
          <w:shd w:val="clear" w:color="auto" w:fill="ECECEC"/>
        </w:rPr>
        <w:t xml:space="preserve"> </w:t>
      </w:r>
      <w:r>
        <w:rPr>
          <w:spacing w:val="-15"/>
          <w:shd w:val="clear" w:color="auto" w:fill="ECECEC"/>
        </w:rPr>
        <w:t xml:space="preserve"> </w:t>
      </w:r>
      <w:r>
        <w:rPr>
          <w:shd w:val="clear" w:color="auto" w:fill="ECECEC"/>
        </w:rPr>
        <w:t>14. DA GARANTIA DE</w:t>
      </w:r>
      <w:r>
        <w:rPr>
          <w:spacing w:val="-29"/>
          <w:shd w:val="clear" w:color="auto" w:fill="ECECEC"/>
        </w:rPr>
        <w:t xml:space="preserve"> </w:t>
      </w:r>
      <w:r>
        <w:rPr>
          <w:shd w:val="clear" w:color="auto" w:fill="ECECEC"/>
        </w:rPr>
        <w:t>EXECUÇÃO</w:t>
      </w:r>
      <w:r>
        <w:rPr>
          <w:shd w:val="clear" w:color="auto" w:fill="ECECEC"/>
        </w:rPr>
        <w:tab/>
      </w:r>
    </w:p>
    <w:p w:rsidR="004A615A" w:rsidRDefault="004A615A">
      <w:pPr>
        <w:pStyle w:val="Corpodetexto"/>
        <w:rPr>
          <w:b/>
          <w:sz w:val="24"/>
        </w:rPr>
      </w:pPr>
    </w:p>
    <w:p w:rsidR="004A615A" w:rsidRDefault="004A615A">
      <w:pPr>
        <w:pStyle w:val="Corpodetexto"/>
        <w:rPr>
          <w:b/>
          <w:sz w:val="20"/>
        </w:rPr>
      </w:pPr>
    </w:p>
    <w:p w:rsidR="004A615A" w:rsidRDefault="009F7D15">
      <w:pPr>
        <w:pStyle w:val="Corpodetexto"/>
        <w:ind w:left="682"/>
      </w:pPr>
      <w:r>
        <w:t>14.1. Não haverá exigência de garantia de execução para a presente contratação.</w:t>
      </w:r>
    </w:p>
    <w:p w:rsidR="004A615A" w:rsidRDefault="004A615A">
      <w:pPr>
        <w:pStyle w:val="Corpodetexto"/>
        <w:rPr>
          <w:sz w:val="20"/>
        </w:rPr>
      </w:pPr>
    </w:p>
    <w:p w:rsidR="004A615A" w:rsidRDefault="002F0ACE">
      <w:pPr>
        <w:pStyle w:val="Corpodetexto"/>
        <w:spacing w:before="10"/>
        <w:rPr>
          <w:sz w:val="21"/>
        </w:rPr>
      </w:pPr>
      <w:r>
        <w:pict>
          <v:shape id="_x0000_s1085" type="#_x0000_t202" style="position:absolute;margin-left:85.1pt;margin-top:13.8pt;width:424.3pt;height:24.6pt;z-index:-251639808;mso-wrap-distance-left:0;mso-wrap-distance-right:0;mso-position-horizontal-relative:page" fillcolor="#ddd" stroked="f">
            <v:textbox inset="0,0,0,0">
              <w:txbxContent>
                <w:p w:rsidR="004A615A" w:rsidRDefault="009F7D15">
                  <w:pPr>
                    <w:spacing w:before="55"/>
                    <w:ind w:left="55"/>
                    <w:rPr>
                      <w:b/>
                    </w:rPr>
                  </w:pPr>
                  <w:r>
                    <w:rPr>
                      <w:b/>
                    </w:rPr>
                    <w:t>15. DA FORMALIZAÇÃO DO INSTRUMENTO CONTRATUAL</w:t>
                  </w:r>
                </w:p>
              </w:txbxContent>
            </v:textbox>
            <w10:wrap type="topAndBottom" anchorx="page"/>
          </v:shape>
        </w:pict>
      </w:r>
    </w:p>
    <w:p w:rsidR="004A615A" w:rsidRDefault="004A615A">
      <w:pPr>
        <w:pStyle w:val="Corpodetexto"/>
        <w:spacing w:before="6"/>
        <w:rPr>
          <w:sz w:val="23"/>
        </w:rPr>
      </w:pPr>
    </w:p>
    <w:p w:rsidR="004A615A" w:rsidRDefault="009F7D15">
      <w:pPr>
        <w:pStyle w:val="PargrafodaLista"/>
        <w:numPr>
          <w:ilvl w:val="1"/>
          <w:numId w:val="61"/>
        </w:numPr>
        <w:tabs>
          <w:tab w:val="left" w:pos="1304"/>
        </w:tabs>
        <w:spacing w:before="93" w:line="360" w:lineRule="auto"/>
        <w:ind w:right="1500" w:firstLine="0"/>
        <w:jc w:val="both"/>
      </w:pPr>
      <w:r>
        <w:t xml:space="preserve">Após a homologação da licitação, em sendo realizada a contratação, será firmado o </w:t>
      </w:r>
      <w:r>
        <w:rPr>
          <w:spacing w:val="-6"/>
        </w:rPr>
        <w:t xml:space="preserve">Termo </w:t>
      </w:r>
      <w:r>
        <w:t>de</w:t>
      </w:r>
      <w:r>
        <w:rPr>
          <w:spacing w:val="-5"/>
        </w:rPr>
        <w:t xml:space="preserve"> </w:t>
      </w:r>
      <w:r>
        <w:t>Contrato.</w:t>
      </w:r>
    </w:p>
    <w:p w:rsidR="004A615A" w:rsidRDefault="009F7D15">
      <w:pPr>
        <w:pStyle w:val="PargrafodaLista"/>
        <w:numPr>
          <w:ilvl w:val="1"/>
          <w:numId w:val="61"/>
        </w:numPr>
        <w:tabs>
          <w:tab w:val="left" w:pos="1237"/>
        </w:tabs>
        <w:spacing w:line="360" w:lineRule="auto"/>
        <w:ind w:right="1494" w:firstLine="0"/>
        <w:jc w:val="both"/>
      </w:pPr>
      <w:r>
        <w:t xml:space="preserve">O adjudicatário terá o prazo de 05 (cinco) dias úteis, contados a partir da data de sua convocação, para assinar o </w:t>
      </w:r>
      <w:r>
        <w:rPr>
          <w:spacing w:val="-6"/>
        </w:rPr>
        <w:t xml:space="preserve">Termo </w:t>
      </w:r>
      <w:r>
        <w:t xml:space="preserve">de Contrato, cuja vigência será de 12 (doze) meses, podendo ser prorrogado por interesse da Contratante até o limite de 60 (sessenta) meses, conforme disciplinado no contrato, sob pena de ser facultado ao </w:t>
      </w:r>
      <w:r>
        <w:rPr>
          <w:spacing w:val="-5"/>
        </w:rPr>
        <w:t xml:space="preserve">CAU/MT, </w:t>
      </w:r>
      <w:r>
        <w:t>após esse prazo, examinar as ofertas subsequentes e a qualificação das Licitantes, na ordem de classificação, e assim sucessivamente, até a apuração de uma que atenda ao Edital, sendo a respectiva Licitante declarada</w:t>
      </w:r>
      <w:r>
        <w:rPr>
          <w:spacing w:val="-8"/>
        </w:rPr>
        <w:t xml:space="preserve"> </w:t>
      </w:r>
      <w:r>
        <w:t>vencedora.</w:t>
      </w:r>
    </w:p>
    <w:p w:rsidR="004A615A" w:rsidRDefault="009F7D15">
      <w:pPr>
        <w:pStyle w:val="PargrafodaLista"/>
        <w:numPr>
          <w:ilvl w:val="1"/>
          <w:numId w:val="60"/>
        </w:numPr>
        <w:tabs>
          <w:tab w:val="left" w:pos="1239"/>
        </w:tabs>
        <w:spacing w:before="1" w:line="360" w:lineRule="auto"/>
        <w:ind w:right="1493" w:firstLine="0"/>
        <w:jc w:val="both"/>
      </w:pPr>
      <w:r>
        <w:t>Para a assinatura do Contrato, a Licitante convocada deverá adotar os seguintes procedimentos:</w:t>
      </w:r>
    </w:p>
    <w:p w:rsidR="004A615A" w:rsidRDefault="009F7D15">
      <w:pPr>
        <w:pStyle w:val="PargrafodaLista"/>
        <w:numPr>
          <w:ilvl w:val="2"/>
          <w:numId w:val="60"/>
        </w:numPr>
        <w:tabs>
          <w:tab w:val="left" w:pos="1230"/>
        </w:tabs>
        <w:spacing w:line="360" w:lineRule="auto"/>
        <w:ind w:right="1496" w:firstLine="0"/>
        <w:jc w:val="both"/>
      </w:pPr>
      <w:r>
        <w:t xml:space="preserve">Enviar Representante Legal à sede </w:t>
      </w:r>
      <w:r>
        <w:rPr>
          <w:spacing w:val="-5"/>
        </w:rPr>
        <w:t xml:space="preserve">CAU/MT, </w:t>
      </w:r>
      <w:r>
        <w:t xml:space="preserve">situado na Avenida São Sebastião, Nº 3161, Edifício Xingú, 3º </w:t>
      </w:r>
      <w:r>
        <w:rPr>
          <w:spacing w:val="-3"/>
        </w:rPr>
        <w:t xml:space="preserve">andar, </w:t>
      </w:r>
      <w:r>
        <w:t xml:space="preserve">Salas 301 a 305, Bairro Quilombo, </w:t>
      </w:r>
      <w:r>
        <w:rPr>
          <w:spacing w:val="-3"/>
        </w:rPr>
        <w:t xml:space="preserve">Cuiabá-MT, </w:t>
      </w:r>
      <w:r>
        <w:t>CEP: 78045-000, onde este deverá assinar as vias do Contrato e todos os documentos que dele fizerem parte</w:t>
      </w:r>
      <w:r>
        <w:rPr>
          <w:spacing w:val="-10"/>
        </w:rPr>
        <w:t xml:space="preserve"> </w:t>
      </w:r>
      <w:r>
        <w:t>integrante;</w:t>
      </w:r>
    </w:p>
    <w:p w:rsidR="004A615A" w:rsidRDefault="009F7D15">
      <w:pPr>
        <w:pStyle w:val="PargrafodaLista"/>
        <w:numPr>
          <w:ilvl w:val="2"/>
          <w:numId w:val="60"/>
        </w:numPr>
        <w:tabs>
          <w:tab w:val="left" w:pos="1251"/>
        </w:tabs>
        <w:spacing w:line="360" w:lineRule="auto"/>
        <w:ind w:right="1496" w:firstLine="0"/>
        <w:jc w:val="both"/>
      </w:pPr>
      <w:r>
        <w:t>No caso de retirada/remessa do Contrato para assinatura, quando se tratar de empresa de outra cidade que não Cuiabá e Várzea Grande, o Contrato e toda a documentação deverão ser devolvidos, devidamente assinados, no prazo máximo de</w:t>
      </w:r>
      <w:r>
        <w:rPr>
          <w:spacing w:val="12"/>
        </w:rPr>
        <w:t xml:space="preserve"> </w:t>
      </w:r>
      <w:r>
        <w:t>05</w:t>
      </w:r>
      <w:r>
        <w:rPr>
          <w:spacing w:val="12"/>
        </w:rPr>
        <w:t xml:space="preserve"> </w:t>
      </w:r>
      <w:r>
        <w:t>(cinco)</w:t>
      </w:r>
      <w:r>
        <w:rPr>
          <w:spacing w:val="14"/>
        </w:rPr>
        <w:t xml:space="preserve"> </w:t>
      </w:r>
      <w:r>
        <w:t>dias</w:t>
      </w:r>
      <w:r>
        <w:rPr>
          <w:spacing w:val="10"/>
        </w:rPr>
        <w:t xml:space="preserve"> </w:t>
      </w:r>
      <w:r>
        <w:t>úteis,</w:t>
      </w:r>
      <w:r>
        <w:rPr>
          <w:spacing w:val="9"/>
        </w:rPr>
        <w:t xml:space="preserve"> </w:t>
      </w:r>
      <w:r>
        <w:t>contados</w:t>
      </w:r>
      <w:r>
        <w:rPr>
          <w:spacing w:val="11"/>
        </w:rPr>
        <w:t xml:space="preserve"> </w:t>
      </w:r>
      <w:r>
        <w:t>da</w:t>
      </w:r>
      <w:r>
        <w:rPr>
          <w:spacing w:val="9"/>
        </w:rPr>
        <w:t xml:space="preserve"> </w:t>
      </w:r>
      <w:r>
        <w:t>retirada</w:t>
      </w:r>
      <w:r>
        <w:rPr>
          <w:spacing w:val="9"/>
        </w:rPr>
        <w:t xml:space="preserve"> </w:t>
      </w:r>
      <w:r>
        <w:t>ou</w:t>
      </w:r>
      <w:r>
        <w:rPr>
          <w:spacing w:val="9"/>
        </w:rPr>
        <w:t xml:space="preserve"> </w:t>
      </w:r>
      <w:r>
        <w:t>da</w:t>
      </w:r>
      <w:r>
        <w:rPr>
          <w:spacing w:val="13"/>
        </w:rPr>
        <w:t xml:space="preserve"> </w:t>
      </w:r>
      <w:r>
        <w:t>data</w:t>
      </w:r>
      <w:r>
        <w:rPr>
          <w:spacing w:val="10"/>
        </w:rPr>
        <w:t xml:space="preserve"> </w:t>
      </w:r>
      <w:r>
        <w:t>do</w:t>
      </w:r>
      <w:r>
        <w:rPr>
          <w:spacing w:val="13"/>
        </w:rPr>
        <w:t xml:space="preserve"> </w:t>
      </w:r>
      <w:r>
        <w:rPr>
          <w:spacing w:val="-3"/>
        </w:rPr>
        <w:t>Aviso</w:t>
      </w:r>
      <w:r>
        <w:rPr>
          <w:spacing w:val="12"/>
        </w:rPr>
        <w:t xml:space="preserve"> </w:t>
      </w:r>
      <w:r>
        <w:t>de</w:t>
      </w:r>
      <w:r>
        <w:rPr>
          <w:spacing w:val="12"/>
        </w:rPr>
        <w:t xml:space="preserve"> </w:t>
      </w:r>
      <w:r>
        <w:t>Recebimento</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ind w:left="965"/>
      </w:pPr>
      <w:r>
        <w:t>(A.R.).</w:t>
      </w:r>
    </w:p>
    <w:p w:rsidR="004A615A" w:rsidRDefault="009F7D15">
      <w:pPr>
        <w:pStyle w:val="PargrafodaLista"/>
        <w:numPr>
          <w:ilvl w:val="1"/>
          <w:numId w:val="60"/>
        </w:numPr>
        <w:tabs>
          <w:tab w:val="left" w:pos="1258"/>
        </w:tabs>
        <w:spacing w:before="127" w:line="360" w:lineRule="auto"/>
        <w:ind w:right="1501" w:firstLine="0"/>
        <w:jc w:val="both"/>
      </w:pPr>
      <w:r>
        <w:t>O prazo previsto para assinatura poderá ser prorrogado, por igual período, por solicitação justificada do adjudicatário e aceita pela</w:t>
      </w:r>
      <w:r>
        <w:rPr>
          <w:spacing w:val="-17"/>
        </w:rPr>
        <w:t xml:space="preserve"> </w:t>
      </w:r>
      <w:r>
        <w:t>Administração.</w:t>
      </w:r>
    </w:p>
    <w:p w:rsidR="004A615A" w:rsidRDefault="009F7D15">
      <w:pPr>
        <w:pStyle w:val="PargrafodaLista"/>
        <w:numPr>
          <w:ilvl w:val="1"/>
          <w:numId w:val="60"/>
        </w:numPr>
        <w:tabs>
          <w:tab w:val="left" w:pos="1285"/>
        </w:tabs>
        <w:spacing w:line="360" w:lineRule="auto"/>
        <w:ind w:right="1492" w:firstLine="0"/>
        <w:jc w:val="both"/>
      </w:pPr>
      <w:r>
        <w:t xml:space="preserve">A recusa injustificada da Licitante vencedora em </w:t>
      </w:r>
      <w:r>
        <w:rPr>
          <w:spacing w:val="-3"/>
        </w:rPr>
        <w:t xml:space="preserve">assinar, </w:t>
      </w:r>
      <w:r>
        <w:t xml:space="preserve">aceitar ou retirar o Contrato, dentro do prazo constante do item 15.2, caracteriza o descumprimento total das obrigações assumidas, e sujeita a Licitante vencedora, com fundamento no artigo 7º, da Lei n.º 10.520/2002, e no art. </w:t>
      </w:r>
      <w:r>
        <w:rPr>
          <w:spacing w:val="-6"/>
        </w:rPr>
        <w:t xml:space="preserve">11, </w:t>
      </w:r>
      <w:r>
        <w:t>Inciso XXIII do Decreto n.º 3.555/2000, ao impedimento de licitar e contratar com a União, Estados, Distrito Federal e Municípios pelo prazo de até 05 (cinco) anos, garantido o direito prévio da citação e a ampla defesa, sem prejuízo das demais cominações legais e de multa de 30% (trinta por cento) sobre o valor global estimado da</w:t>
      </w:r>
      <w:r>
        <w:rPr>
          <w:spacing w:val="-9"/>
        </w:rPr>
        <w:t xml:space="preserve"> </w:t>
      </w:r>
      <w:r>
        <w:t>contratação.</w:t>
      </w:r>
    </w:p>
    <w:p w:rsidR="004A615A" w:rsidRDefault="009F7D15">
      <w:pPr>
        <w:pStyle w:val="PargrafodaLista"/>
        <w:numPr>
          <w:ilvl w:val="1"/>
          <w:numId w:val="60"/>
        </w:numPr>
        <w:tabs>
          <w:tab w:val="left" w:pos="1347"/>
        </w:tabs>
        <w:spacing w:line="360" w:lineRule="auto"/>
        <w:ind w:right="1497" w:firstLine="0"/>
        <w:jc w:val="both"/>
      </w:pPr>
      <w:r>
        <w:t>Decorridos 90 (noventa) dias da data da entrega das Propostas, sem convocação para a contratação, ficam as Licitantes liberadas dos compromissos assumidos. O CAU/MT poderá solicitar à Licitante vencedora a prorrogação do prazo de sua</w:t>
      </w:r>
      <w:r>
        <w:rPr>
          <w:spacing w:val="-1"/>
        </w:rPr>
        <w:t xml:space="preserve"> </w:t>
      </w:r>
      <w:r>
        <w:t>proposta.</w:t>
      </w:r>
    </w:p>
    <w:p w:rsidR="004A615A" w:rsidRDefault="009F7D15">
      <w:pPr>
        <w:pStyle w:val="PargrafodaLista"/>
        <w:numPr>
          <w:ilvl w:val="1"/>
          <w:numId w:val="60"/>
        </w:numPr>
        <w:tabs>
          <w:tab w:val="left" w:pos="1251"/>
        </w:tabs>
        <w:spacing w:before="1" w:line="360" w:lineRule="auto"/>
        <w:ind w:right="1493" w:firstLine="0"/>
        <w:jc w:val="both"/>
      </w:pPr>
      <w:r>
        <w:t>O inteiro teor do Contrato a ser oportunamente firmado encontra-se definido na minuta contratual constante no (Anexo</w:t>
      </w:r>
      <w:r>
        <w:rPr>
          <w:spacing w:val="-7"/>
        </w:rPr>
        <w:t xml:space="preserve"> </w:t>
      </w:r>
      <w:r>
        <w:t>XI).</w:t>
      </w:r>
    </w:p>
    <w:p w:rsidR="004A615A" w:rsidRDefault="009F7D15">
      <w:pPr>
        <w:pStyle w:val="Corpodetexto"/>
        <w:spacing w:line="360" w:lineRule="auto"/>
        <w:ind w:left="1248" w:right="1498"/>
        <w:jc w:val="both"/>
      </w:pPr>
      <w:r>
        <w:rPr>
          <w:b/>
        </w:rPr>
        <w:t xml:space="preserve">15.6.1. </w:t>
      </w:r>
      <w:r>
        <w:t>Poderá ser acrescentada ao Contrato a ser assinado qualquer vantagem apresentada pela Licitante vencedora em sua proposta, desde que seja pertinente e compatível com os termos deste Edital.</w:t>
      </w:r>
    </w:p>
    <w:p w:rsidR="004A615A" w:rsidRDefault="009F7D15">
      <w:pPr>
        <w:pStyle w:val="PargrafodaLista"/>
        <w:numPr>
          <w:ilvl w:val="1"/>
          <w:numId w:val="60"/>
        </w:numPr>
        <w:tabs>
          <w:tab w:val="left" w:pos="1251"/>
        </w:tabs>
        <w:spacing w:line="360" w:lineRule="auto"/>
        <w:ind w:right="1494" w:firstLine="0"/>
        <w:jc w:val="both"/>
      </w:pPr>
      <w:r>
        <w:t>Farão parte do Contrato, independentemente de transcrição, todas as condições constantes do presente Edital e seus</w:t>
      </w:r>
      <w:r>
        <w:rPr>
          <w:spacing w:val="-45"/>
        </w:rPr>
        <w:t xml:space="preserve"> </w:t>
      </w:r>
      <w:r>
        <w:t>Anexos e a proposta apresentada pela Licitante.</w:t>
      </w:r>
    </w:p>
    <w:p w:rsidR="004A615A" w:rsidRDefault="009F7D15">
      <w:pPr>
        <w:pStyle w:val="PargrafodaLista"/>
        <w:numPr>
          <w:ilvl w:val="1"/>
          <w:numId w:val="60"/>
        </w:numPr>
        <w:tabs>
          <w:tab w:val="left" w:pos="1234"/>
        </w:tabs>
        <w:spacing w:before="1"/>
        <w:ind w:left="1234" w:hanging="552"/>
        <w:jc w:val="both"/>
      </w:pPr>
      <w:r>
        <w:t>Não será admitida a subcontratação dos serviços ora</w:t>
      </w:r>
      <w:r>
        <w:rPr>
          <w:spacing w:val="-6"/>
        </w:rPr>
        <w:t xml:space="preserve"> </w:t>
      </w:r>
      <w:r>
        <w:t>contratados.</w:t>
      </w:r>
    </w:p>
    <w:p w:rsidR="004A615A" w:rsidRDefault="009F7D15">
      <w:pPr>
        <w:pStyle w:val="PargrafodaLista"/>
        <w:numPr>
          <w:ilvl w:val="1"/>
          <w:numId w:val="60"/>
        </w:numPr>
        <w:tabs>
          <w:tab w:val="left" w:pos="1249"/>
        </w:tabs>
        <w:spacing w:before="126" w:line="360" w:lineRule="auto"/>
        <w:ind w:right="1496" w:firstLine="0"/>
        <w:jc w:val="both"/>
      </w:pPr>
      <w:r>
        <w:t xml:space="preserve">A prestação dos serviços ora contratados deverá iniciar-se na data da assinatura do Contrato e sua execução se dará nos moldes previsto no </w:t>
      </w:r>
      <w:r>
        <w:rPr>
          <w:spacing w:val="-5"/>
        </w:rPr>
        <w:t xml:space="preserve">Termo </w:t>
      </w:r>
      <w:r>
        <w:t>de Referência, Anexo</w:t>
      </w:r>
      <w:r>
        <w:rPr>
          <w:spacing w:val="-1"/>
        </w:rPr>
        <w:t xml:space="preserve"> </w:t>
      </w:r>
      <w:r>
        <w:t>I.</w:t>
      </w:r>
    </w:p>
    <w:p w:rsidR="004A615A" w:rsidRDefault="009F7D15">
      <w:pPr>
        <w:pStyle w:val="PargrafodaLista"/>
        <w:numPr>
          <w:ilvl w:val="1"/>
          <w:numId w:val="60"/>
        </w:numPr>
        <w:tabs>
          <w:tab w:val="left" w:pos="1366"/>
        </w:tabs>
        <w:spacing w:line="360" w:lineRule="auto"/>
        <w:ind w:right="1496" w:firstLine="0"/>
        <w:jc w:val="both"/>
      </w:pPr>
      <w:r>
        <w:t xml:space="preserve">O prazo de vigência do Contrato será de 12 (doze) meses, contados da data da sua assinatura podendo, por interesse do </w:t>
      </w:r>
      <w:r>
        <w:rPr>
          <w:spacing w:val="-5"/>
        </w:rPr>
        <w:t xml:space="preserve">CAU/MT, </w:t>
      </w:r>
      <w:r>
        <w:t>ser prorrogado por períodos iguais e sucessivos, limitado a sua duração a 60 (sessenta) meses, nos termos do inciso II  do art. 57, da Lei nº</w:t>
      </w:r>
      <w:r>
        <w:rPr>
          <w:spacing w:val="-4"/>
        </w:rPr>
        <w:t xml:space="preserve"> </w:t>
      </w:r>
      <w:r>
        <w:t>8.666/93.</w:t>
      </w:r>
    </w:p>
    <w:p w:rsidR="004A615A" w:rsidRDefault="004A615A">
      <w:pPr>
        <w:pStyle w:val="Corpodetexto"/>
        <w:rPr>
          <w:sz w:val="20"/>
        </w:rPr>
      </w:pPr>
    </w:p>
    <w:p w:rsidR="004A615A" w:rsidRDefault="002F0ACE">
      <w:pPr>
        <w:pStyle w:val="Corpodetexto"/>
        <w:spacing w:before="9"/>
        <w:rPr>
          <w:sz w:val="10"/>
        </w:rPr>
      </w:pPr>
      <w:r>
        <w:pict>
          <v:shape id="_x0000_s1084" type="#_x0000_t202" style="position:absolute;margin-left:85.1pt;margin-top:7.45pt;width:424.3pt;height:24.6pt;z-index:-251638784;mso-wrap-distance-left:0;mso-wrap-distance-right:0;mso-position-horizontal-relative:page" fillcolor="#ddd" stroked="f">
            <v:textbox inset="0,0,0,0">
              <w:txbxContent>
                <w:p w:rsidR="004A615A" w:rsidRDefault="009F7D15">
                  <w:pPr>
                    <w:spacing w:before="55"/>
                    <w:ind w:left="55"/>
                    <w:rPr>
                      <w:b/>
                    </w:rPr>
                  </w:pPr>
                  <w:r>
                    <w:rPr>
                      <w:b/>
                    </w:rPr>
                    <w:t>16. DAS SANÇÕES ADMINISTRATIVAS</w:t>
                  </w:r>
                </w:p>
              </w:txbxContent>
            </v:textbox>
            <w10:wrap type="topAndBottom" anchorx="page"/>
          </v:shape>
        </w:pict>
      </w:r>
    </w:p>
    <w:p w:rsidR="004A615A" w:rsidRDefault="004A615A">
      <w:pPr>
        <w:pStyle w:val="Corpodetexto"/>
        <w:spacing w:before="6"/>
        <w:rPr>
          <w:sz w:val="23"/>
        </w:rPr>
      </w:pPr>
    </w:p>
    <w:p w:rsidR="004A615A" w:rsidRDefault="009F7D15">
      <w:pPr>
        <w:pStyle w:val="PargrafodaLista"/>
        <w:numPr>
          <w:ilvl w:val="1"/>
          <w:numId w:val="59"/>
        </w:numPr>
        <w:tabs>
          <w:tab w:val="left" w:pos="1309"/>
        </w:tabs>
        <w:spacing w:before="93" w:line="360" w:lineRule="auto"/>
        <w:ind w:right="1497" w:firstLine="0"/>
      </w:pPr>
      <w:r>
        <w:t>Comete infração administrativa, nos termos da Lei nº 10.520, de 2002, o licitante/adjudicatário</w:t>
      </w:r>
      <w:r>
        <w:rPr>
          <w:spacing w:val="-3"/>
        </w:rPr>
        <w:t xml:space="preserve"> </w:t>
      </w:r>
      <w:r>
        <w:t>que:</w:t>
      </w:r>
    </w:p>
    <w:p w:rsidR="004A615A" w:rsidRDefault="004A615A">
      <w:pPr>
        <w:spacing w:line="360" w:lineRule="auto"/>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2"/>
          <w:numId w:val="59"/>
        </w:numPr>
        <w:tabs>
          <w:tab w:val="left" w:pos="1705"/>
        </w:tabs>
        <w:spacing w:before="93" w:line="360" w:lineRule="auto"/>
        <w:ind w:right="1506" w:firstLine="0"/>
      </w:pPr>
      <w:r>
        <w:t>Não assinar o termo de contrato ou aceitar/retirar o instrumento equivalente, quando convocado dentro do prazo de validade da</w:t>
      </w:r>
      <w:r>
        <w:rPr>
          <w:spacing w:val="-5"/>
        </w:rPr>
        <w:t xml:space="preserve"> </w:t>
      </w:r>
      <w:r>
        <w:t>proposta;</w:t>
      </w:r>
    </w:p>
    <w:p w:rsidR="004A615A" w:rsidRDefault="009F7D15">
      <w:pPr>
        <w:pStyle w:val="PargrafodaLista"/>
        <w:numPr>
          <w:ilvl w:val="2"/>
          <w:numId w:val="59"/>
        </w:numPr>
        <w:tabs>
          <w:tab w:val="left" w:pos="1702"/>
        </w:tabs>
        <w:spacing w:line="252" w:lineRule="exact"/>
        <w:ind w:left="1702" w:hanging="737"/>
      </w:pPr>
      <w:r>
        <w:t>Apresentar documentação</w:t>
      </w:r>
      <w:r>
        <w:rPr>
          <w:spacing w:val="-4"/>
        </w:rPr>
        <w:t xml:space="preserve"> </w:t>
      </w:r>
      <w:r>
        <w:t>falsa;</w:t>
      </w:r>
    </w:p>
    <w:p w:rsidR="004A615A" w:rsidRDefault="009F7D15">
      <w:pPr>
        <w:pStyle w:val="PargrafodaLista"/>
        <w:numPr>
          <w:ilvl w:val="2"/>
          <w:numId w:val="59"/>
        </w:numPr>
        <w:tabs>
          <w:tab w:val="left" w:pos="1702"/>
        </w:tabs>
        <w:spacing w:before="127"/>
        <w:ind w:left="1702" w:hanging="737"/>
      </w:pPr>
      <w:r>
        <w:t>Deixar de entregar os documentos exigidos no</w:t>
      </w:r>
      <w:r>
        <w:rPr>
          <w:spacing w:val="-1"/>
        </w:rPr>
        <w:t xml:space="preserve"> </w:t>
      </w:r>
      <w:r>
        <w:t>certame;</w:t>
      </w:r>
    </w:p>
    <w:p w:rsidR="004A615A" w:rsidRDefault="009F7D15">
      <w:pPr>
        <w:pStyle w:val="PargrafodaLista"/>
        <w:numPr>
          <w:ilvl w:val="2"/>
          <w:numId w:val="59"/>
        </w:numPr>
        <w:tabs>
          <w:tab w:val="left" w:pos="1702"/>
        </w:tabs>
        <w:spacing w:before="128"/>
        <w:ind w:left="1702" w:hanging="737"/>
      </w:pPr>
      <w:r>
        <w:t>Ensejar o retardamento da execução do</w:t>
      </w:r>
      <w:r>
        <w:rPr>
          <w:spacing w:val="-8"/>
        </w:rPr>
        <w:t xml:space="preserve"> </w:t>
      </w:r>
      <w:r>
        <w:t>objeto;</w:t>
      </w:r>
    </w:p>
    <w:p w:rsidR="004A615A" w:rsidRDefault="009F7D15">
      <w:pPr>
        <w:pStyle w:val="PargrafodaLista"/>
        <w:numPr>
          <w:ilvl w:val="2"/>
          <w:numId w:val="59"/>
        </w:numPr>
        <w:tabs>
          <w:tab w:val="left" w:pos="1702"/>
        </w:tabs>
        <w:spacing w:before="126"/>
        <w:ind w:left="1702" w:hanging="737"/>
      </w:pPr>
      <w:r>
        <w:t>não mantiver a</w:t>
      </w:r>
      <w:r>
        <w:rPr>
          <w:spacing w:val="-2"/>
        </w:rPr>
        <w:t xml:space="preserve"> </w:t>
      </w:r>
      <w:r>
        <w:t>proposta;</w:t>
      </w:r>
    </w:p>
    <w:p w:rsidR="004A615A" w:rsidRDefault="009F7D15">
      <w:pPr>
        <w:pStyle w:val="PargrafodaLista"/>
        <w:numPr>
          <w:ilvl w:val="2"/>
          <w:numId w:val="59"/>
        </w:numPr>
        <w:tabs>
          <w:tab w:val="left" w:pos="1702"/>
        </w:tabs>
        <w:spacing w:before="127"/>
        <w:ind w:left="1702" w:hanging="737"/>
      </w:pPr>
      <w:r>
        <w:t>Cometer fraude</w:t>
      </w:r>
      <w:r>
        <w:rPr>
          <w:spacing w:val="-7"/>
        </w:rPr>
        <w:t xml:space="preserve"> </w:t>
      </w:r>
      <w:r>
        <w:t>fiscal;</w:t>
      </w:r>
    </w:p>
    <w:p w:rsidR="004A615A" w:rsidRDefault="009F7D15">
      <w:pPr>
        <w:pStyle w:val="PargrafodaLista"/>
        <w:numPr>
          <w:ilvl w:val="2"/>
          <w:numId w:val="59"/>
        </w:numPr>
        <w:tabs>
          <w:tab w:val="left" w:pos="1702"/>
        </w:tabs>
        <w:spacing w:before="126"/>
        <w:ind w:left="1702" w:hanging="737"/>
      </w:pPr>
      <w:r>
        <w:t>Comportar-se de modo</w:t>
      </w:r>
      <w:r>
        <w:rPr>
          <w:spacing w:val="-5"/>
        </w:rPr>
        <w:t xml:space="preserve"> </w:t>
      </w:r>
      <w:r>
        <w:t>inidôneo;</w:t>
      </w:r>
    </w:p>
    <w:p w:rsidR="004A615A" w:rsidRDefault="009F7D15">
      <w:pPr>
        <w:pStyle w:val="PargrafodaLista"/>
        <w:numPr>
          <w:ilvl w:val="1"/>
          <w:numId w:val="59"/>
        </w:numPr>
        <w:tabs>
          <w:tab w:val="left" w:pos="1261"/>
        </w:tabs>
        <w:spacing w:before="126" w:line="360" w:lineRule="auto"/>
        <w:ind w:right="1500" w:firstLine="0"/>
        <w:jc w:val="both"/>
      </w:pPr>
      <w:r>
        <w:t>Considera-se comportamento inidôneo, entre outros, a declaração falsa quanto às condições de participação, quanto ao enquadramento como ME/EPP ou o conluio entre os licitantes, em qualquer momento da licitação, mesmo após o encerramento da fase de</w:t>
      </w:r>
      <w:r>
        <w:rPr>
          <w:spacing w:val="-2"/>
        </w:rPr>
        <w:t xml:space="preserve"> </w:t>
      </w:r>
      <w:r>
        <w:t>lances.</w:t>
      </w:r>
    </w:p>
    <w:p w:rsidR="004A615A" w:rsidRDefault="009F7D15">
      <w:pPr>
        <w:pStyle w:val="PargrafodaLista"/>
        <w:numPr>
          <w:ilvl w:val="1"/>
          <w:numId w:val="59"/>
        </w:numPr>
        <w:tabs>
          <w:tab w:val="left" w:pos="1273"/>
        </w:tabs>
        <w:spacing w:line="360" w:lineRule="auto"/>
        <w:ind w:right="1499" w:firstLine="0"/>
        <w:jc w:val="both"/>
      </w:pPr>
      <w:r>
        <w:t>O licitante/adjudicatário que cometer qualquer das infrações discriminadas nos subitens anteriores ficará sujeito, sem prejuízo da responsabilidade civil e criminal, às seguintes sanções:</w:t>
      </w:r>
    </w:p>
    <w:p w:rsidR="004A615A" w:rsidRDefault="009F7D15">
      <w:pPr>
        <w:pStyle w:val="PargrafodaLista"/>
        <w:numPr>
          <w:ilvl w:val="2"/>
          <w:numId w:val="59"/>
        </w:numPr>
        <w:tabs>
          <w:tab w:val="left" w:pos="1777"/>
        </w:tabs>
        <w:spacing w:before="1" w:line="360" w:lineRule="auto"/>
        <w:ind w:right="1497" w:firstLine="0"/>
      </w:pPr>
      <w:r>
        <w:t>Advertência por faltas leves, assim entendidas como aquelas que não acarretarem prejuízos significativos ao objeto da</w:t>
      </w:r>
      <w:r>
        <w:rPr>
          <w:spacing w:val="-8"/>
        </w:rPr>
        <w:t xml:space="preserve"> </w:t>
      </w:r>
      <w:r>
        <w:t>contratação;</w:t>
      </w:r>
    </w:p>
    <w:p w:rsidR="004A615A" w:rsidRDefault="009F7D15">
      <w:pPr>
        <w:pStyle w:val="PargrafodaLista"/>
        <w:numPr>
          <w:ilvl w:val="2"/>
          <w:numId w:val="59"/>
        </w:numPr>
        <w:tabs>
          <w:tab w:val="left" w:pos="1777"/>
        </w:tabs>
        <w:spacing w:line="360" w:lineRule="auto"/>
        <w:ind w:right="1499" w:firstLine="0"/>
      </w:pPr>
      <w:r>
        <w:t>Multa de 30% (trinta por cento) sobre o valor estimado do(s) item(s) prejudicado(s) pela conduta do</w:t>
      </w:r>
      <w:r>
        <w:rPr>
          <w:spacing w:val="-4"/>
        </w:rPr>
        <w:t xml:space="preserve"> </w:t>
      </w:r>
      <w:r>
        <w:t>licitante;</w:t>
      </w:r>
    </w:p>
    <w:p w:rsidR="004A615A" w:rsidRDefault="009F7D15">
      <w:pPr>
        <w:pStyle w:val="PargrafodaLista"/>
        <w:numPr>
          <w:ilvl w:val="2"/>
          <w:numId w:val="59"/>
        </w:numPr>
        <w:tabs>
          <w:tab w:val="left" w:pos="1710"/>
        </w:tabs>
        <w:spacing w:line="360" w:lineRule="auto"/>
        <w:ind w:right="1500" w:firstLine="0"/>
      </w:pPr>
      <w:r>
        <w:t xml:space="preserve">Suspensão de licitar e impedimento de contratar com o </w:t>
      </w:r>
      <w:r>
        <w:rPr>
          <w:spacing w:val="-5"/>
        </w:rPr>
        <w:t xml:space="preserve">CAU/MT, </w:t>
      </w:r>
      <w:r>
        <w:t>pelo prazo de até dois</w:t>
      </w:r>
      <w:r>
        <w:rPr>
          <w:spacing w:val="-2"/>
        </w:rPr>
        <w:t xml:space="preserve"> </w:t>
      </w:r>
      <w:r>
        <w:t>anos;</w:t>
      </w:r>
    </w:p>
    <w:p w:rsidR="004A615A" w:rsidRDefault="009F7D15">
      <w:pPr>
        <w:pStyle w:val="PargrafodaLista"/>
        <w:numPr>
          <w:ilvl w:val="2"/>
          <w:numId w:val="59"/>
        </w:numPr>
        <w:tabs>
          <w:tab w:val="left" w:pos="1707"/>
        </w:tabs>
        <w:spacing w:line="362" w:lineRule="auto"/>
        <w:ind w:right="1499" w:firstLine="0"/>
      </w:pPr>
      <w:r>
        <w:t>Impedimento de licitar e contratar com a União, pelo prazo de até 05 (cinco) anos;</w:t>
      </w:r>
    </w:p>
    <w:p w:rsidR="004A615A" w:rsidRDefault="009F7D15">
      <w:pPr>
        <w:pStyle w:val="PargrafodaLista"/>
        <w:numPr>
          <w:ilvl w:val="3"/>
          <w:numId w:val="59"/>
        </w:numPr>
        <w:tabs>
          <w:tab w:val="left" w:pos="1508"/>
        </w:tabs>
        <w:spacing w:line="360" w:lineRule="auto"/>
        <w:ind w:right="1497" w:firstLine="0"/>
        <w:jc w:val="both"/>
      </w:pPr>
      <w:r>
        <w:t>A Sanção de impedimento de licitar e contratar prevista neste subitem</w:t>
      </w:r>
      <w:r>
        <w:rPr>
          <w:spacing w:val="-32"/>
        </w:rPr>
        <w:t xml:space="preserve"> </w:t>
      </w:r>
      <w:r>
        <w:t>também é aplicável em quaisquer das hipóteses previstas como infração administrativa no subitem 16.1 deste Edital.</w:t>
      </w:r>
    </w:p>
    <w:p w:rsidR="004A615A" w:rsidRDefault="009F7D15">
      <w:pPr>
        <w:pStyle w:val="PargrafodaLista"/>
        <w:numPr>
          <w:ilvl w:val="2"/>
          <w:numId w:val="59"/>
        </w:numPr>
        <w:tabs>
          <w:tab w:val="left" w:pos="1736"/>
        </w:tabs>
        <w:spacing w:line="360" w:lineRule="auto"/>
        <w:ind w:right="1496" w:firstLine="0"/>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w:t>
      </w:r>
      <w:r>
        <w:rPr>
          <w:spacing w:val="-1"/>
        </w:rPr>
        <w:t xml:space="preserve"> </w:t>
      </w:r>
      <w:r>
        <w:t>causados;</w:t>
      </w:r>
    </w:p>
    <w:p w:rsidR="004A615A" w:rsidRDefault="009F7D15">
      <w:pPr>
        <w:pStyle w:val="PargrafodaLista"/>
        <w:numPr>
          <w:ilvl w:val="1"/>
          <w:numId w:val="59"/>
        </w:numPr>
        <w:tabs>
          <w:tab w:val="left" w:pos="1309"/>
        </w:tabs>
        <w:spacing w:line="360" w:lineRule="auto"/>
        <w:ind w:right="1497" w:firstLine="0"/>
        <w:jc w:val="both"/>
      </w:pPr>
      <w:r>
        <w:t>A penalidade de multa pode ser aplicada cumulativamente com as demais sanções.</w:t>
      </w:r>
    </w:p>
    <w:p w:rsidR="004A615A" w:rsidRDefault="009F7D15">
      <w:pPr>
        <w:pStyle w:val="PargrafodaLista"/>
        <w:numPr>
          <w:ilvl w:val="1"/>
          <w:numId w:val="59"/>
        </w:numPr>
        <w:tabs>
          <w:tab w:val="left" w:pos="1282"/>
        </w:tabs>
        <w:spacing w:line="360" w:lineRule="auto"/>
        <w:ind w:right="1495" w:firstLine="0"/>
        <w:jc w:val="both"/>
      </w:pPr>
      <w:r>
        <w:t>A aplicação de qualquer das penalidades previstas realizar-se-á em processo administrativo que assegurará o contraditório e a ampla defesa</w:t>
      </w:r>
      <w:r>
        <w:rPr>
          <w:spacing w:val="12"/>
        </w:rPr>
        <w:t xml:space="preserve"> </w:t>
      </w:r>
      <w:r>
        <w:t>ao</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line="360" w:lineRule="auto"/>
        <w:ind w:left="682" w:right="1497"/>
        <w:jc w:val="both"/>
      </w:pPr>
      <w:r>
        <w:t>licitante/adjudicatário, observando-se o procedimento previsto na Lei nº 8.666, de1993, e subsidiariamente na Lei nº 9.784, de 1999.</w:t>
      </w:r>
    </w:p>
    <w:p w:rsidR="004A615A" w:rsidRDefault="009F7D15">
      <w:pPr>
        <w:pStyle w:val="PargrafodaLista"/>
        <w:numPr>
          <w:ilvl w:val="2"/>
          <w:numId w:val="59"/>
        </w:numPr>
        <w:tabs>
          <w:tab w:val="left" w:pos="1846"/>
        </w:tabs>
        <w:spacing w:line="360" w:lineRule="auto"/>
        <w:ind w:right="1499" w:firstLine="0"/>
        <w:jc w:val="both"/>
      </w:pPr>
      <w:r>
        <w:t xml:space="preserve">A autoridade competente, na aplicação das sanções, levará em consideração a gravidade da conduta do </w:t>
      </w:r>
      <w:r>
        <w:rPr>
          <w:spacing w:val="-3"/>
        </w:rPr>
        <w:t xml:space="preserve">infrator, </w:t>
      </w:r>
      <w:r>
        <w:t>o caráter educativo da pena, bem como o dano causado à Administração, observado o princípio da</w:t>
      </w:r>
      <w:r>
        <w:rPr>
          <w:spacing w:val="-28"/>
        </w:rPr>
        <w:t xml:space="preserve"> </w:t>
      </w:r>
      <w:r>
        <w:t>proporcionalidade.</w:t>
      </w:r>
    </w:p>
    <w:p w:rsidR="004A615A" w:rsidRDefault="009F7D15">
      <w:pPr>
        <w:pStyle w:val="PargrafodaLista"/>
        <w:numPr>
          <w:ilvl w:val="1"/>
          <w:numId w:val="59"/>
        </w:numPr>
        <w:tabs>
          <w:tab w:val="left" w:pos="1268"/>
        </w:tabs>
        <w:spacing w:before="1" w:line="360" w:lineRule="auto"/>
        <w:ind w:right="1495" w:firstLine="0"/>
        <w:jc w:val="both"/>
      </w:pPr>
      <w:r>
        <w:t xml:space="preserve">Se, durante o processo de aplicação de penalidade, se houver indícios de </w:t>
      </w:r>
      <w:r>
        <w:rPr>
          <w:spacing w:val="-3"/>
        </w:rPr>
        <w:t xml:space="preserve">prática </w:t>
      </w:r>
      <w:r>
        <w:t>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r>
        <w:rPr>
          <w:spacing w:val="3"/>
        </w:rPr>
        <w:t xml:space="preserve"> </w:t>
      </w:r>
      <w:r>
        <w:rPr>
          <w:spacing w:val="-6"/>
        </w:rPr>
        <w:t>PAR.</w:t>
      </w:r>
    </w:p>
    <w:p w:rsidR="004A615A" w:rsidRDefault="009F7D15">
      <w:pPr>
        <w:pStyle w:val="PargrafodaLista"/>
        <w:numPr>
          <w:ilvl w:val="1"/>
          <w:numId w:val="59"/>
        </w:numPr>
        <w:tabs>
          <w:tab w:val="left" w:pos="1390"/>
        </w:tabs>
        <w:spacing w:line="360" w:lineRule="auto"/>
        <w:ind w:right="1496" w:firstLine="0"/>
        <w:jc w:val="both"/>
      </w:pPr>
      <w: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4A615A" w:rsidRDefault="009F7D15">
      <w:pPr>
        <w:pStyle w:val="PargrafodaLista"/>
        <w:numPr>
          <w:ilvl w:val="1"/>
          <w:numId w:val="59"/>
        </w:numPr>
        <w:tabs>
          <w:tab w:val="left" w:pos="1268"/>
        </w:tabs>
        <w:spacing w:line="360" w:lineRule="auto"/>
        <w:ind w:right="1499" w:firstLine="0"/>
        <w:jc w:val="both"/>
      </w:pPr>
      <w:r>
        <w:t xml:space="preserve">O processamento do </w:t>
      </w:r>
      <w:r>
        <w:rPr>
          <w:spacing w:val="-7"/>
        </w:rPr>
        <w:t xml:space="preserve">PAR </w:t>
      </w:r>
      <w:r>
        <w:t>não interfere no seguimento regular dos processos administrativos específicos para apuração da ocorrência de danos e prejuízos à Administração Pública Federal resultantes de ato lesivo cometido por pessoa jurídica, com ou sem a participação de agente</w:t>
      </w:r>
      <w:r>
        <w:rPr>
          <w:spacing w:val="-4"/>
        </w:rPr>
        <w:t xml:space="preserve"> </w:t>
      </w:r>
      <w:r>
        <w:t>público.</w:t>
      </w:r>
    </w:p>
    <w:p w:rsidR="004A615A" w:rsidRDefault="009F7D15">
      <w:pPr>
        <w:pStyle w:val="PargrafodaLista"/>
        <w:numPr>
          <w:ilvl w:val="1"/>
          <w:numId w:val="59"/>
        </w:numPr>
        <w:tabs>
          <w:tab w:val="left" w:pos="1270"/>
        </w:tabs>
        <w:spacing w:line="360" w:lineRule="auto"/>
        <w:ind w:right="1493" w:firstLine="0"/>
        <w:jc w:val="both"/>
      </w:pPr>
      <w:r>
        <w:t xml:space="preserve">As sanções por atos praticados no decorrer da contratação estão previstas no </w:t>
      </w:r>
      <w:r>
        <w:rPr>
          <w:spacing w:val="-6"/>
        </w:rPr>
        <w:t xml:space="preserve">Termo </w:t>
      </w:r>
      <w:r>
        <w:t>de Referência. (Anexo I deste</w:t>
      </w:r>
      <w:r>
        <w:rPr>
          <w:spacing w:val="4"/>
        </w:rPr>
        <w:t xml:space="preserve"> </w:t>
      </w:r>
      <w:r>
        <w:t>Edital).</w:t>
      </w:r>
    </w:p>
    <w:p w:rsidR="004A615A" w:rsidRDefault="004A615A">
      <w:pPr>
        <w:pStyle w:val="Corpodetexto"/>
        <w:rPr>
          <w:sz w:val="20"/>
        </w:rPr>
      </w:pPr>
    </w:p>
    <w:p w:rsidR="004A615A" w:rsidRDefault="002F0ACE">
      <w:pPr>
        <w:pStyle w:val="Corpodetexto"/>
        <w:rPr>
          <w:sz w:val="11"/>
        </w:rPr>
      </w:pPr>
      <w:r>
        <w:pict>
          <v:shape id="_x0000_s1083" type="#_x0000_t202" style="position:absolute;margin-left:85.1pt;margin-top:7.55pt;width:425.15pt;height:24.5pt;z-index:-251637760;mso-wrap-distance-left:0;mso-wrap-distance-right:0;mso-position-horizontal-relative:page" fillcolor="#ddd" stroked="f">
            <v:textbox inset="0,0,0,0">
              <w:txbxContent>
                <w:p w:rsidR="004A615A" w:rsidRDefault="009F7D15">
                  <w:pPr>
                    <w:spacing w:before="55"/>
                    <w:ind w:left="55"/>
                    <w:rPr>
                      <w:b/>
                    </w:rPr>
                  </w:pPr>
                  <w:r>
                    <w:rPr>
                      <w:b/>
                    </w:rPr>
                    <w:t>17. DOS ESCLARECIMENTOS E DA IMPUGNAÇÃO AO EDITAL</w:t>
                  </w:r>
                </w:p>
              </w:txbxContent>
            </v:textbox>
            <w10:wrap type="topAndBottom" anchorx="page"/>
          </v:shape>
        </w:pict>
      </w:r>
    </w:p>
    <w:p w:rsidR="004A615A" w:rsidRDefault="004A615A">
      <w:pPr>
        <w:pStyle w:val="Corpodetexto"/>
        <w:spacing w:before="6"/>
        <w:rPr>
          <w:sz w:val="23"/>
        </w:rPr>
      </w:pPr>
    </w:p>
    <w:p w:rsidR="004A615A" w:rsidRDefault="009F7D15">
      <w:pPr>
        <w:pStyle w:val="PargrafodaLista"/>
        <w:numPr>
          <w:ilvl w:val="1"/>
          <w:numId w:val="58"/>
        </w:numPr>
        <w:tabs>
          <w:tab w:val="left" w:pos="1280"/>
        </w:tabs>
        <w:spacing w:before="93" w:line="360" w:lineRule="auto"/>
        <w:ind w:right="1492" w:firstLine="0"/>
        <w:jc w:val="both"/>
      </w:pPr>
      <w:r>
        <w:t xml:space="preserve">Até 2 (dois) dias úteis antes da data fixada para abertura da sessão pública, qualquer pessoa, física ou jurídica, poderá impugnar o ato convocatório deste Pregão mediante petição a ser enviada para o endereço eletrônico </w:t>
      </w:r>
      <w:hyperlink r:id="rId14">
        <w:r>
          <w:rPr>
            <w:u w:val="single"/>
          </w:rPr>
          <w:t>licitacao@caumt.org.br</w:t>
        </w:r>
        <w:r>
          <w:t xml:space="preserve"> </w:t>
        </w:r>
      </w:hyperlink>
      <w:r>
        <w:t xml:space="preserve">ou presencialmente na sede do </w:t>
      </w:r>
      <w:r>
        <w:rPr>
          <w:spacing w:val="-5"/>
        </w:rPr>
        <w:t xml:space="preserve">CAU/MT, </w:t>
      </w:r>
      <w:r>
        <w:t xml:space="preserve">Avenida São Sebastião, nº 3161, Edifício Xingú, 3º </w:t>
      </w:r>
      <w:r>
        <w:rPr>
          <w:spacing w:val="-3"/>
        </w:rPr>
        <w:t xml:space="preserve">Andar, </w:t>
      </w:r>
      <w:r>
        <w:t xml:space="preserve">salas 301 a 305, Bairro Quilombo. </w:t>
      </w:r>
      <w:r>
        <w:rPr>
          <w:spacing w:val="-4"/>
        </w:rPr>
        <w:t xml:space="preserve">Cuiabá-MT. </w:t>
      </w:r>
      <w:r>
        <w:t>CEP:</w:t>
      </w:r>
      <w:r>
        <w:rPr>
          <w:spacing w:val="-6"/>
        </w:rPr>
        <w:t xml:space="preserve"> </w:t>
      </w:r>
      <w:r>
        <w:t>78045-000.</w:t>
      </w:r>
    </w:p>
    <w:p w:rsidR="004A615A" w:rsidRDefault="009F7D15">
      <w:pPr>
        <w:pStyle w:val="PargrafodaLista"/>
        <w:numPr>
          <w:ilvl w:val="1"/>
          <w:numId w:val="58"/>
        </w:numPr>
        <w:tabs>
          <w:tab w:val="left" w:pos="1350"/>
        </w:tabs>
        <w:spacing w:line="360" w:lineRule="auto"/>
        <w:ind w:right="1500" w:firstLine="0"/>
        <w:jc w:val="both"/>
      </w:pPr>
      <w:r>
        <w:t>O Pregoeiro, auxiliado pelo setor técnico competente, decidirá sobre a impugnação no prazo de 24 (vinte e quatro)</w:t>
      </w:r>
      <w:r>
        <w:rPr>
          <w:spacing w:val="-8"/>
        </w:rPr>
        <w:t xml:space="preserve"> </w:t>
      </w:r>
      <w:r>
        <w:t>horas.</w:t>
      </w:r>
    </w:p>
    <w:p w:rsidR="004A615A" w:rsidRDefault="009F7D15">
      <w:pPr>
        <w:pStyle w:val="PargrafodaLista"/>
        <w:numPr>
          <w:ilvl w:val="1"/>
          <w:numId w:val="58"/>
        </w:numPr>
        <w:tabs>
          <w:tab w:val="left" w:pos="1270"/>
        </w:tabs>
        <w:spacing w:line="360" w:lineRule="auto"/>
        <w:ind w:right="1493" w:firstLine="0"/>
        <w:jc w:val="both"/>
      </w:pPr>
      <w:r>
        <w:t>Acolhida a impugnação contra este edital, será definida e publicada nova data para a realização do certame, exceto quando, inquestionavelmente, a alteração não afetar a formulação das</w:t>
      </w:r>
      <w:r>
        <w:rPr>
          <w:spacing w:val="-8"/>
        </w:rPr>
        <w:t xml:space="preserve"> </w:t>
      </w:r>
      <w:r>
        <w:t>propostas.</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1"/>
          <w:numId w:val="58"/>
        </w:numPr>
        <w:tabs>
          <w:tab w:val="left" w:pos="1246"/>
        </w:tabs>
        <w:spacing w:before="93" w:line="360" w:lineRule="auto"/>
        <w:ind w:right="1492" w:firstLine="0"/>
        <w:jc w:val="both"/>
      </w:pPr>
      <w:r>
        <w:t xml:space="preserve">Os pedidos de esclarecimentos referentes a este processo licitatório deverão ser enviados ao Pregoeiro até 3 (três) dias úteis antes da data fixada para abertura da sessão pública, preferencialmente pelo endereço eletrônico </w:t>
      </w:r>
      <w:hyperlink r:id="rId15">
        <w:r>
          <w:rPr>
            <w:u w:val="single"/>
          </w:rPr>
          <w:t>licitacao@caumt.org.br</w:t>
        </w:r>
      </w:hyperlink>
      <w:r>
        <w:t>, ou protocolados na sede do</w:t>
      </w:r>
      <w:r>
        <w:rPr>
          <w:spacing w:val="-6"/>
        </w:rPr>
        <w:t xml:space="preserve"> </w:t>
      </w:r>
      <w:r>
        <w:rPr>
          <w:spacing w:val="-5"/>
        </w:rPr>
        <w:t>CAU/MT.</w:t>
      </w:r>
    </w:p>
    <w:p w:rsidR="004A615A" w:rsidRDefault="009F7D15">
      <w:pPr>
        <w:pStyle w:val="PargrafodaLista"/>
        <w:numPr>
          <w:ilvl w:val="1"/>
          <w:numId w:val="58"/>
        </w:numPr>
        <w:tabs>
          <w:tab w:val="left" w:pos="1314"/>
        </w:tabs>
        <w:spacing w:before="2" w:line="360" w:lineRule="auto"/>
        <w:ind w:right="1499" w:firstLine="0"/>
        <w:jc w:val="both"/>
      </w:pPr>
      <w:r>
        <w:t>As impugnações e pedidos de esclarecimentos não suspendem os prazos previstos no</w:t>
      </w:r>
      <w:r>
        <w:rPr>
          <w:spacing w:val="-1"/>
        </w:rPr>
        <w:t xml:space="preserve"> </w:t>
      </w:r>
      <w:r>
        <w:t>certame.</w:t>
      </w:r>
    </w:p>
    <w:p w:rsidR="004A615A" w:rsidRDefault="009F7D15">
      <w:pPr>
        <w:pStyle w:val="PargrafodaLista"/>
        <w:numPr>
          <w:ilvl w:val="1"/>
          <w:numId w:val="58"/>
        </w:numPr>
        <w:tabs>
          <w:tab w:val="left" w:pos="1261"/>
        </w:tabs>
        <w:spacing w:line="360" w:lineRule="auto"/>
        <w:ind w:right="1497" w:firstLine="0"/>
        <w:jc w:val="both"/>
      </w:pPr>
      <w:r>
        <w:t xml:space="preserve">As respostas às impugnações e aos esclarecimentos prestados pelo Pregoeiro serão juntadas aos autos do processo licitatório e serão publicados no site do  </w:t>
      </w:r>
      <w:r>
        <w:rPr>
          <w:spacing w:val="-5"/>
        </w:rPr>
        <w:t xml:space="preserve">CAU/MT: </w:t>
      </w:r>
      <w:hyperlink r:id="rId16">
        <w:r>
          <w:rPr>
            <w:b/>
            <w:spacing w:val="-3"/>
            <w:u w:val="thick"/>
          </w:rPr>
          <w:t>www.caumt.gov.br</w:t>
        </w:r>
      </w:hyperlink>
      <w:r>
        <w:rPr>
          <w:spacing w:val="-3"/>
        </w:rPr>
        <w:t xml:space="preserve">, </w:t>
      </w:r>
      <w:r>
        <w:t>para consulta por qualquer</w:t>
      </w:r>
      <w:r>
        <w:rPr>
          <w:spacing w:val="7"/>
        </w:rPr>
        <w:t xml:space="preserve"> </w:t>
      </w:r>
      <w:r>
        <w:t>interessado.</w:t>
      </w:r>
    </w:p>
    <w:p w:rsidR="004A615A" w:rsidRDefault="004A615A">
      <w:pPr>
        <w:pStyle w:val="Corpodetexto"/>
        <w:rPr>
          <w:sz w:val="20"/>
        </w:rPr>
      </w:pPr>
    </w:p>
    <w:p w:rsidR="004A615A" w:rsidRDefault="002F0ACE">
      <w:pPr>
        <w:pStyle w:val="Corpodetexto"/>
        <w:spacing w:before="9"/>
        <w:rPr>
          <w:sz w:val="10"/>
        </w:rPr>
      </w:pPr>
      <w:r>
        <w:pict>
          <v:shape id="_x0000_s1082" type="#_x0000_t202" style="position:absolute;margin-left:85.1pt;margin-top:7.4pt;width:425.85pt;height:24.5pt;z-index:-251636736;mso-wrap-distance-left:0;mso-wrap-distance-right:0;mso-position-horizontal-relative:page" fillcolor="#ddd" stroked="f">
            <v:textbox inset="0,0,0,0">
              <w:txbxContent>
                <w:p w:rsidR="004A615A" w:rsidRDefault="009F7D15">
                  <w:pPr>
                    <w:spacing w:before="55"/>
                    <w:ind w:left="55"/>
                    <w:rPr>
                      <w:b/>
                    </w:rPr>
                  </w:pPr>
                  <w:r>
                    <w:rPr>
                      <w:b/>
                    </w:rPr>
                    <w:t>18. DA ACEITAÇÃO DO OBJETO E DA FISCALIZAÇÃO</w:t>
                  </w:r>
                </w:p>
              </w:txbxContent>
            </v:textbox>
            <w10:wrap type="topAndBottom" anchorx="page"/>
          </v:shape>
        </w:pict>
      </w:r>
    </w:p>
    <w:p w:rsidR="004A615A" w:rsidRDefault="004A615A">
      <w:pPr>
        <w:pStyle w:val="Corpodetexto"/>
        <w:spacing w:before="6"/>
        <w:rPr>
          <w:sz w:val="23"/>
        </w:rPr>
      </w:pPr>
    </w:p>
    <w:p w:rsidR="004A615A" w:rsidRDefault="009F7D15">
      <w:pPr>
        <w:pStyle w:val="Corpodetexto"/>
        <w:spacing w:before="93" w:line="360" w:lineRule="auto"/>
        <w:ind w:left="682" w:right="1495"/>
      </w:pPr>
      <w:r>
        <w:rPr>
          <w:b/>
        </w:rPr>
        <w:t xml:space="preserve">18.1. </w:t>
      </w:r>
      <w:r>
        <w:t>Os critérios de aceitação do objeto e de fiscalização estão previstos no Termo de Referência (Anexo I).</w:t>
      </w:r>
    </w:p>
    <w:p w:rsidR="004A615A" w:rsidRDefault="004A615A">
      <w:pPr>
        <w:pStyle w:val="Corpodetexto"/>
        <w:rPr>
          <w:sz w:val="20"/>
        </w:rPr>
      </w:pPr>
    </w:p>
    <w:p w:rsidR="004A615A" w:rsidRDefault="002F0ACE">
      <w:pPr>
        <w:pStyle w:val="Corpodetexto"/>
        <w:spacing w:before="1"/>
        <w:rPr>
          <w:sz w:val="11"/>
        </w:rPr>
      </w:pPr>
      <w:r>
        <w:pict>
          <v:shape id="_x0000_s1081" type="#_x0000_t202" style="position:absolute;margin-left:85.1pt;margin-top:7.6pt;width:425.85pt;height:28pt;z-index:-251635712;mso-wrap-distance-left:0;mso-wrap-distance-right:0;mso-position-horizontal-relative:page" fillcolor="#ddd" stroked="f">
            <v:textbox inset="0,0,0,0">
              <w:txbxContent>
                <w:p w:rsidR="004A615A" w:rsidRDefault="009F7D15">
                  <w:pPr>
                    <w:spacing w:before="55"/>
                    <w:ind w:left="55"/>
                    <w:rPr>
                      <w:b/>
                    </w:rPr>
                  </w:pPr>
                  <w:r>
                    <w:rPr>
                      <w:b/>
                    </w:rPr>
                    <w:t>19. DO PAGAMENTO</w:t>
                  </w:r>
                </w:p>
              </w:txbxContent>
            </v:textbox>
            <w10:wrap type="topAndBottom" anchorx="page"/>
          </v:shape>
        </w:pict>
      </w:r>
    </w:p>
    <w:p w:rsidR="004A615A" w:rsidRDefault="004A615A">
      <w:pPr>
        <w:pStyle w:val="Corpodetexto"/>
        <w:spacing w:before="6"/>
        <w:rPr>
          <w:sz w:val="23"/>
        </w:rPr>
      </w:pPr>
    </w:p>
    <w:p w:rsidR="004A615A" w:rsidRDefault="009F7D15">
      <w:pPr>
        <w:pStyle w:val="Corpodetexto"/>
        <w:spacing w:before="93" w:line="360" w:lineRule="auto"/>
        <w:ind w:left="682" w:right="1527"/>
      </w:pPr>
      <w:r>
        <w:rPr>
          <w:b/>
        </w:rPr>
        <w:t xml:space="preserve">19.1. </w:t>
      </w:r>
      <w:r>
        <w:t>As regras acerca do pagamento são as estabelecidas no Termo de Referência, anexo a este Edital.</w:t>
      </w:r>
    </w:p>
    <w:p w:rsidR="004A615A" w:rsidRDefault="004A615A">
      <w:pPr>
        <w:pStyle w:val="Corpodetexto"/>
        <w:rPr>
          <w:sz w:val="20"/>
        </w:rPr>
      </w:pPr>
    </w:p>
    <w:p w:rsidR="004A615A" w:rsidRDefault="002F0ACE">
      <w:pPr>
        <w:pStyle w:val="Corpodetexto"/>
        <w:spacing w:before="10"/>
        <w:rPr>
          <w:sz w:val="10"/>
        </w:rPr>
      </w:pPr>
      <w:r>
        <w:pict>
          <v:shape id="_x0000_s1080" type="#_x0000_t202" style="position:absolute;margin-left:85.1pt;margin-top:7.5pt;width:425.85pt;height:24.5pt;z-index:-251634688;mso-wrap-distance-left:0;mso-wrap-distance-right:0;mso-position-horizontal-relative:page" fillcolor="#ddd" stroked="f">
            <v:textbox inset="0,0,0,0">
              <w:txbxContent>
                <w:p w:rsidR="004A615A" w:rsidRDefault="009F7D15">
                  <w:pPr>
                    <w:spacing w:before="55"/>
                    <w:ind w:left="55"/>
                    <w:rPr>
                      <w:b/>
                    </w:rPr>
                  </w:pPr>
                  <w:r>
                    <w:rPr>
                      <w:b/>
                    </w:rPr>
                    <w:t>20. DO REAJUSTAMENTO DE PREÇOS</w:t>
                  </w:r>
                </w:p>
              </w:txbxContent>
            </v:textbox>
            <w10:wrap type="topAndBottom" anchorx="page"/>
          </v:shape>
        </w:pict>
      </w:r>
    </w:p>
    <w:p w:rsidR="004A615A" w:rsidRDefault="004A615A">
      <w:pPr>
        <w:pStyle w:val="Corpodetexto"/>
        <w:spacing w:before="6"/>
        <w:rPr>
          <w:sz w:val="23"/>
        </w:rPr>
      </w:pPr>
    </w:p>
    <w:p w:rsidR="004A615A" w:rsidRDefault="009F7D15">
      <w:pPr>
        <w:pStyle w:val="Corpodetexto"/>
        <w:spacing w:before="93" w:line="360" w:lineRule="auto"/>
        <w:ind w:left="682" w:right="1527"/>
      </w:pPr>
      <w:r>
        <w:rPr>
          <w:b/>
        </w:rPr>
        <w:t xml:space="preserve">20.1. </w:t>
      </w:r>
      <w:r>
        <w:t>As regras acerca do reajuste do valor contratual são as estabelecidas no Termo de Referência, anexo a este Edital.</w:t>
      </w:r>
    </w:p>
    <w:p w:rsidR="004A615A" w:rsidRDefault="004A615A">
      <w:pPr>
        <w:pStyle w:val="Corpodetexto"/>
        <w:rPr>
          <w:sz w:val="20"/>
        </w:rPr>
      </w:pPr>
    </w:p>
    <w:p w:rsidR="004A615A" w:rsidRDefault="002F0ACE">
      <w:pPr>
        <w:pStyle w:val="Corpodetexto"/>
        <w:spacing w:before="10"/>
        <w:rPr>
          <w:sz w:val="10"/>
        </w:rPr>
      </w:pPr>
      <w:r>
        <w:pict>
          <v:shape id="_x0000_s1079" type="#_x0000_t202" style="position:absolute;margin-left:85.1pt;margin-top:7.45pt;width:425.85pt;height:24.5pt;z-index:-251633664;mso-wrap-distance-left:0;mso-wrap-distance-right:0;mso-position-horizontal-relative:page" fillcolor="#ddd" stroked="f">
            <v:textbox inset="0,0,0,0">
              <w:txbxContent>
                <w:p w:rsidR="004A615A" w:rsidRDefault="009F7D15">
                  <w:pPr>
                    <w:spacing w:before="55"/>
                    <w:ind w:left="55"/>
                    <w:rPr>
                      <w:b/>
                    </w:rPr>
                  </w:pPr>
                  <w:r>
                    <w:rPr>
                      <w:b/>
                    </w:rPr>
                    <w:t>21. DAS OBRIGAÇÕES DO CONTRATANTE E DO CONTRATADO</w:t>
                  </w:r>
                </w:p>
              </w:txbxContent>
            </v:textbox>
            <w10:wrap type="topAndBottom" anchorx="page"/>
          </v:shape>
        </w:pict>
      </w:r>
    </w:p>
    <w:p w:rsidR="004A615A" w:rsidRDefault="004A615A">
      <w:pPr>
        <w:pStyle w:val="Corpodetexto"/>
        <w:spacing w:before="6"/>
        <w:rPr>
          <w:sz w:val="23"/>
        </w:rPr>
      </w:pPr>
    </w:p>
    <w:p w:rsidR="004A615A" w:rsidRDefault="009F7D15">
      <w:pPr>
        <w:pStyle w:val="Corpodetexto"/>
        <w:spacing w:before="93" w:line="362" w:lineRule="auto"/>
        <w:ind w:left="682" w:right="1253"/>
      </w:pPr>
      <w:r>
        <w:rPr>
          <w:b/>
        </w:rPr>
        <w:t xml:space="preserve">21.1. </w:t>
      </w:r>
      <w:r>
        <w:t>As obrigações da Contratante e da Contratada são as estabelecidas no Termo de Referência. (Anexo I deste Edital).</w:t>
      </w:r>
    </w:p>
    <w:p w:rsidR="004A615A" w:rsidRDefault="004A615A">
      <w:pPr>
        <w:pStyle w:val="Corpodetexto"/>
        <w:rPr>
          <w:sz w:val="20"/>
        </w:rPr>
      </w:pPr>
    </w:p>
    <w:p w:rsidR="004A615A" w:rsidRDefault="002F0ACE">
      <w:pPr>
        <w:pStyle w:val="Corpodetexto"/>
        <w:spacing w:before="8"/>
        <w:rPr>
          <w:sz w:val="10"/>
        </w:rPr>
      </w:pPr>
      <w:r>
        <w:pict>
          <v:shape id="_x0000_s1078" type="#_x0000_t202" style="position:absolute;margin-left:85.1pt;margin-top:7.35pt;width:425.85pt;height:24.5pt;z-index:-251632640;mso-wrap-distance-left:0;mso-wrap-distance-right:0;mso-position-horizontal-relative:page" fillcolor="#ddd" stroked="f">
            <v:textbox inset="0,0,0,0">
              <w:txbxContent>
                <w:p w:rsidR="004A615A" w:rsidRDefault="009F7D15">
                  <w:pPr>
                    <w:spacing w:before="55"/>
                    <w:ind w:left="55"/>
                    <w:rPr>
                      <w:b/>
                    </w:rPr>
                  </w:pPr>
                  <w:r>
                    <w:rPr>
                      <w:b/>
                    </w:rPr>
                    <w:t>22. DAS DISPOSIÇÕES GERAIS</w:t>
                  </w:r>
                </w:p>
              </w:txbxContent>
            </v:textbox>
            <w10:wrap type="topAndBottom" anchorx="page"/>
          </v:shape>
        </w:pict>
      </w:r>
    </w:p>
    <w:p w:rsidR="004A615A" w:rsidRDefault="004A615A">
      <w:pPr>
        <w:pStyle w:val="Corpodetexto"/>
        <w:spacing w:before="6"/>
        <w:rPr>
          <w:sz w:val="23"/>
        </w:rPr>
      </w:pPr>
    </w:p>
    <w:p w:rsidR="004A615A" w:rsidRDefault="009F7D15">
      <w:pPr>
        <w:pStyle w:val="PargrafodaLista"/>
        <w:numPr>
          <w:ilvl w:val="1"/>
          <w:numId w:val="57"/>
        </w:numPr>
        <w:tabs>
          <w:tab w:val="left" w:pos="1246"/>
        </w:tabs>
        <w:spacing w:before="93" w:line="360" w:lineRule="auto"/>
        <w:ind w:right="1497" w:firstLine="0"/>
      </w:pPr>
      <w:r>
        <w:t>O presente Edital e seus Anexos, bem como a proposta da Licitante vencedora, farão parte integrante do Contrato, independentemente de</w:t>
      </w:r>
      <w:r>
        <w:rPr>
          <w:spacing w:val="-13"/>
        </w:rPr>
        <w:t xml:space="preserve"> </w:t>
      </w:r>
      <w:r>
        <w:t>transcrição.</w:t>
      </w:r>
    </w:p>
    <w:p w:rsidR="004A615A" w:rsidRDefault="004A615A">
      <w:pPr>
        <w:spacing w:line="360" w:lineRule="auto"/>
        <w:sectPr w:rsidR="004A615A">
          <w:pgSz w:w="11910" w:h="16840"/>
          <w:pgMar w:top="1880" w:right="200" w:bottom="118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1"/>
          <w:numId w:val="57"/>
        </w:numPr>
        <w:tabs>
          <w:tab w:val="left" w:pos="1249"/>
        </w:tabs>
        <w:spacing w:before="93" w:line="360" w:lineRule="auto"/>
        <w:ind w:right="1492" w:firstLine="0"/>
        <w:jc w:val="both"/>
      </w:pPr>
      <w:r>
        <w:t>Na contagem dos prazos estabelecidos neste Edital e seus Anexos, excluir-se-á o dia do início e incluir-se-á o do vencimento. Só se iniciam e vencem os prazos em dias de expediente na</w:t>
      </w:r>
      <w:r>
        <w:rPr>
          <w:spacing w:val="-15"/>
        </w:rPr>
        <w:t xml:space="preserve"> </w:t>
      </w:r>
      <w:r>
        <w:t>Administração.</w:t>
      </w:r>
    </w:p>
    <w:p w:rsidR="004A615A" w:rsidRDefault="009F7D15">
      <w:pPr>
        <w:pStyle w:val="PargrafodaLista"/>
        <w:numPr>
          <w:ilvl w:val="1"/>
          <w:numId w:val="57"/>
        </w:numPr>
        <w:tabs>
          <w:tab w:val="left" w:pos="1234"/>
        </w:tabs>
        <w:spacing w:line="252" w:lineRule="exact"/>
        <w:ind w:left="1234" w:hanging="552"/>
        <w:jc w:val="both"/>
      </w:pPr>
      <w:r>
        <w:t>A anulação do pregão induz à do</w:t>
      </w:r>
      <w:r>
        <w:rPr>
          <w:spacing w:val="-17"/>
        </w:rPr>
        <w:t xml:space="preserve"> </w:t>
      </w:r>
      <w:r>
        <w:t>contrato.</w:t>
      </w:r>
    </w:p>
    <w:p w:rsidR="004A615A" w:rsidRDefault="009F7D15">
      <w:pPr>
        <w:pStyle w:val="PargrafodaLista"/>
        <w:numPr>
          <w:ilvl w:val="1"/>
          <w:numId w:val="57"/>
        </w:numPr>
        <w:tabs>
          <w:tab w:val="left" w:pos="1287"/>
        </w:tabs>
        <w:spacing w:before="129" w:line="360" w:lineRule="auto"/>
        <w:ind w:right="1496" w:firstLine="0"/>
        <w:jc w:val="both"/>
      </w:pPr>
      <w:r>
        <w:t>Os licitantes não terão direito à indenização em decorrência da anulação do procedimento licitatório, ressalvado o direito do contratado de boa-fé de ser ressarcido pelos encargos que tiver suportado no cumprimento do</w:t>
      </w:r>
      <w:r>
        <w:rPr>
          <w:spacing w:val="-10"/>
        </w:rPr>
        <w:t xml:space="preserve"> </w:t>
      </w:r>
      <w:r>
        <w:t>contrato.</w:t>
      </w:r>
    </w:p>
    <w:p w:rsidR="004A615A" w:rsidRDefault="009F7D15">
      <w:pPr>
        <w:pStyle w:val="PargrafodaLista"/>
        <w:numPr>
          <w:ilvl w:val="1"/>
          <w:numId w:val="57"/>
        </w:numPr>
        <w:tabs>
          <w:tab w:val="left" w:pos="1299"/>
        </w:tabs>
        <w:spacing w:line="360" w:lineRule="auto"/>
        <w:ind w:right="1496" w:firstLine="0"/>
        <w:jc w:val="both"/>
      </w:pPr>
      <w:r>
        <w:t xml:space="preserve">É facultado ao Pregoeiro ou à autoridade superior, em qualquer fase deste Pregão, promover diligência destinada a esclarecer ou completar a instrução do processo, vedada a inclusão posterior de informação ou de documentos que deveriam ter sido apresentados </w:t>
      </w:r>
      <w:r>
        <w:rPr>
          <w:spacing w:val="-3"/>
        </w:rPr>
        <w:t xml:space="preserve">para </w:t>
      </w:r>
      <w:r>
        <w:t>fins de classificação e</w:t>
      </w:r>
      <w:r>
        <w:rPr>
          <w:spacing w:val="-6"/>
        </w:rPr>
        <w:t xml:space="preserve"> </w:t>
      </w:r>
      <w:r>
        <w:t>habilitação.</w:t>
      </w:r>
    </w:p>
    <w:p w:rsidR="004A615A" w:rsidRDefault="009F7D15">
      <w:pPr>
        <w:pStyle w:val="PargrafodaLista"/>
        <w:numPr>
          <w:ilvl w:val="1"/>
          <w:numId w:val="57"/>
        </w:numPr>
        <w:tabs>
          <w:tab w:val="left" w:pos="1244"/>
        </w:tabs>
        <w:spacing w:line="360" w:lineRule="auto"/>
        <w:ind w:right="1498" w:firstLine="0"/>
        <w:jc w:val="both"/>
      </w:pPr>
      <w:r>
        <w:t>No julgamento das propostas e da habilitação, o Pregoeiro poderá sanar erros</w:t>
      </w:r>
      <w:r>
        <w:rPr>
          <w:spacing w:val="-29"/>
        </w:rPr>
        <w:t xml:space="preserve"> </w:t>
      </w:r>
      <w:r>
        <w:t>ou falhas que não alterem a substância das propostas, dos documentos e a sua validade jurídica, mediante despacho fundamentado, registrado em ata e acessível a todos, atribuindo-lhes validade e eficácia para fins de classificação e</w:t>
      </w:r>
      <w:r>
        <w:rPr>
          <w:spacing w:val="-15"/>
        </w:rPr>
        <w:t xml:space="preserve"> </w:t>
      </w:r>
      <w:r>
        <w:t>habilitação.</w:t>
      </w:r>
    </w:p>
    <w:p w:rsidR="004A615A" w:rsidRDefault="009F7D15">
      <w:pPr>
        <w:pStyle w:val="Corpodetexto"/>
        <w:spacing w:line="360" w:lineRule="auto"/>
        <w:ind w:left="682" w:right="1494"/>
        <w:jc w:val="both"/>
      </w:pPr>
      <w:r>
        <w:rPr>
          <w:b/>
        </w:rPr>
        <w:t xml:space="preserve">23.7. </w:t>
      </w:r>
      <w:r>
        <w:t>Caso os prazos definidos neste edital não estejam expressamente indicados na proposta, eles serão considerados como aceitos pelo licitante para efeito de julgamento deste</w:t>
      </w:r>
      <w:r>
        <w:rPr>
          <w:spacing w:val="-1"/>
        </w:rPr>
        <w:t xml:space="preserve"> </w:t>
      </w:r>
      <w:r>
        <w:t>Pregão.</w:t>
      </w:r>
    </w:p>
    <w:p w:rsidR="004A615A" w:rsidRDefault="009F7D15">
      <w:pPr>
        <w:pStyle w:val="PargrafodaLista"/>
        <w:numPr>
          <w:ilvl w:val="1"/>
          <w:numId w:val="56"/>
        </w:numPr>
        <w:tabs>
          <w:tab w:val="left" w:pos="1294"/>
        </w:tabs>
        <w:spacing w:line="360" w:lineRule="auto"/>
        <w:ind w:right="1496" w:firstLine="0"/>
        <w:jc w:val="both"/>
      </w:pPr>
      <w:r>
        <w:t>Em caso de divergência entre disposições deste Edital e de seus anexos e normas infralegais ou demais peças que compõem o processo, prevalecerá as deste Edital.</w:t>
      </w:r>
    </w:p>
    <w:p w:rsidR="004A615A" w:rsidRDefault="009F7D15">
      <w:pPr>
        <w:pStyle w:val="PargrafodaLista"/>
        <w:numPr>
          <w:ilvl w:val="1"/>
          <w:numId w:val="56"/>
        </w:numPr>
        <w:tabs>
          <w:tab w:val="left" w:pos="1282"/>
        </w:tabs>
        <w:spacing w:line="360" w:lineRule="auto"/>
        <w:ind w:right="1499" w:firstLine="0"/>
        <w:jc w:val="both"/>
      </w:pPr>
      <w:r>
        <w:t xml:space="preserve">Este Pregão poderá ter a data de abertura da sessão pública transferida por conveniência do </w:t>
      </w:r>
      <w:r>
        <w:rPr>
          <w:spacing w:val="-5"/>
        </w:rPr>
        <w:t xml:space="preserve">CAU/MT, </w:t>
      </w:r>
      <w:r>
        <w:t xml:space="preserve">sem prejuízo do disposto no art. 4º, inciso </w:t>
      </w:r>
      <w:r>
        <w:rPr>
          <w:spacing w:val="-11"/>
        </w:rPr>
        <w:t xml:space="preserve">V, </w:t>
      </w:r>
      <w:r>
        <w:t>da Lei nº 10.520/2002.</w:t>
      </w:r>
    </w:p>
    <w:p w:rsidR="004A615A" w:rsidRDefault="009F7D15">
      <w:pPr>
        <w:pStyle w:val="PargrafodaLista"/>
        <w:numPr>
          <w:ilvl w:val="1"/>
          <w:numId w:val="56"/>
        </w:numPr>
        <w:tabs>
          <w:tab w:val="left" w:pos="1417"/>
        </w:tabs>
        <w:spacing w:line="360" w:lineRule="auto"/>
        <w:ind w:right="1495" w:firstLine="0"/>
        <w:jc w:val="both"/>
      </w:pPr>
      <w:r>
        <w:t>A presente Licitação poderá ser revogada em face de razões de interesse público, derivadas de fato superveniente devidamente comprovado, pertinente e suficiente para justificar tal conduta, ou anulada por ilegalidade, de ofício ou por provocação de qualquer pessoa, mediante ato escrito e</w:t>
      </w:r>
      <w:r>
        <w:rPr>
          <w:spacing w:val="-16"/>
        </w:rPr>
        <w:t xml:space="preserve"> </w:t>
      </w:r>
      <w:r>
        <w:t>fundamentado.</w:t>
      </w:r>
    </w:p>
    <w:p w:rsidR="004A615A" w:rsidRDefault="009F7D15">
      <w:pPr>
        <w:pStyle w:val="PargrafodaLista"/>
        <w:numPr>
          <w:ilvl w:val="1"/>
          <w:numId w:val="56"/>
        </w:numPr>
        <w:tabs>
          <w:tab w:val="left" w:pos="1354"/>
        </w:tabs>
        <w:spacing w:line="360" w:lineRule="auto"/>
        <w:ind w:right="1498" w:firstLine="0"/>
        <w:jc w:val="both"/>
      </w:pPr>
      <w:r>
        <w:t>As Licitantes assumem todos os custos de preparação e apresentação de suas propostas e o CAU/MT não será, em nenhum caso, responsável por esses custos, independentemente da condução ou do resultado do processo</w:t>
      </w:r>
      <w:r>
        <w:rPr>
          <w:spacing w:val="-13"/>
        </w:rPr>
        <w:t xml:space="preserve"> </w:t>
      </w:r>
      <w:r>
        <w:t>licitatório.</w:t>
      </w:r>
    </w:p>
    <w:p w:rsidR="004A615A" w:rsidRDefault="009F7D15">
      <w:pPr>
        <w:pStyle w:val="PargrafodaLista"/>
        <w:numPr>
          <w:ilvl w:val="1"/>
          <w:numId w:val="56"/>
        </w:numPr>
        <w:tabs>
          <w:tab w:val="left" w:pos="1362"/>
        </w:tabs>
        <w:spacing w:before="2" w:line="360" w:lineRule="auto"/>
        <w:ind w:right="1496" w:firstLine="0"/>
        <w:jc w:val="both"/>
      </w:pPr>
      <w:r>
        <w:t>As Licitantes são responsáveis pela fidelidade e legitimidade das informações e dos documentos apresentados em qualquer fase da</w:t>
      </w:r>
      <w:r>
        <w:rPr>
          <w:spacing w:val="-12"/>
        </w:rPr>
        <w:t xml:space="preserve"> </w:t>
      </w:r>
      <w:r>
        <w:t>Licitação.</w:t>
      </w:r>
    </w:p>
    <w:p w:rsidR="004A615A" w:rsidRDefault="009F7D15">
      <w:pPr>
        <w:pStyle w:val="PargrafodaLista"/>
        <w:numPr>
          <w:ilvl w:val="1"/>
          <w:numId w:val="56"/>
        </w:numPr>
        <w:tabs>
          <w:tab w:val="left" w:pos="1395"/>
        </w:tabs>
        <w:spacing w:line="360" w:lineRule="auto"/>
        <w:ind w:right="1496" w:firstLine="0"/>
        <w:jc w:val="both"/>
      </w:pPr>
      <w:r>
        <w:t>Após a apresentação da proposta, não caberá desistência, salvo por motivo decorrente de fato superveniente devidamente comprovado e que venha a</w:t>
      </w:r>
      <w:r>
        <w:rPr>
          <w:spacing w:val="7"/>
        </w:rPr>
        <w:t xml:space="preserve"> </w:t>
      </w:r>
      <w:r>
        <w:t>ser aceito</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ind w:left="682"/>
        <w:jc w:val="both"/>
      </w:pPr>
      <w:r>
        <w:t>pelo Pregoeiro.</w:t>
      </w:r>
    </w:p>
    <w:p w:rsidR="004A615A" w:rsidRDefault="009F7D15">
      <w:pPr>
        <w:pStyle w:val="PargrafodaLista"/>
        <w:numPr>
          <w:ilvl w:val="1"/>
          <w:numId w:val="56"/>
        </w:numPr>
        <w:tabs>
          <w:tab w:val="left" w:pos="1362"/>
        </w:tabs>
        <w:spacing w:before="127" w:line="360" w:lineRule="auto"/>
        <w:ind w:right="1497" w:firstLine="0"/>
        <w:jc w:val="both"/>
      </w:pPr>
      <w:r>
        <w:t>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sentido</w:t>
      </w:r>
      <w:r>
        <w:rPr>
          <w:spacing w:val="-21"/>
        </w:rPr>
        <w:t xml:space="preserve"> </w:t>
      </w:r>
      <w:r>
        <w:t>contrário.</w:t>
      </w:r>
    </w:p>
    <w:p w:rsidR="004A615A" w:rsidRDefault="009F7D15">
      <w:pPr>
        <w:pStyle w:val="PargrafodaLista"/>
        <w:numPr>
          <w:ilvl w:val="1"/>
          <w:numId w:val="56"/>
        </w:numPr>
        <w:tabs>
          <w:tab w:val="left" w:pos="1446"/>
        </w:tabs>
        <w:spacing w:before="1" w:line="360" w:lineRule="auto"/>
        <w:ind w:right="1500" w:firstLine="0"/>
        <w:jc w:val="both"/>
      </w:pPr>
      <w:r>
        <w:rPr>
          <w:spacing w:val="-6"/>
        </w:rPr>
        <w:t xml:space="preserve">Todas </w:t>
      </w:r>
      <w:r>
        <w:t>as referências de tempo no Edital, no aviso e durante a sessão pública observarão o horário de</w:t>
      </w:r>
      <w:r>
        <w:rPr>
          <w:spacing w:val="-5"/>
        </w:rPr>
        <w:t xml:space="preserve"> </w:t>
      </w:r>
      <w:r>
        <w:rPr>
          <w:spacing w:val="-4"/>
        </w:rPr>
        <w:t>Cuiabá-MT.</w:t>
      </w:r>
    </w:p>
    <w:p w:rsidR="004A615A" w:rsidRDefault="009F7D15">
      <w:pPr>
        <w:pStyle w:val="PargrafodaLista"/>
        <w:numPr>
          <w:ilvl w:val="1"/>
          <w:numId w:val="56"/>
        </w:numPr>
        <w:tabs>
          <w:tab w:val="left" w:pos="1429"/>
        </w:tabs>
        <w:spacing w:line="360" w:lineRule="auto"/>
        <w:ind w:right="1495" w:firstLine="0"/>
        <w:jc w:val="both"/>
      </w:pPr>
      <w:r>
        <w:t>O desatendimento de exigências formais não essenciais não importará o afastamento do licitante, desde que seja possível o aproveitamento do ato, observados os princípios da isonomia e do interesse</w:t>
      </w:r>
      <w:r>
        <w:rPr>
          <w:spacing w:val="-2"/>
        </w:rPr>
        <w:t xml:space="preserve"> </w:t>
      </w:r>
      <w:r>
        <w:t>público.</w:t>
      </w:r>
    </w:p>
    <w:p w:rsidR="004A615A" w:rsidRDefault="009F7D15">
      <w:pPr>
        <w:pStyle w:val="PargrafodaLista"/>
        <w:numPr>
          <w:ilvl w:val="1"/>
          <w:numId w:val="56"/>
        </w:numPr>
        <w:tabs>
          <w:tab w:val="left" w:pos="1383"/>
        </w:tabs>
        <w:spacing w:line="360" w:lineRule="auto"/>
        <w:ind w:right="1496" w:firstLine="0"/>
        <w:jc w:val="both"/>
      </w:pPr>
      <w:r>
        <w:t xml:space="preserve">As normas que disciplinam este Pregão serão sempre interpretadas </w:t>
      </w:r>
      <w:r>
        <w:rPr>
          <w:spacing w:val="3"/>
        </w:rPr>
        <w:t xml:space="preserve">em </w:t>
      </w:r>
      <w:r>
        <w:t>favor da ampliação da disputa entre os interessados, desde que não comprometam o interesse da Administração, o princípio da isonomia, a finalidade e a segurança da contratação.</w:t>
      </w:r>
    </w:p>
    <w:p w:rsidR="004A615A" w:rsidRDefault="009F7D15">
      <w:pPr>
        <w:pStyle w:val="PargrafodaLista"/>
        <w:numPr>
          <w:ilvl w:val="1"/>
          <w:numId w:val="56"/>
        </w:numPr>
        <w:tabs>
          <w:tab w:val="left" w:pos="1460"/>
        </w:tabs>
        <w:spacing w:line="360" w:lineRule="auto"/>
        <w:ind w:right="1495" w:firstLine="0"/>
        <w:jc w:val="both"/>
      </w:pPr>
      <w:r>
        <w:t xml:space="preserve">Este Edital subordina-se à Lei nº 10.520/02, Decreto nº 3.555/00, Lei Complementar 123/06, </w:t>
      </w:r>
      <w:r>
        <w:rPr>
          <w:spacing w:val="-3"/>
        </w:rPr>
        <w:t xml:space="preserve">IN/SLTI/MPOG </w:t>
      </w:r>
      <w:r>
        <w:t>nº 05/2017 e demais legislações aplicáveis, sendo os casos omissos julgados pelo Pregoeiro com base na legislação em questão e, subsidiariamente, pela Lei nº 8.666/93 e alterações</w:t>
      </w:r>
      <w:r>
        <w:rPr>
          <w:spacing w:val="-5"/>
        </w:rPr>
        <w:t xml:space="preserve"> </w:t>
      </w:r>
      <w:r>
        <w:t>posteriores.</w:t>
      </w:r>
    </w:p>
    <w:p w:rsidR="004A615A" w:rsidRDefault="009F7D15">
      <w:pPr>
        <w:pStyle w:val="PargrafodaLista"/>
        <w:numPr>
          <w:ilvl w:val="1"/>
          <w:numId w:val="56"/>
        </w:numPr>
        <w:tabs>
          <w:tab w:val="left" w:pos="1407"/>
        </w:tabs>
        <w:spacing w:line="252" w:lineRule="exact"/>
        <w:ind w:left="1406" w:hanging="725"/>
        <w:jc w:val="both"/>
      </w:pPr>
      <w:r>
        <w:t>A homologação do resultado desta licitação não implicará direito à</w:t>
      </w:r>
      <w:r>
        <w:rPr>
          <w:spacing w:val="-32"/>
        </w:rPr>
        <w:t xml:space="preserve"> </w:t>
      </w:r>
      <w:r>
        <w:t>contratação.</w:t>
      </w:r>
    </w:p>
    <w:p w:rsidR="004A615A" w:rsidRDefault="009F7D15">
      <w:pPr>
        <w:pStyle w:val="PargrafodaLista"/>
        <w:numPr>
          <w:ilvl w:val="1"/>
          <w:numId w:val="56"/>
        </w:numPr>
        <w:tabs>
          <w:tab w:val="left" w:pos="1386"/>
        </w:tabs>
        <w:spacing w:before="127" w:line="360" w:lineRule="auto"/>
        <w:ind w:right="1498" w:firstLine="0"/>
        <w:jc w:val="both"/>
      </w:pPr>
      <w:r>
        <w:t xml:space="preserve">A adjudicatária está obrigada a </w:t>
      </w:r>
      <w:r>
        <w:rPr>
          <w:spacing w:val="-3"/>
        </w:rPr>
        <w:t xml:space="preserve">aceitar, </w:t>
      </w:r>
      <w:r>
        <w:t>nas mesmas condições propostas, os acréscimos ou supressões determinadas pelo CAU/MT de até 25% (vinte e cinco por cento) do valor adjudicado, na forma do art. 65 da Lei nº</w:t>
      </w:r>
      <w:r>
        <w:rPr>
          <w:spacing w:val="-9"/>
        </w:rPr>
        <w:t xml:space="preserve"> </w:t>
      </w:r>
      <w:r>
        <w:t>8.666/93.</w:t>
      </w:r>
    </w:p>
    <w:p w:rsidR="004A615A" w:rsidRDefault="009F7D15">
      <w:pPr>
        <w:pStyle w:val="PargrafodaLista"/>
        <w:numPr>
          <w:ilvl w:val="1"/>
          <w:numId w:val="56"/>
        </w:numPr>
        <w:tabs>
          <w:tab w:val="left" w:pos="1431"/>
        </w:tabs>
        <w:spacing w:before="2" w:line="360" w:lineRule="auto"/>
        <w:ind w:right="1498" w:firstLine="0"/>
        <w:jc w:val="both"/>
      </w:pPr>
      <w:r>
        <w:t>É fundamental a presença da Licitante ou de seu representante, para o exercício dos direitos de ofertar lances e manifestar intenção de</w:t>
      </w:r>
      <w:r>
        <w:rPr>
          <w:spacing w:val="-13"/>
        </w:rPr>
        <w:t xml:space="preserve"> </w:t>
      </w:r>
      <w:r>
        <w:rPr>
          <w:spacing w:val="-3"/>
        </w:rPr>
        <w:t>recorrer.</w:t>
      </w:r>
    </w:p>
    <w:p w:rsidR="004A615A" w:rsidRDefault="009F7D15">
      <w:pPr>
        <w:pStyle w:val="PargrafodaLista"/>
        <w:numPr>
          <w:ilvl w:val="1"/>
          <w:numId w:val="56"/>
        </w:numPr>
        <w:tabs>
          <w:tab w:val="left" w:pos="1386"/>
        </w:tabs>
        <w:spacing w:line="360" w:lineRule="auto"/>
        <w:ind w:right="1498" w:firstLine="0"/>
        <w:jc w:val="both"/>
      </w:pPr>
      <w:r>
        <w:t xml:space="preserve">As licitantes, após a publicação oficial deste Edital, ficarão responsáveis pelo acompanhamento, mediante o acesso ao sítio do </w:t>
      </w:r>
      <w:r>
        <w:rPr>
          <w:spacing w:val="-5"/>
        </w:rPr>
        <w:t xml:space="preserve">CAU/MT, </w:t>
      </w:r>
      <w:r>
        <w:t>das eventuais republicações e/ou retificações de edital, respostas a questionamentos e impugnações ou quaisquer outras ocorrências que porventura possam ou não implicar em mudanças nos prazos de apresentação da proposta e da abertura da sessão</w:t>
      </w:r>
      <w:r>
        <w:rPr>
          <w:spacing w:val="-22"/>
        </w:rPr>
        <w:t xml:space="preserve"> </w:t>
      </w:r>
      <w:r>
        <w:t>pública.</w:t>
      </w:r>
    </w:p>
    <w:p w:rsidR="004A615A" w:rsidRDefault="009F7D15">
      <w:pPr>
        <w:pStyle w:val="PargrafodaLista"/>
        <w:numPr>
          <w:ilvl w:val="1"/>
          <w:numId w:val="56"/>
        </w:numPr>
        <w:tabs>
          <w:tab w:val="left" w:pos="1405"/>
        </w:tabs>
        <w:spacing w:line="360" w:lineRule="auto"/>
        <w:ind w:right="1496" w:firstLine="0"/>
        <w:jc w:val="both"/>
      </w:pPr>
      <w:r>
        <w:t>As decisões referentes a este procedimento licitatório e demais procedimentos deste Edital, que visem assegurar o conhecimento dos atos pelos interessados, poderão ser comunicados às Licitantes por qualquer meio que comprove o recebimento, em especial o correio eletrônico (e-mail) enviado com pedido de confirmação de</w:t>
      </w:r>
      <w:r>
        <w:rPr>
          <w:spacing w:val="-3"/>
        </w:rPr>
        <w:t xml:space="preserve"> </w:t>
      </w:r>
      <w:r>
        <w:t>leitura.</w:t>
      </w:r>
    </w:p>
    <w:p w:rsidR="004A615A" w:rsidRDefault="009F7D15">
      <w:pPr>
        <w:pStyle w:val="Corpodetexto"/>
        <w:ind w:left="682"/>
        <w:jc w:val="both"/>
      </w:pPr>
      <w:r>
        <w:rPr>
          <w:b/>
        </w:rPr>
        <w:t xml:space="preserve">22.23. </w:t>
      </w:r>
      <w:r>
        <w:t>O Edital está disponibilizado, na íntegra, no endereço</w:t>
      </w:r>
      <w:r>
        <w:rPr>
          <w:spacing w:val="55"/>
        </w:rPr>
        <w:t xml:space="preserve"> </w:t>
      </w:r>
      <w:r>
        <w:t>eletrônico</w:t>
      </w:r>
    </w:p>
    <w:p w:rsidR="004A615A" w:rsidRDefault="004A615A">
      <w:pPr>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2F0ACE">
      <w:pPr>
        <w:pStyle w:val="Corpodetexto"/>
        <w:spacing w:before="93" w:line="360" w:lineRule="auto"/>
        <w:ind w:left="682" w:right="1496"/>
        <w:jc w:val="both"/>
      </w:pPr>
      <w:hyperlink r:id="rId17">
        <w:r w:rsidR="009F7D15">
          <w:rPr>
            <w:b/>
            <w:u w:val="thick"/>
          </w:rPr>
          <w:t>www.caumt.gov.br</w:t>
        </w:r>
      </w:hyperlink>
      <w:r w:rsidR="009F7D15">
        <w:t xml:space="preserve">, e também poderão ser lidos e/ou obtidos no endereço: </w:t>
      </w:r>
      <w:r w:rsidR="009F7D15">
        <w:rPr>
          <w:u w:val="single"/>
        </w:rPr>
        <w:t>Avenida</w:t>
      </w:r>
      <w:r w:rsidR="009F7D15">
        <w:t xml:space="preserve"> </w:t>
      </w:r>
      <w:r w:rsidR="009F7D15">
        <w:rPr>
          <w:u w:val="single"/>
        </w:rPr>
        <w:t>Rubens de Mendonça, 2368 – Ed. Top Tower, 1º andar, sala 103 – Bairro Bosque da</w:t>
      </w:r>
      <w:r w:rsidR="009F7D15">
        <w:t xml:space="preserve"> </w:t>
      </w:r>
      <w:r w:rsidR="009F7D15">
        <w:rPr>
          <w:u w:val="single"/>
        </w:rPr>
        <w:t>Saúde – CEP: 78.050-000 – Cuiabá/MT</w:t>
      </w:r>
      <w:r w:rsidR="009F7D15">
        <w:t>, nos dias úteis, no horário das 12:00 horas às 18:00 horas, período no qual os autos do processo administrativo permanecerão com vista franqueada aos interessados.</w:t>
      </w:r>
    </w:p>
    <w:p w:rsidR="004A615A" w:rsidRDefault="004A615A">
      <w:pPr>
        <w:pStyle w:val="Corpodetexto"/>
        <w:rPr>
          <w:sz w:val="20"/>
        </w:rPr>
      </w:pPr>
    </w:p>
    <w:p w:rsidR="004A615A" w:rsidRDefault="002F0ACE">
      <w:pPr>
        <w:pStyle w:val="Corpodetexto"/>
        <w:rPr>
          <w:sz w:val="11"/>
        </w:rPr>
      </w:pPr>
      <w:r>
        <w:pict>
          <v:shape id="_x0000_s1077" type="#_x0000_t202" style="position:absolute;margin-left:85.1pt;margin-top:7.55pt;width:425.15pt;height:24.5pt;z-index:-251631616;mso-wrap-distance-left:0;mso-wrap-distance-right:0;mso-position-horizontal-relative:page" fillcolor="#ddd" stroked="f">
            <v:textbox inset="0,0,0,0">
              <w:txbxContent>
                <w:p w:rsidR="004A615A" w:rsidRDefault="009F7D15">
                  <w:pPr>
                    <w:spacing w:before="55"/>
                    <w:ind w:left="55"/>
                    <w:rPr>
                      <w:b/>
                    </w:rPr>
                  </w:pPr>
                  <w:r>
                    <w:rPr>
                      <w:b/>
                    </w:rPr>
                    <w:t>23. DOS ANEXOS DO EDITAL</w:t>
                  </w:r>
                </w:p>
              </w:txbxContent>
            </v:textbox>
            <w10:wrap type="topAndBottom" anchorx="page"/>
          </v:shape>
        </w:pict>
      </w:r>
    </w:p>
    <w:p w:rsidR="004A615A" w:rsidRDefault="004A615A">
      <w:pPr>
        <w:pStyle w:val="Corpodetexto"/>
        <w:spacing w:before="6"/>
        <w:rPr>
          <w:sz w:val="23"/>
        </w:rPr>
      </w:pPr>
    </w:p>
    <w:p w:rsidR="004A615A" w:rsidRDefault="009F7D15">
      <w:pPr>
        <w:pStyle w:val="PargrafodaLista"/>
        <w:numPr>
          <w:ilvl w:val="1"/>
          <w:numId w:val="55"/>
        </w:numPr>
        <w:tabs>
          <w:tab w:val="left" w:pos="1234"/>
        </w:tabs>
        <w:spacing w:before="93"/>
      </w:pPr>
      <w:r>
        <w:t>Integram este Edital, para todos os fins e efeitos, os seguintes</w:t>
      </w:r>
      <w:r>
        <w:rPr>
          <w:spacing w:val="-10"/>
        </w:rPr>
        <w:t xml:space="preserve"> </w:t>
      </w:r>
      <w:r>
        <w:t>anexos:</w:t>
      </w:r>
    </w:p>
    <w:p w:rsidR="004A615A" w:rsidRDefault="004A615A">
      <w:pPr>
        <w:pStyle w:val="Corpodetexto"/>
        <w:rPr>
          <w:sz w:val="24"/>
        </w:rPr>
      </w:pPr>
    </w:p>
    <w:p w:rsidR="004A615A" w:rsidRDefault="004A615A">
      <w:pPr>
        <w:pStyle w:val="Corpodetexto"/>
        <w:rPr>
          <w:sz w:val="20"/>
        </w:rPr>
      </w:pPr>
    </w:p>
    <w:p w:rsidR="004A615A" w:rsidRDefault="009F7D15">
      <w:pPr>
        <w:pStyle w:val="PargrafodaLista"/>
        <w:numPr>
          <w:ilvl w:val="2"/>
          <w:numId w:val="55"/>
        </w:numPr>
        <w:tabs>
          <w:tab w:val="left" w:pos="1090"/>
        </w:tabs>
        <w:spacing w:before="1"/>
      </w:pPr>
      <w:r>
        <w:t xml:space="preserve">– </w:t>
      </w:r>
      <w:r>
        <w:rPr>
          <w:spacing w:val="-6"/>
        </w:rPr>
        <w:t xml:space="preserve">Termo </w:t>
      </w:r>
      <w:r>
        <w:t>de</w:t>
      </w:r>
      <w:r>
        <w:rPr>
          <w:spacing w:val="-3"/>
        </w:rPr>
        <w:t xml:space="preserve"> </w:t>
      </w:r>
      <w:r>
        <w:t>Referência;</w:t>
      </w:r>
    </w:p>
    <w:p w:rsidR="004A615A" w:rsidRDefault="009F7D15">
      <w:pPr>
        <w:pStyle w:val="PargrafodaLista"/>
        <w:numPr>
          <w:ilvl w:val="2"/>
          <w:numId w:val="55"/>
        </w:numPr>
        <w:tabs>
          <w:tab w:val="left" w:pos="1150"/>
        </w:tabs>
        <w:spacing w:before="126"/>
        <w:ind w:left="1150" w:hanging="185"/>
      </w:pPr>
      <w:r>
        <w:t>– Modelo de Carta de</w:t>
      </w:r>
      <w:r>
        <w:rPr>
          <w:spacing w:val="-5"/>
        </w:rPr>
        <w:t xml:space="preserve"> </w:t>
      </w:r>
      <w:r>
        <w:t>Credenciamento;</w:t>
      </w:r>
    </w:p>
    <w:p w:rsidR="004A615A" w:rsidRDefault="009F7D15">
      <w:pPr>
        <w:pStyle w:val="PargrafodaLista"/>
        <w:numPr>
          <w:ilvl w:val="2"/>
          <w:numId w:val="55"/>
        </w:numPr>
        <w:tabs>
          <w:tab w:val="left" w:pos="1314"/>
        </w:tabs>
        <w:spacing w:before="126" w:line="360" w:lineRule="auto"/>
        <w:ind w:left="965" w:right="1499" w:firstLine="0"/>
      </w:pPr>
      <w:r>
        <w:t>– Modelo de Declaração de Idoneidade e de Não Existência de Fatos Impeditivos;</w:t>
      </w:r>
    </w:p>
    <w:p w:rsidR="004A615A" w:rsidRDefault="009F7D15">
      <w:pPr>
        <w:pStyle w:val="PargrafodaLista"/>
        <w:numPr>
          <w:ilvl w:val="2"/>
          <w:numId w:val="55"/>
        </w:numPr>
        <w:tabs>
          <w:tab w:val="left" w:pos="1237"/>
        </w:tabs>
        <w:spacing w:line="252" w:lineRule="exact"/>
        <w:ind w:left="1236" w:hanging="272"/>
      </w:pPr>
      <w:r>
        <w:t>– Modelo de Declaração de Ciência e Cumprimento de</w:t>
      </w:r>
      <w:r>
        <w:rPr>
          <w:spacing w:val="-5"/>
        </w:rPr>
        <w:t xml:space="preserve"> </w:t>
      </w:r>
      <w:r>
        <w:t>Habilitação;</w:t>
      </w:r>
    </w:p>
    <w:p w:rsidR="004A615A" w:rsidRDefault="009F7D15">
      <w:pPr>
        <w:pStyle w:val="PargrafodaLista"/>
        <w:numPr>
          <w:ilvl w:val="2"/>
          <w:numId w:val="55"/>
        </w:numPr>
        <w:tabs>
          <w:tab w:val="left" w:pos="1174"/>
        </w:tabs>
        <w:spacing w:before="129" w:line="360" w:lineRule="auto"/>
        <w:ind w:left="965" w:right="2155" w:firstLine="0"/>
      </w:pPr>
      <w:r>
        <w:t>– Modelo de Declaração para Microempresa e Empresa de Pequeno</w:t>
      </w:r>
      <w:r>
        <w:rPr>
          <w:spacing w:val="-22"/>
        </w:rPr>
        <w:t xml:space="preserve"> </w:t>
      </w:r>
      <w:r>
        <w:t>Porte; VI – Modelo de Proposta de</w:t>
      </w:r>
      <w:r>
        <w:rPr>
          <w:spacing w:val="-1"/>
        </w:rPr>
        <w:t xml:space="preserve"> </w:t>
      </w:r>
      <w:r>
        <w:t>Preço;</w:t>
      </w:r>
    </w:p>
    <w:p w:rsidR="004A615A" w:rsidRDefault="009F7D15">
      <w:pPr>
        <w:pStyle w:val="PargrafodaLista"/>
        <w:numPr>
          <w:ilvl w:val="0"/>
          <w:numId w:val="54"/>
        </w:numPr>
        <w:tabs>
          <w:tab w:val="left" w:pos="1314"/>
        </w:tabs>
        <w:spacing w:line="360" w:lineRule="auto"/>
        <w:ind w:right="1496" w:firstLine="0"/>
      </w:pPr>
      <w:r>
        <w:t>– Modelo de Declaração de não emprego de trabalho de menor e empregados em trabalho degradante ou</w:t>
      </w:r>
      <w:r>
        <w:rPr>
          <w:spacing w:val="-6"/>
        </w:rPr>
        <w:t xml:space="preserve"> </w:t>
      </w:r>
      <w:r>
        <w:t>forçado;</w:t>
      </w:r>
    </w:p>
    <w:p w:rsidR="004A615A" w:rsidRDefault="009F7D15">
      <w:pPr>
        <w:pStyle w:val="PargrafodaLista"/>
        <w:numPr>
          <w:ilvl w:val="0"/>
          <w:numId w:val="54"/>
        </w:numPr>
        <w:tabs>
          <w:tab w:val="left" w:pos="1359"/>
        </w:tabs>
        <w:ind w:left="1358" w:hanging="394"/>
      </w:pPr>
      <w:r>
        <w:t>– Estudo Preliminar e Mapa de Gerenciamento de</w:t>
      </w:r>
      <w:r>
        <w:rPr>
          <w:spacing w:val="-11"/>
        </w:rPr>
        <w:t xml:space="preserve"> </w:t>
      </w:r>
      <w:r>
        <w:t>Risco.</w:t>
      </w:r>
    </w:p>
    <w:p w:rsidR="004A615A" w:rsidRDefault="009F7D15">
      <w:pPr>
        <w:pStyle w:val="PargrafodaLista"/>
        <w:numPr>
          <w:ilvl w:val="0"/>
          <w:numId w:val="54"/>
        </w:numPr>
        <w:tabs>
          <w:tab w:val="left" w:pos="1268"/>
        </w:tabs>
        <w:spacing w:before="125" w:line="360" w:lineRule="auto"/>
        <w:ind w:right="1496" w:firstLine="0"/>
      </w:pPr>
      <w:r>
        <w:t>– Modelo de Declaração de cumprimento de lei referente a reserva de cargos para pessoa com</w:t>
      </w:r>
      <w:r>
        <w:rPr>
          <w:spacing w:val="-1"/>
        </w:rPr>
        <w:t xml:space="preserve"> </w:t>
      </w:r>
      <w:r>
        <w:t>deficiência;</w:t>
      </w:r>
    </w:p>
    <w:p w:rsidR="004A615A" w:rsidRDefault="009F7D15">
      <w:pPr>
        <w:pStyle w:val="PargrafodaLista"/>
        <w:numPr>
          <w:ilvl w:val="0"/>
          <w:numId w:val="54"/>
        </w:numPr>
        <w:tabs>
          <w:tab w:val="left" w:pos="1177"/>
        </w:tabs>
        <w:spacing w:line="360" w:lineRule="auto"/>
        <w:ind w:right="3090" w:firstLine="0"/>
      </w:pPr>
      <w:r>
        <w:t>– Modelo de declaração de elaboração independente de proposta XI – Minuta</w:t>
      </w:r>
      <w:r>
        <w:rPr>
          <w:spacing w:val="-1"/>
        </w:rPr>
        <w:t xml:space="preserve"> </w:t>
      </w:r>
      <w:r>
        <w:t>Contratual.</w:t>
      </w:r>
    </w:p>
    <w:p w:rsidR="004A615A" w:rsidRDefault="004A615A">
      <w:pPr>
        <w:pStyle w:val="Corpodetexto"/>
        <w:spacing w:before="1"/>
        <w:rPr>
          <w:sz w:val="33"/>
        </w:rPr>
      </w:pPr>
    </w:p>
    <w:p w:rsidR="004A615A" w:rsidRDefault="009F7D15">
      <w:pPr>
        <w:pStyle w:val="Corpodetexto"/>
        <w:ind w:right="1496"/>
        <w:jc w:val="right"/>
      </w:pPr>
      <w:r>
        <w:t>Cuiabá, 04 de Outubro de 2019.</w:t>
      </w:r>
    </w:p>
    <w:p w:rsidR="004A615A" w:rsidRDefault="004A615A">
      <w:pPr>
        <w:pStyle w:val="Corpodetexto"/>
        <w:rPr>
          <w:sz w:val="24"/>
        </w:rPr>
      </w:pPr>
    </w:p>
    <w:p w:rsidR="004A615A" w:rsidRDefault="004A615A">
      <w:pPr>
        <w:pStyle w:val="Corpodetexto"/>
        <w:spacing w:before="11"/>
        <w:rPr>
          <w:sz w:val="19"/>
        </w:rPr>
      </w:pPr>
    </w:p>
    <w:p w:rsidR="004A615A" w:rsidRDefault="009F7D15">
      <w:pPr>
        <w:pStyle w:val="Ttulo3"/>
        <w:spacing w:line="252" w:lineRule="exact"/>
        <w:ind w:left="665" w:right="5352"/>
        <w:jc w:val="center"/>
      </w:pPr>
      <w:r>
        <w:t>LUCIMARA LÚCIA FLORIANO DA FONSECA</w:t>
      </w:r>
    </w:p>
    <w:p w:rsidR="004A615A" w:rsidRDefault="009F7D15">
      <w:pPr>
        <w:pStyle w:val="Corpodetexto"/>
        <w:spacing w:line="252" w:lineRule="exact"/>
        <w:ind w:left="591" w:right="5352"/>
        <w:jc w:val="center"/>
      </w:pPr>
      <w:r>
        <w:t>Gerente Geral do CAU/MT</w:t>
      </w:r>
    </w:p>
    <w:p w:rsidR="004A615A" w:rsidRDefault="004A615A">
      <w:pPr>
        <w:pStyle w:val="Corpodetexto"/>
        <w:spacing w:before="2"/>
        <w:rPr>
          <w:sz w:val="33"/>
        </w:rPr>
      </w:pPr>
    </w:p>
    <w:p w:rsidR="004A615A" w:rsidRDefault="009F7D15">
      <w:pPr>
        <w:pStyle w:val="Ttulo3"/>
        <w:ind w:left="0" w:right="1491"/>
        <w:jc w:val="right"/>
      </w:pPr>
      <w:r>
        <w:t>Aprovo o Edital – Pregão Presencial Nº 01/2019:</w:t>
      </w:r>
    </w:p>
    <w:p w:rsidR="004A615A" w:rsidRDefault="004A615A">
      <w:pPr>
        <w:pStyle w:val="Corpodetexto"/>
        <w:spacing w:before="10"/>
        <w:rPr>
          <w:b/>
          <w:sz w:val="32"/>
        </w:rPr>
      </w:pPr>
    </w:p>
    <w:p w:rsidR="004A615A" w:rsidRDefault="009F7D15">
      <w:pPr>
        <w:ind w:left="6581" w:right="1715"/>
        <w:jc w:val="center"/>
        <w:rPr>
          <w:b/>
        </w:rPr>
      </w:pPr>
      <w:r>
        <w:rPr>
          <w:b/>
        </w:rPr>
        <w:t>ANDRÉ NÖR</w:t>
      </w:r>
    </w:p>
    <w:p w:rsidR="004A615A" w:rsidRDefault="009F7D15">
      <w:pPr>
        <w:pStyle w:val="Corpodetexto"/>
        <w:spacing w:before="2"/>
        <w:ind w:left="6520" w:right="1715"/>
        <w:jc w:val="center"/>
      </w:pPr>
      <w:r>
        <w:t>Presidente do CAU/MT</w:t>
      </w:r>
    </w:p>
    <w:p w:rsidR="004A615A" w:rsidRDefault="004A615A">
      <w:pPr>
        <w:jc w:val="center"/>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Ttulo3"/>
        <w:spacing w:before="93"/>
        <w:ind w:left="665" w:right="1480"/>
        <w:jc w:val="center"/>
      </w:pPr>
      <w:r>
        <w:t>ANEXO I</w:t>
      </w:r>
    </w:p>
    <w:p w:rsidR="004A615A" w:rsidRDefault="004A615A">
      <w:pPr>
        <w:pStyle w:val="Corpodetexto"/>
        <w:rPr>
          <w:b/>
          <w:sz w:val="24"/>
        </w:rPr>
      </w:pPr>
    </w:p>
    <w:p w:rsidR="004A615A" w:rsidRDefault="004A615A">
      <w:pPr>
        <w:pStyle w:val="Corpodetexto"/>
        <w:rPr>
          <w:b/>
          <w:sz w:val="20"/>
        </w:rPr>
      </w:pPr>
    </w:p>
    <w:p w:rsidR="004A615A" w:rsidRDefault="009F7D15">
      <w:pPr>
        <w:ind w:left="665" w:right="1476"/>
        <w:jc w:val="center"/>
        <w:rPr>
          <w:b/>
        </w:rPr>
      </w:pPr>
      <w:r>
        <w:rPr>
          <w:b/>
        </w:rPr>
        <w:t>TERMO DE REFERÊNCIA</w:t>
      </w:r>
    </w:p>
    <w:p w:rsidR="004A615A" w:rsidRDefault="009F7D15">
      <w:pPr>
        <w:pStyle w:val="Corpodetexto"/>
        <w:spacing w:before="126"/>
        <w:ind w:left="665" w:right="1483"/>
        <w:jc w:val="center"/>
      </w:pPr>
      <w:r>
        <w:t>Locação de Veículos</w:t>
      </w:r>
    </w:p>
    <w:p w:rsidR="004A615A" w:rsidRDefault="004A615A">
      <w:pPr>
        <w:pStyle w:val="Corpodetexto"/>
        <w:rPr>
          <w:sz w:val="20"/>
        </w:rPr>
      </w:pPr>
    </w:p>
    <w:p w:rsidR="004A615A" w:rsidRDefault="004A615A">
      <w:pPr>
        <w:pStyle w:val="Corpodetexto"/>
        <w:rPr>
          <w:sz w:val="16"/>
        </w:rPr>
      </w:pPr>
    </w:p>
    <w:p w:rsidR="004A615A" w:rsidRDefault="009F7D15">
      <w:pPr>
        <w:pStyle w:val="Ttulo3"/>
        <w:tabs>
          <w:tab w:val="left" w:pos="9215"/>
        </w:tabs>
        <w:spacing w:before="94"/>
        <w:ind w:left="653"/>
      </w:pPr>
      <w:r>
        <w:rPr>
          <w:spacing w:val="-33"/>
          <w:shd w:val="clear" w:color="auto" w:fill="BEBEBE"/>
        </w:rPr>
        <w:t xml:space="preserve"> </w:t>
      </w:r>
      <w:r>
        <w:rPr>
          <w:shd w:val="clear" w:color="auto" w:fill="BEBEBE"/>
        </w:rPr>
        <w:t>1. DO</w:t>
      </w:r>
      <w:r>
        <w:rPr>
          <w:spacing w:val="1"/>
          <w:shd w:val="clear" w:color="auto" w:fill="BEBEBE"/>
        </w:rPr>
        <w:t xml:space="preserve"> </w:t>
      </w:r>
      <w:r>
        <w:rPr>
          <w:spacing w:val="-2"/>
          <w:shd w:val="clear" w:color="auto" w:fill="BEBEBE"/>
        </w:rPr>
        <w:t>OBJETO</w:t>
      </w:r>
      <w:r>
        <w:rPr>
          <w:spacing w:val="-2"/>
          <w:shd w:val="clear" w:color="auto" w:fill="BEBEBE"/>
        </w:rPr>
        <w:tab/>
      </w:r>
    </w:p>
    <w:p w:rsidR="004A615A" w:rsidRDefault="004A615A">
      <w:pPr>
        <w:pStyle w:val="Corpodetexto"/>
        <w:rPr>
          <w:b/>
          <w:sz w:val="24"/>
        </w:rPr>
      </w:pPr>
    </w:p>
    <w:p w:rsidR="004A615A" w:rsidRDefault="004A615A">
      <w:pPr>
        <w:pStyle w:val="Corpodetexto"/>
        <w:spacing w:before="11"/>
        <w:rPr>
          <w:b/>
          <w:sz w:val="19"/>
        </w:rPr>
      </w:pPr>
    </w:p>
    <w:p w:rsidR="004A615A" w:rsidRDefault="009F7D15">
      <w:pPr>
        <w:pStyle w:val="PargrafodaLista"/>
        <w:numPr>
          <w:ilvl w:val="1"/>
          <w:numId w:val="53"/>
        </w:numPr>
        <w:tabs>
          <w:tab w:val="left" w:pos="1198"/>
        </w:tabs>
        <w:spacing w:line="360" w:lineRule="auto"/>
        <w:ind w:right="1488" w:firstLine="0"/>
        <w:jc w:val="both"/>
      </w:pPr>
      <w:r>
        <w:t>Contratação de empresa especializada na prestação de serviço comuns e continuados de locação de veículos automotivos, sem motorista e sem combustível, com quilometragem livre, para atender as necessidades do CAU/MT, conforme especificações, condições, quantidades e exigências estabelecidas neste Termo de Referência.</w:t>
      </w:r>
    </w:p>
    <w:p w:rsidR="004A615A" w:rsidRDefault="009F7D15">
      <w:pPr>
        <w:pStyle w:val="PargrafodaLista"/>
        <w:numPr>
          <w:ilvl w:val="1"/>
          <w:numId w:val="53"/>
        </w:numPr>
        <w:tabs>
          <w:tab w:val="left" w:pos="1112"/>
        </w:tabs>
        <w:spacing w:line="252" w:lineRule="exact"/>
        <w:ind w:left="1111" w:hanging="430"/>
        <w:jc w:val="both"/>
      </w:pPr>
      <w:r>
        <w:t>Os quantitativos são os discriminados no item 5 deste Termo de</w:t>
      </w:r>
      <w:r>
        <w:rPr>
          <w:spacing w:val="-17"/>
        </w:rPr>
        <w:t xml:space="preserve"> </w:t>
      </w:r>
      <w:r>
        <w:t>Referência.</w:t>
      </w:r>
    </w:p>
    <w:p w:rsidR="004A615A" w:rsidRDefault="009F7D15">
      <w:pPr>
        <w:pStyle w:val="PargrafodaLista"/>
        <w:numPr>
          <w:ilvl w:val="1"/>
          <w:numId w:val="53"/>
        </w:numPr>
        <w:tabs>
          <w:tab w:val="left" w:pos="1114"/>
        </w:tabs>
        <w:spacing w:before="128" w:line="360" w:lineRule="auto"/>
        <w:ind w:right="1490" w:firstLine="0"/>
        <w:jc w:val="both"/>
      </w:pPr>
      <w:r>
        <w:t>A presente contratação adotará como regime de execução a empreitada por preço global.</w:t>
      </w:r>
    </w:p>
    <w:p w:rsidR="004A615A" w:rsidRDefault="009F7D15">
      <w:pPr>
        <w:pStyle w:val="PargrafodaLista"/>
        <w:numPr>
          <w:ilvl w:val="1"/>
          <w:numId w:val="53"/>
        </w:numPr>
        <w:tabs>
          <w:tab w:val="left" w:pos="1203"/>
        </w:tabs>
        <w:spacing w:line="360" w:lineRule="auto"/>
        <w:ind w:right="1494" w:firstLine="0"/>
        <w:jc w:val="both"/>
      </w:pPr>
      <w:r>
        <w:t>O prazo de vigência do contrato é de 12 (doze) meses, podendo ser prorrogado por interesse das partes até o limite de 60 (sessenta) meses, com base no artigo 57, II, da Lei 8.666/1993.</w:t>
      </w:r>
    </w:p>
    <w:p w:rsidR="004A615A" w:rsidRDefault="004A615A">
      <w:pPr>
        <w:pStyle w:val="Corpodetexto"/>
        <w:spacing w:before="9"/>
        <w:rPr>
          <w:sz w:val="24"/>
        </w:rPr>
      </w:pPr>
    </w:p>
    <w:p w:rsidR="004A615A" w:rsidRDefault="009F7D15">
      <w:pPr>
        <w:pStyle w:val="Ttulo3"/>
        <w:tabs>
          <w:tab w:val="left" w:pos="9222"/>
        </w:tabs>
        <w:spacing w:before="94"/>
        <w:ind w:left="653"/>
      </w:pPr>
      <w:r>
        <w:rPr>
          <w:spacing w:val="-33"/>
          <w:shd w:val="clear" w:color="auto" w:fill="BEBEBE"/>
        </w:rPr>
        <w:t xml:space="preserve"> </w:t>
      </w:r>
      <w:r>
        <w:rPr>
          <w:shd w:val="clear" w:color="auto" w:fill="BEBEBE"/>
        </w:rPr>
        <w:t>2. DO</w:t>
      </w:r>
      <w:r>
        <w:rPr>
          <w:spacing w:val="-6"/>
          <w:shd w:val="clear" w:color="auto" w:fill="BEBEBE"/>
        </w:rPr>
        <w:t xml:space="preserve"> </w:t>
      </w:r>
      <w:r>
        <w:rPr>
          <w:shd w:val="clear" w:color="auto" w:fill="BEBEBE"/>
        </w:rPr>
        <w:t>OBJETIVO</w:t>
      </w:r>
      <w:r>
        <w:rPr>
          <w:shd w:val="clear" w:color="auto" w:fill="BEBEBE"/>
        </w:rPr>
        <w:tab/>
      </w:r>
    </w:p>
    <w:p w:rsidR="004A615A" w:rsidRDefault="004A615A">
      <w:pPr>
        <w:pStyle w:val="Corpodetexto"/>
        <w:rPr>
          <w:b/>
          <w:sz w:val="24"/>
        </w:rPr>
      </w:pPr>
    </w:p>
    <w:p w:rsidR="004A615A" w:rsidRDefault="004A615A">
      <w:pPr>
        <w:pStyle w:val="Corpodetexto"/>
        <w:spacing w:before="11"/>
        <w:rPr>
          <w:b/>
          <w:sz w:val="19"/>
        </w:rPr>
      </w:pPr>
    </w:p>
    <w:p w:rsidR="004A615A" w:rsidRDefault="009F7D15">
      <w:pPr>
        <w:pStyle w:val="PargrafodaLista"/>
        <w:numPr>
          <w:ilvl w:val="1"/>
          <w:numId w:val="52"/>
        </w:numPr>
        <w:tabs>
          <w:tab w:val="left" w:pos="1162"/>
        </w:tabs>
        <w:spacing w:line="360" w:lineRule="auto"/>
        <w:ind w:right="1492" w:firstLine="0"/>
        <w:jc w:val="both"/>
        <w:rPr>
          <w:sz w:val="24"/>
        </w:rPr>
      </w:pPr>
      <w:r>
        <w:t xml:space="preserve">A contratação de empresa para prestação de serviços continuados de locação de veículos tem por objetivo atender as demandas do CAU/MT no desenvolvimento de suas ações institucionais, especialmente no tocante a realização da fiscalização </w:t>
      </w:r>
      <w:r>
        <w:rPr>
          <w:i/>
        </w:rPr>
        <w:t xml:space="preserve">in  loco </w:t>
      </w:r>
      <w:r>
        <w:t>na capital e no interior do Estado de Mato</w:t>
      </w:r>
      <w:r>
        <w:rPr>
          <w:spacing w:val="-10"/>
        </w:rPr>
        <w:t xml:space="preserve"> </w:t>
      </w:r>
      <w:r>
        <w:t>Grosso.</w:t>
      </w:r>
    </w:p>
    <w:p w:rsidR="004A615A" w:rsidRDefault="009F7D15">
      <w:pPr>
        <w:pStyle w:val="PargrafodaLista"/>
        <w:numPr>
          <w:ilvl w:val="1"/>
          <w:numId w:val="52"/>
        </w:numPr>
        <w:tabs>
          <w:tab w:val="left" w:pos="1112"/>
        </w:tabs>
        <w:ind w:left="1111" w:hanging="430"/>
        <w:jc w:val="both"/>
      </w:pPr>
      <w:r>
        <w:t xml:space="preserve">A locação dos veículos facilitará e otimizará a fiscalização </w:t>
      </w:r>
      <w:r>
        <w:rPr>
          <w:i/>
        </w:rPr>
        <w:t xml:space="preserve">in loco </w:t>
      </w:r>
      <w:r>
        <w:t>pelo</w:t>
      </w:r>
      <w:r>
        <w:rPr>
          <w:spacing w:val="-12"/>
        </w:rPr>
        <w:t xml:space="preserve"> </w:t>
      </w:r>
      <w:r>
        <w:t>Conselho.</w:t>
      </w:r>
    </w:p>
    <w:p w:rsidR="004A615A" w:rsidRDefault="004A615A">
      <w:pPr>
        <w:pStyle w:val="Corpodetexto"/>
        <w:rPr>
          <w:sz w:val="25"/>
        </w:rPr>
      </w:pPr>
    </w:p>
    <w:p w:rsidR="004A615A" w:rsidRDefault="009F7D15">
      <w:pPr>
        <w:pStyle w:val="Ttulo3"/>
        <w:tabs>
          <w:tab w:val="left" w:pos="9215"/>
        </w:tabs>
        <w:spacing w:before="93"/>
        <w:ind w:left="653"/>
      </w:pPr>
      <w:r>
        <w:rPr>
          <w:spacing w:val="-33"/>
          <w:shd w:val="clear" w:color="auto" w:fill="BEBEBE"/>
        </w:rPr>
        <w:t xml:space="preserve"> </w:t>
      </w:r>
      <w:r>
        <w:rPr>
          <w:shd w:val="clear" w:color="auto" w:fill="BEBEBE"/>
        </w:rPr>
        <w:t xml:space="preserve">3. DA </w:t>
      </w:r>
      <w:r>
        <w:rPr>
          <w:spacing w:val="-3"/>
          <w:shd w:val="clear" w:color="auto" w:fill="BEBEBE"/>
        </w:rPr>
        <w:t xml:space="preserve">JUSTIFICATIVA </w:t>
      </w:r>
      <w:r>
        <w:rPr>
          <w:shd w:val="clear" w:color="auto" w:fill="BEBEBE"/>
        </w:rPr>
        <w:t xml:space="preserve">E DA </w:t>
      </w:r>
      <w:r>
        <w:rPr>
          <w:spacing w:val="-3"/>
          <w:shd w:val="clear" w:color="auto" w:fill="BEBEBE"/>
        </w:rPr>
        <w:t xml:space="preserve">FUNDAMENTAÇÃO </w:t>
      </w:r>
      <w:r>
        <w:rPr>
          <w:shd w:val="clear" w:color="auto" w:fill="BEBEBE"/>
        </w:rPr>
        <w:t>DA</w:t>
      </w:r>
      <w:r>
        <w:rPr>
          <w:spacing w:val="-2"/>
          <w:shd w:val="clear" w:color="auto" w:fill="BEBEBE"/>
        </w:rPr>
        <w:t xml:space="preserve"> </w:t>
      </w:r>
      <w:r>
        <w:rPr>
          <w:spacing w:val="-5"/>
          <w:shd w:val="clear" w:color="auto" w:fill="BEBEBE"/>
        </w:rPr>
        <w:t>CONTRATAÇÃO</w:t>
      </w:r>
      <w:r>
        <w:rPr>
          <w:spacing w:val="-5"/>
          <w:shd w:val="clear" w:color="auto" w:fill="BEBEBE"/>
        </w:rPr>
        <w:tab/>
      </w:r>
    </w:p>
    <w:p w:rsidR="004A615A" w:rsidRDefault="004A615A">
      <w:pPr>
        <w:pStyle w:val="Corpodetexto"/>
        <w:rPr>
          <w:b/>
          <w:sz w:val="24"/>
        </w:rPr>
      </w:pPr>
    </w:p>
    <w:p w:rsidR="004A615A" w:rsidRDefault="004A615A">
      <w:pPr>
        <w:pStyle w:val="Corpodetexto"/>
        <w:spacing w:before="11"/>
        <w:rPr>
          <w:b/>
        </w:rPr>
      </w:pPr>
    </w:p>
    <w:p w:rsidR="004A615A" w:rsidRDefault="009F7D15">
      <w:pPr>
        <w:pStyle w:val="PargrafodaLista"/>
        <w:numPr>
          <w:ilvl w:val="1"/>
          <w:numId w:val="51"/>
        </w:numPr>
        <w:tabs>
          <w:tab w:val="left" w:pos="1186"/>
        </w:tabs>
        <w:spacing w:line="360" w:lineRule="auto"/>
        <w:ind w:right="1492" w:firstLine="0"/>
        <w:jc w:val="both"/>
      </w:pPr>
      <w:r>
        <w:t>Considerando que o CAU/MT tem como função a fiscalização do exercício profissional na capital e em todo Estado de Mato Grosso e o recente aumento do efetivo no setor técnico, de acordo com o edital de concurso público n.º 01/2019 – CAU/MT e Abertura de um escritório descentralizado em Sinop-MT, torna-se necessário a contratação de empresa especializada na locação de veículos, para atender</w:t>
      </w:r>
      <w:r>
        <w:rPr>
          <w:spacing w:val="30"/>
        </w:rPr>
        <w:t xml:space="preserve"> </w:t>
      </w:r>
      <w:r>
        <w:t>às</w:t>
      </w:r>
      <w:r>
        <w:rPr>
          <w:spacing w:val="30"/>
        </w:rPr>
        <w:t xml:space="preserve"> </w:t>
      </w:r>
      <w:r>
        <w:t>necessidades</w:t>
      </w:r>
      <w:r>
        <w:rPr>
          <w:spacing w:val="31"/>
        </w:rPr>
        <w:t xml:space="preserve"> </w:t>
      </w:r>
      <w:r>
        <w:t>deste</w:t>
      </w:r>
      <w:r>
        <w:rPr>
          <w:spacing w:val="29"/>
        </w:rPr>
        <w:t xml:space="preserve"> </w:t>
      </w:r>
      <w:r>
        <w:t>Conselho</w:t>
      </w:r>
      <w:r>
        <w:rPr>
          <w:spacing w:val="30"/>
        </w:rPr>
        <w:t xml:space="preserve"> </w:t>
      </w:r>
      <w:r>
        <w:t>relativas</w:t>
      </w:r>
      <w:r>
        <w:rPr>
          <w:spacing w:val="30"/>
        </w:rPr>
        <w:t xml:space="preserve"> </w:t>
      </w:r>
      <w:r>
        <w:t>ao</w:t>
      </w:r>
      <w:r>
        <w:rPr>
          <w:spacing w:val="29"/>
        </w:rPr>
        <w:t xml:space="preserve"> </w:t>
      </w:r>
      <w:r>
        <w:t>transporte</w:t>
      </w:r>
      <w:r>
        <w:rPr>
          <w:spacing w:val="30"/>
        </w:rPr>
        <w:t xml:space="preserve"> </w:t>
      </w:r>
      <w:r>
        <w:t>de</w:t>
      </w:r>
      <w:r>
        <w:rPr>
          <w:spacing w:val="30"/>
        </w:rPr>
        <w:t xml:space="preserve"> </w:t>
      </w:r>
      <w:r>
        <w:t>seus</w:t>
      </w:r>
      <w:r>
        <w:rPr>
          <w:spacing w:val="30"/>
        </w:rPr>
        <w:t xml:space="preserve"> </w:t>
      </w:r>
      <w:r>
        <w:t>servidores</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ind w:left="682"/>
        <w:jc w:val="both"/>
      </w:pPr>
      <w:r>
        <w:t>nas atribuições pertinentes aos seus cargos.</w:t>
      </w:r>
    </w:p>
    <w:p w:rsidR="004A615A" w:rsidRDefault="009F7D15">
      <w:pPr>
        <w:pStyle w:val="PargrafodaLista"/>
        <w:numPr>
          <w:ilvl w:val="1"/>
          <w:numId w:val="51"/>
        </w:numPr>
        <w:tabs>
          <w:tab w:val="left" w:pos="1186"/>
        </w:tabs>
        <w:spacing w:before="127" w:line="360" w:lineRule="auto"/>
        <w:ind w:right="1496" w:firstLine="0"/>
        <w:jc w:val="both"/>
      </w:pPr>
      <w:r>
        <w:t xml:space="preserve">Tal contratação se faz necessária, em face de não dispormos de veículos suficientes para atender o planejamento do Setor Técnico de Fiscalização e às constantes denúncias que precisam ser apuradas </w:t>
      </w:r>
      <w:r>
        <w:rPr>
          <w:i/>
        </w:rPr>
        <w:t xml:space="preserve">in loco </w:t>
      </w:r>
      <w:r>
        <w:t>tanto na capital como no interior do</w:t>
      </w:r>
      <w:r>
        <w:rPr>
          <w:spacing w:val="-2"/>
        </w:rPr>
        <w:t xml:space="preserve"> </w:t>
      </w:r>
      <w:r>
        <w:t>Estado.</w:t>
      </w:r>
    </w:p>
    <w:p w:rsidR="004A615A" w:rsidRDefault="009F7D15">
      <w:pPr>
        <w:pStyle w:val="PargrafodaLista"/>
        <w:numPr>
          <w:ilvl w:val="1"/>
          <w:numId w:val="51"/>
        </w:numPr>
        <w:tabs>
          <w:tab w:val="left" w:pos="1143"/>
        </w:tabs>
        <w:spacing w:before="1" w:line="360" w:lineRule="auto"/>
        <w:ind w:right="1496" w:firstLine="0"/>
        <w:jc w:val="both"/>
      </w:pPr>
      <w:r>
        <w:t>Atualmente este Conselho dispõe apenas de 01 (um) veículo oficial, quantitativo insuficiente para o atendimento às frequentes demandas das áreas finalísticas do CAU/MT e o acréscimo no número de veículos da frota não seria economicamente vi- ável para a Administração, se somados os gastos, tais como: a própria compra de no- vos veículos, os custos com manutenção dos veículos, seguro, os impostos, a depre- ciação do veículo, etc. A referida contratação adaptará de forma econômica, com cus- tos diretos e indiretos mais acessíveis, flexibilidade e racionalização dos</w:t>
      </w:r>
      <w:r>
        <w:rPr>
          <w:spacing w:val="-17"/>
        </w:rPr>
        <w:t xml:space="preserve"> </w:t>
      </w:r>
      <w:r>
        <w:t>recursos.</w:t>
      </w:r>
    </w:p>
    <w:p w:rsidR="004A615A" w:rsidRDefault="009F7D15">
      <w:pPr>
        <w:pStyle w:val="PargrafodaLista"/>
        <w:numPr>
          <w:ilvl w:val="1"/>
          <w:numId w:val="51"/>
        </w:numPr>
        <w:tabs>
          <w:tab w:val="left" w:pos="1131"/>
        </w:tabs>
        <w:spacing w:line="360" w:lineRule="auto"/>
        <w:ind w:right="1500" w:firstLine="0"/>
        <w:jc w:val="both"/>
      </w:pPr>
      <w:r>
        <w:t>Levando-se também em consideração a grande dimensão territorial do Estado de Mato Grosso e a grande malha rodoviária, a não locação dos veículos acarretaria sé- rios problemas logísticos, pois não conseguiríamos atender todas as demandas deste Conselho de Arquitetura de Mato</w:t>
      </w:r>
      <w:r>
        <w:rPr>
          <w:spacing w:val="-4"/>
        </w:rPr>
        <w:t xml:space="preserve"> </w:t>
      </w:r>
      <w:r>
        <w:t>Grosso.</w:t>
      </w:r>
    </w:p>
    <w:p w:rsidR="004A615A" w:rsidRDefault="009F7D15">
      <w:pPr>
        <w:pStyle w:val="PargrafodaLista"/>
        <w:numPr>
          <w:ilvl w:val="1"/>
          <w:numId w:val="51"/>
        </w:numPr>
        <w:tabs>
          <w:tab w:val="left" w:pos="1138"/>
        </w:tabs>
        <w:spacing w:line="360" w:lineRule="auto"/>
        <w:ind w:right="1495" w:firstLine="0"/>
        <w:jc w:val="both"/>
      </w:pPr>
      <w:r>
        <w:t xml:space="preserve">Os percursos realizados para a fiscalização de trecho ou no deslocamento entre as Unidades Locais do Interior e a Sede são muito longos; e de acordo com o Plane- jamento do setor técnico, a fiscalização age diariamente com a média de 08(oito) atendimentos </w:t>
      </w:r>
      <w:r>
        <w:rPr>
          <w:i/>
        </w:rPr>
        <w:t xml:space="preserve">in loco </w:t>
      </w:r>
      <w:r>
        <w:t>em torno das denúncias registradas via SICCAU, que informam os lugares a serem fiscalizados. Sendo assim a locação dos veículos ajudaria na agili- dade, no planejamento e na logística dos trabalhos a serem realizados por esta Autar- quia.</w:t>
      </w:r>
    </w:p>
    <w:p w:rsidR="004A615A" w:rsidRDefault="009F7D15">
      <w:pPr>
        <w:pStyle w:val="PargrafodaLista"/>
        <w:numPr>
          <w:ilvl w:val="1"/>
          <w:numId w:val="51"/>
        </w:numPr>
        <w:tabs>
          <w:tab w:val="left" w:pos="1119"/>
        </w:tabs>
        <w:spacing w:before="1" w:line="360" w:lineRule="auto"/>
        <w:ind w:right="1496" w:firstLine="0"/>
        <w:jc w:val="both"/>
      </w:pPr>
      <w:r>
        <w:t>Considerando a natureza comum e contínua dos serviços contratados, a contrata- ção dar-se-á através da realização de Pregão Presencial, com fundamento nas Lei 10.520/2002, Decreto nº 3.555/2000, Lei Complementar nº 123/2006, Decreto nº 8.538/2015, IN 05/2017 MPDG e, subsidiariamente, a Lei</w:t>
      </w:r>
      <w:r>
        <w:rPr>
          <w:spacing w:val="-6"/>
        </w:rPr>
        <w:t xml:space="preserve"> </w:t>
      </w:r>
      <w:r>
        <w:t>8.666/1993.</w:t>
      </w:r>
    </w:p>
    <w:p w:rsidR="004A615A" w:rsidRDefault="004A615A">
      <w:pPr>
        <w:pStyle w:val="Corpodetexto"/>
        <w:spacing w:before="10"/>
        <w:rPr>
          <w:sz w:val="13"/>
        </w:rPr>
      </w:pPr>
    </w:p>
    <w:p w:rsidR="004A615A" w:rsidRDefault="009F7D15">
      <w:pPr>
        <w:pStyle w:val="Ttulo3"/>
        <w:tabs>
          <w:tab w:val="left" w:pos="9222"/>
        </w:tabs>
        <w:spacing w:before="94"/>
        <w:ind w:left="653"/>
      </w:pPr>
      <w:r>
        <w:rPr>
          <w:shd w:val="clear" w:color="auto" w:fill="BEBEBE"/>
        </w:rPr>
        <w:t xml:space="preserve"> </w:t>
      </w:r>
      <w:r>
        <w:rPr>
          <w:spacing w:val="-32"/>
          <w:shd w:val="clear" w:color="auto" w:fill="BEBEBE"/>
        </w:rPr>
        <w:t xml:space="preserve"> </w:t>
      </w:r>
      <w:r>
        <w:rPr>
          <w:shd w:val="clear" w:color="auto" w:fill="BEBEBE"/>
        </w:rPr>
        <w:t>4. DA DESCRIÇÃO DA SOLUÇÃO COM UM</w:t>
      </w:r>
      <w:r>
        <w:rPr>
          <w:spacing w:val="-29"/>
          <w:shd w:val="clear" w:color="auto" w:fill="BEBEBE"/>
        </w:rPr>
        <w:t xml:space="preserve"> </w:t>
      </w:r>
      <w:r>
        <w:rPr>
          <w:spacing w:val="-3"/>
          <w:shd w:val="clear" w:color="auto" w:fill="BEBEBE"/>
        </w:rPr>
        <w:t>TODO</w:t>
      </w:r>
      <w:r>
        <w:rPr>
          <w:spacing w:val="-3"/>
          <w:shd w:val="clear" w:color="auto" w:fill="BEBEBE"/>
        </w:rPr>
        <w:tab/>
      </w:r>
    </w:p>
    <w:p w:rsidR="004A615A" w:rsidRDefault="004A615A">
      <w:pPr>
        <w:pStyle w:val="Corpodetexto"/>
        <w:rPr>
          <w:b/>
          <w:sz w:val="24"/>
        </w:rPr>
      </w:pPr>
    </w:p>
    <w:p w:rsidR="004A615A" w:rsidRDefault="004A615A">
      <w:pPr>
        <w:pStyle w:val="Corpodetexto"/>
        <w:rPr>
          <w:b/>
          <w:sz w:val="20"/>
        </w:rPr>
      </w:pPr>
    </w:p>
    <w:p w:rsidR="004A615A" w:rsidRDefault="009F7D15">
      <w:pPr>
        <w:pStyle w:val="Corpodetexto"/>
        <w:spacing w:line="360" w:lineRule="auto"/>
        <w:ind w:left="682" w:right="1493"/>
        <w:jc w:val="both"/>
      </w:pPr>
      <w:r>
        <w:rPr>
          <w:b/>
        </w:rPr>
        <w:t xml:space="preserve">4.1. </w:t>
      </w:r>
      <w:r>
        <w:t xml:space="preserve">A descrição da solução como um todo, conforme minudenciado nos Estudos Preliminares, abrange a prestação do serviço de locação de veículos, sem motorista e combustível, com quilometragem livre, e com vigência de 12 (doze) meses, prorrogáveis nos termos do art. 57, II da Lei 8.666/93, para atender aos objetivos institucionais do CAU/MT, especialmente no que se refere a fiscalização </w:t>
      </w:r>
      <w:r>
        <w:rPr>
          <w:i/>
        </w:rPr>
        <w:t>in loco</w:t>
      </w:r>
      <w:r>
        <w:t>.</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Ttulo3"/>
        <w:tabs>
          <w:tab w:val="left" w:pos="9222"/>
        </w:tabs>
        <w:spacing w:before="93"/>
        <w:ind w:left="653"/>
      </w:pPr>
      <w:r>
        <w:rPr>
          <w:spacing w:val="-33"/>
          <w:shd w:val="clear" w:color="auto" w:fill="BEBEBE"/>
        </w:rPr>
        <w:t xml:space="preserve"> </w:t>
      </w:r>
      <w:r>
        <w:rPr>
          <w:shd w:val="clear" w:color="auto" w:fill="BEBEBE"/>
        </w:rPr>
        <w:t>5. DA ESPECIFICAÇÃO</w:t>
      </w:r>
      <w:r>
        <w:rPr>
          <w:spacing w:val="-20"/>
          <w:shd w:val="clear" w:color="auto" w:fill="BEBEBE"/>
        </w:rPr>
        <w:t xml:space="preserve"> </w:t>
      </w:r>
      <w:r>
        <w:rPr>
          <w:shd w:val="clear" w:color="auto" w:fill="BEBEBE"/>
        </w:rPr>
        <w:t>TÉCNICA</w:t>
      </w:r>
      <w:r>
        <w:rPr>
          <w:shd w:val="clear" w:color="auto" w:fill="BEBEBE"/>
        </w:rPr>
        <w:tab/>
      </w:r>
    </w:p>
    <w:p w:rsidR="004A615A" w:rsidRDefault="004A615A">
      <w:pPr>
        <w:pStyle w:val="Corpodetexto"/>
        <w:rPr>
          <w:b/>
          <w:sz w:val="24"/>
        </w:rPr>
      </w:pPr>
    </w:p>
    <w:p w:rsidR="004A615A" w:rsidRDefault="004A615A">
      <w:pPr>
        <w:pStyle w:val="Corpodetexto"/>
        <w:rPr>
          <w:b/>
          <w:sz w:val="20"/>
        </w:rPr>
      </w:pPr>
    </w:p>
    <w:p w:rsidR="004A615A" w:rsidRDefault="009F7D15">
      <w:pPr>
        <w:pStyle w:val="PargrafodaLista"/>
        <w:numPr>
          <w:ilvl w:val="1"/>
          <w:numId w:val="50"/>
        </w:numPr>
        <w:tabs>
          <w:tab w:val="left" w:pos="1179"/>
        </w:tabs>
        <w:spacing w:line="360" w:lineRule="auto"/>
        <w:ind w:right="1492" w:firstLine="0"/>
        <w:jc w:val="both"/>
      </w:pPr>
      <w:r>
        <w:t xml:space="preserve">Constitui objeto da presente contratação serviços continuados de locação de veículos automotivos, sem motorista e combustível, com quilometragem livre, para o </w:t>
      </w:r>
      <w:r>
        <w:rPr>
          <w:spacing w:val="-5"/>
        </w:rPr>
        <w:t xml:space="preserve">CAU/MT, </w:t>
      </w:r>
      <w:r>
        <w:t>observando as seguintes</w:t>
      </w:r>
      <w:r>
        <w:rPr>
          <w:spacing w:val="5"/>
        </w:rPr>
        <w:t xml:space="preserve"> </w:t>
      </w:r>
      <w:r>
        <w:t>especificações:</w:t>
      </w:r>
    </w:p>
    <w:p w:rsidR="004A615A" w:rsidRDefault="004A615A">
      <w:pPr>
        <w:pStyle w:val="Corpodetexto"/>
        <w:rPr>
          <w:sz w:val="20"/>
        </w:rPr>
      </w:pPr>
    </w:p>
    <w:p w:rsidR="004A615A" w:rsidRDefault="004A615A">
      <w:pPr>
        <w:pStyle w:val="Corpodetexto"/>
        <w:spacing w:before="3"/>
        <w:rPr>
          <w:sz w:val="17"/>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814"/>
        <w:gridCol w:w="1765"/>
      </w:tblGrid>
      <w:tr w:rsidR="004A615A">
        <w:trPr>
          <w:trHeight w:val="760"/>
        </w:trPr>
        <w:tc>
          <w:tcPr>
            <w:tcW w:w="816" w:type="dxa"/>
          </w:tcPr>
          <w:p w:rsidR="004A615A" w:rsidRDefault="004A615A">
            <w:pPr>
              <w:pStyle w:val="TableParagraph"/>
              <w:spacing w:before="1"/>
            </w:pPr>
          </w:p>
          <w:p w:rsidR="004A615A" w:rsidRDefault="009F7D15">
            <w:pPr>
              <w:pStyle w:val="TableParagraph"/>
              <w:ind w:right="135"/>
              <w:jc w:val="right"/>
              <w:rPr>
                <w:b/>
              </w:rPr>
            </w:pPr>
            <w:r>
              <w:rPr>
                <w:b/>
              </w:rPr>
              <w:t>ITEM</w:t>
            </w:r>
          </w:p>
        </w:tc>
        <w:tc>
          <w:tcPr>
            <w:tcW w:w="5814" w:type="dxa"/>
          </w:tcPr>
          <w:p w:rsidR="004A615A" w:rsidRDefault="004A615A">
            <w:pPr>
              <w:pStyle w:val="TableParagraph"/>
              <w:spacing w:before="1"/>
            </w:pPr>
          </w:p>
          <w:p w:rsidR="004A615A" w:rsidRDefault="009F7D15">
            <w:pPr>
              <w:pStyle w:val="TableParagraph"/>
              <w:ind w:left="778" w:right="768"/>
              <w:jc w:val="center"/>
              <w:rPr>
                <w:b/>
              </w:rPr>
            </w:pPr>
            <w:r>
              <w:rPr>
                <w:b/>
              </w:rPr>
              <w:t>ESPECIFICAÇÃO DOS BENS/SERVIÇOS</w:t>
            </w:r>
          </w:p>
        </w:tc>
        <w:tc>
          <w:tcPr>
            <w:tcW w:w="1765" w:type="dxa"/>
          </w:tcPr>
          <w:p w:rsidR="004A615A" w:rsidRDefault="009F7D15">
            <w:pPr>
              <w:pStyle w:val="TableParagraph"/>
              <w:spacing w:before="7" w:line="252" w:lineRule="exact"/>
              <w:ind w:left="433" w:right="91" w:hanging="317"/>
              <w:rPr>
                <w:b/>
              </w:rPr>
            </w:pPr>
            <w:r>
              <w:rPr>
                <w:b/>
              </w:rPr>
              <w:t>Quantidade de Veículos locados.</w:t>
            </w:r>
          </w:p>
        </w:tc>
      </w:tr>
      <w:tr w:rsidR="004A615A">
        <w:trPr>
          <w:trHeight w:val="3285"/>
        </w:trPr>
        <w:tc>
          <w:tcPr>
            <w:tcW w:w="816" w:type="dxa"/>
          </w:tcPr>
          <w:p w:rsidR="004A615A" w:rsidRDefault="004A615A">
            <w:pPr>
              <w:pStyle w:val="TableParagraph"/>
              <w:rPr>
                <w:sz w:val="24"/>
              </w:rPr>
            </w:pPr>
          </w:p>
          <w:p w:rsidR="004A615A" w:rsidRDefault="004A615A">
            <w:pPr>
              <w:pStyle w:val="TableParagraph"/>
              <w:rPr>
                <w:sz w:val="24"/>
              </w:rPr>
            </w:pPr>
          </w:p>
          <w:p w:rsidR="004A615A" w:rsidRDefault="004A615A">
            <w:pPr>
              <w:pStyle w:val="TableParagraph"/>
              <w:rPr>
                <w:sz w:val="24"/>
              </w:rPr>
            </w:pPr>
          </w:p>
          <w:p w:rsidR="004A615A" w:rsidRDefault="004A615A">
            <w:pPr>
              <w:pStyle w:val="TableParagraph"/>
              <w:rPr>
                <w:sz w:val="24"/>
              </w:rPr>
            </w:pPr>
          </w:p>
          <w:p w:rsidR="004A615A" w:rsidRDefault="004A615A">
            <w:pPr>
              <w:pStyle w:val="TableParagraph"/>
              <w:spacing w:before="8"/>
              <w:rPr>
                <w:sz w:val="25"/>
              </w:rPr>
            </w:pPr>
          </w:p>
          <w:p w:rsidR="004A615A" w:rsidRDefault="009F7D15">
            <w:pPr>
              <w:pStyle w:val="TableParagraph"/>
              <w:ind w:right="152"/>
              <w:jc w:val="right"/>
            </w:pPr>
            <w:r>
              <w:t>1.</w:t>
            </w:r>
          </w:p>
        </w:tc>
        <w:tc>
          <w:tcPr>
            <w:tcW w:w="5814" w:type="dxa"/>
          </w:tcPr>
          <w:p w:rsidR="004A615A" w:rsidRDefault="009F7D15">
            <w:pPr>
              <w:pStyle w:val="TableParagraph"/>
              <w:ind w:left="110" w:right="94"/>
              <w:jc w:val="both"/>
            </w:pPr>
            <w:r>
              <w:rPr>
                <w:spacing w:val="-3"/>
              </w:rPr>
              <w:t xml:space="preserve">Veículo </w:t>
            </w:r>
            <w:r>
              <w:t xml:space="preserve">automotivo, com 1.600 cilindradas, cor branca, com rastreador; direção elétrica ou hidráulica, movido a gasolina e/ou etanol; com ar-condicionado; fabricação não superior a 02 (dois) anos; devem ser equipados com todos os componentes de segurança, com 04 (quatro) portas, com capacidade para transporte de 05 (cinco) passageiros, com seguro total, com cobertura 24h para troca de pneu, para-brisa, para-choque, faróis; danos pessoais e materiais de terceiros; com permissão para que seja colocado, pelo </w:t>
            </w:r>
            <w:r>
              <w:rPr>
                <w:spacing w:val="-5"/>
              </w:rPr>
              <w:t xml:space="preserve">CAU/MT, </w:t>
            </w:r>
            <w:r>
              <w:t>adesivo institucional no capuz e portas laterais do veículo, para atender o Conselho de Arquitetura do Estado de Mato Grosso.</w:t>
            </w:r>
          </w:p>
        </w:tc>
        <w:tc>
          <w:tcPr>
            <w:tcW w:w="1765" w:type="dxa"/>
          </w:tcPr>
          <w:p w:rsidR="004A615A" w:rsidRDefault="004A615A">
            <w:pPr>
              <w:pStyle w:val="TableParagraph"/>
              <w:rPr>
                <w:sz w:val="24"/>
              </w:rPr>
            </w:pPr>
          </w:p>
          <w:p w:rsidR="004A615A" w:rsidRDefault="004A615A">
            <w:pPr>
              <w:pStyle w:val="TableParagraph"/>
              <w:rPr>
                <w:sz w:val="24"/>
              </w:rPr>
            </w:pPr>
          </w:p>
          <w:p w:rsidR="004A615A" w:rsidRDefault="004A615A">
            <w:pPr>
              <w:pStyle w:val="TableParagraph"/>
              <w:rPr>
                <w:sz w:val="24"/>
              </w:rPr>
            </w:pPr>
          </w:p>
          <w:p w:rsidR="004A615A" w:rsidRDefault="004A615A">
            <w:pPr>
              <w:pStyle w:val="TableParagraph"/>
              <w:rPr>
                <w:sz w:val="24"/>
              </w:rPr>
            </w:pPr>
          </w:p>
          <w:p w:rsidR="004A615A" w:rsidRDefault="004A615A">
            <w:pPr>
              <w:pStyle w:val="TableParagraph"/>
              <w:spacing w:before="8"/>
              <w:rPr>
                <w:sz w:val="35"/>
              </w:rPr>
            </w:pPr>
          </w:p>
          <w:p w:rsidR="004A615A" w:rsidRDefault="009F7D15">
            <w:pPr>
              <w:pStyle w:val="TableParagraph"/>
              <w:ind w:left="429"/>
              <w:rPr>
                <w:b/>
              </w:rPr>
            </w:pPr>
            <w:r>
              <w:rPr>
                <w:b/>
              </w:rPr>
              <w:t>02 (dois)</w:t>
            </w:r>
          </w:p>
        </w:tc>
      </w:tr>
    </w:tbl>
    <w:p w:rsidR="004A615A" w:rsidRDefault="004A615A">
      <w:pPr>
        <w:pStyle w:val="Corpodetexto"/>
        <w:spacing w:before="2"/>
        <w:rPr>
          <w:sz w:val="33"/>
        </w:rPr>
      </w:pPr>
    </w:p>
    <w:p w:rsidR="004A615A" w:rsidRDefault="009F7D15">
      <w:pPr>
        <w:pStyle w:val="PargrafodaLista"/>
        <w:numPr>
          <w:ilvl w:val="1"/>
          <w:numId w:val="50"/>
        </w:numPr>
        <w:tabs>
          <w:tab w:val="left" w:pos="1150"/>
        </w:tabs>
        <w:spacing w:line="360" w:lineRule="auto"/>
        <w:ind w:right="1497" w:firstLine="0"/>
        <w:jc w:val="both"/>
      </w:pPr>
      <w:r>
        <w:t>Os veículos locados serão utilizados pelo CAU/MT em todo o Estado de Mato Grosso.</w:t>
      </w:r>
    </w:p>
    <w:p w:rsidR="004A615A" w:rsidRDefault="009F7D15">
      <w:pPr>
        <w:pStyle w:val="PargrafodaLista"/>
        <w:numPr>
          <w:ilvl w:val="1"/>
          <w:numId w:val="50"/>
        </w:numPr>
        <w:tabs>
          <w:tab w:val="left" w:pos="1126"/>
        </w:tabs>
        <w:spacing w:line="360" w:lineRule="auto"/>
        <w:ind w:right="1499" w:firstLine="0"/>
        <w:jc w:val="both"/>
      </w:pPr>
      <w:r>
        <w:t>Os veículos locados serão adesivados pelo CAU/MT, com o logotipo institucional no capuz e portas</w:t>
      </w:r>
      <w:r>
        <w:rPr>
          <w:spacing w:val="-5"/>
        </w:rPr>
        <w:t xml:space="preserve"> </w:t>
      </w:r>
      <w:r>
        <w:t>laterais.</w:t>
      </w:r>
    </w:p>
    <w:p w:rsidR="004A615A" w:rsidRDefault="009F7D15">
      <w:pPr>
        <w:pStyle w:val="PargrafodaLista"/>
        <w:numPr>
          <w:ilvl w:val="1"/>
          <w:numId w:val="50"/>
        </w:numPr>
        <w:tabs>
          <w:tab w:val="left" w:pos="1232"/>
        </w:tabs>
        <w:spacing w:line="360" w:lineRule="auto"/>
        <w:ind w:right="1488" w:firstLine="0"/>
        <w:jc w:val="both"/>
      </w:pPr>
      <w:r>
        <w:t>A apólice de seguro de veículo contra sinistros deverá contemplar, no caso de acidentes pessoais de passageiros (APP), Morte/Invalidez/Despesas médico- hospitalares, o valor mínimo de R$ 50.000,00 (cinquenta mil reais) por passageiro; para Danos Corporais, o valor mínimo de R$ 100.000,00 (cem mil reais) e para Colisão, incêndio, roubo e furto/terceiros, danos materiais, o valor mínimo de R$ 100.000,00 (cem mil</w:t>
      </w:r>
      <w:r>
        <w:rPr>
          <w:spacing w:val="-4"/>
        </w:rPr>
        <w:t xml:space="preserve"> </w:t>
      </w:r>
      <w:r>
        <w:t>reais).</w:t>
      </w:r>
    </w:p>
    <w:p w:rsidR="004A615A" w:rsidRDefault="004A615A">
      <w:pPr>
        <w:pStyle w:val="Corpodetexto"/>
        <w:spacing w:before="10"/>
        <w:rPr>
          <w:sz w:val="24"/>
        </w:rPr>
      </w:pPr>
    </w:p>
    <w:p w:rsidR="004A615A" w:rsidRDefault="009F7D15">
      <w:pPr>
        <w:pStyle w:val="Ttulo3"/>
        <w:tabs>
          <w:tab w:val="left" w:pos="9222"/>
        </w:tabs>
        <w:spacing w:before="94"/>
        <w:ind w:left="653"/>
      </w:pPr>
      <w:r>
        <w:rPr>
          <w:spacing w:val="-33"/>
          <w:shd w:val="clear" w:color="auto" w:fill="BEBEBE"/>
        </w:rPr>
        <w:t xml:space="preserve"> </w:t>
      </w:r>
      <w:r>
        <w:rPr>
          <w:shd w:val="clear" w:color="auto" w:fill="BEBEBE"/>
        </w:rPr>
        <w:t>6. DO REGIME DE EXECUÇÃO DOS</w:t>
      </w:r>
      <w:r>
        <w:rPr>
          <w:spacing w:val="-21"/>
          <w:shd w:val="clear" w:color="auto" w:fill="BEBEBE"/>
        </w:rPr>
        <w:t xml:space="preserve"> </w:t>
      </w:r>
      <w:r>
        <w:rPr>
          <w:shd w:val="clear" w:color="auto" w:fill="BEBEBE"/>
        </w:rPr>
        <w:t>SERVIÇOS</w:t>
      </w:r>
      <w:r>
        <w:rPr>
          <w:shd w:val="clear" w:color="auto" w:fill="BEBEBE"/>
        </w:rPr>
        <w:tab/>
      </w:r>
    </w:p>
    <w:p w:rsidR="004A615A" w:rsidRDefault="004A615A">
      <w:pPr>
        <w:pStyle w:val="Corpodetexto"/>
        <w:rPr>
          <w:b/>
          <w:sz w:val="24"/>
        </w:rPr>
      </w:pPr>
    </w:p>
    <w:p w:rsidR="004A615A" w:rsidRDefault="004A615A">
      <w:pPr>
        <w:pStyle w:val="Corpodetexto"/>
        <w:spacing w:before="11"/>
        <w:rPr>
          <w:b/>
          <w:sz w:val="19"/>
        </w:rPr>
      </w:pPr>
    </w:p>
    <w:p w:rsidR="004A615A" w:rsidRDefault="009F7D15">
      <w:pPr>
        <w:pStyle w:val="PargrafodaLista"/>
        <w:numPr>
          <w:ilvl w:val="1"/>
          <w:numId w:val="49"/>
        </w:numPr>
        <w:tabs>
          <w:tab w:val="left" w:pos="1129"/>
        </w:tabs>
        <w:spacing w:line="360" w:lineRule="auto"/>
        <w:ind w:right="1490" w:firstLine="0"/>
        <w:jc w:val="both"/>
      </w:pPr>
      <w:r>
        <w:t xml:space="preserve">A </w:t>
      </w:r>
      <w:r>
        <w:rPr>
          <w:spacing w:val="-5"/>
        </w:rPr>
        <w:t xml:space="preserve">CONTRATADA </w:t>
      </w:r>
      <w:r>
        <w:t xml:space="preserve">disponibilizará os veículos para início dos serviços objeto desta licitação em até 05 (cinco) dias após a emissão da Ordem de Serviço pela </w:t>
      </w:r>
      <w:r>
        <w:rPr>
          <w:spacing w:val="-4"/>
        </w:rPr>
        <w:t>CONTRATANTE.</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1"/>
          <w:numId w:val="49"/>
        </w:numPr>
        <w:tabs>
          <w:tab w:val="left" w:pos="1172"/>
        </w:tabs>
        <w:spacing w:before="93" w:line="360" w:lineRule="auto"/>
        <w:ind w:right="1485" w:firstLine="0"/>
        <w:jc w:val="both"/>
      </w:pPr>
      <w:r>
        <w:t xml:space="preserve">Os veículos disponibilizados para locação deverão atender às especificações contidas no item 5.1 deste </w:t>
      </w:r>
      <w:r>
        <w:rPr>
          <w:spacing w:val="-6"/>
        </w:rPr>
        <w:t xml:space="preserve">Termo </w:t>
      </w:r>
      <w:r>
        <w:t xml:space="preserve">de Referência, em perfeitas condições de utilização, conservação, trafegabilidade, funcionamento e segurança, obedecendo a todas as exigências estabelecidas pelas legislações de trânsito e ambiental, regulamentadas pelo </w:t>
      </w:r>
      <w:r>
        <w:rPr>
          <w:spacing w:val="-3"/>
        </w:rPr>
        <w:t xml:space="preserve">DENATRAN </w:t>
      </w:r>
      <w:r>
        <w:t>E</w:t>
      </w:r>
      <w:r>
        <w:rPr>
          <w:spacing w:val="3"/>
        </w:rPr>
        <w:t xml:space="preserve"> </w:t>
      </w:r>
      <w:r>
        <w:rPr>
          <w:spacing w:val="-4"/>
        </w:rPr>
        <w:t>DETRAN-MT.</w:t>
      </w:r>
    </w:p>
    <w:p w:rsidR="004A615A" w:rsidRDefault="009F7D15">
      <w:pPr>
        <w:pStyle w:val="PargrafodaLista"/>
        <w:numPr>
          <w:ilvl w:val="1"/>
          <w:numId w:val="49"/>
        </w:numPr>
        <w:tabs>
          <w:tab w:val="left" w:pos="1167"/>
        </w:tabs>
        <w:spacing w:before="1" w:line="360" w:lineRule="auto"/>
        <w:ind w:right="1491" w:firstLine="0"/>
        <w:jc w:val="both"/>
      </w:pPr>
      <w:r>
        <w:t>A locação dos veículos se dará mediante a disponibilização nas quantidades relacionadas no item 5.1, e nos locais indicados pelo</w:t>
      </w:r>
      <w:r>
        <w:rPr>
          <w:spacing w:val="-5"/>
        </w:rPr>
        <w:t xml:space="preserve"> </w:t>
      </w:r>
      <w:r>
        <w:rPr>
          <w:spacing w:val="-4"/>
        </w:rPr>
        <w:t>CAU/MT.</w:t>
      </w:r>
    </w:p>
    <w:p w:rsidR="004A615A" w:rsidRDefault="009F7D15">
      <w:pPr>
        <w:pStyle w:val="PargrafodaLista"/>
        <w:numPr>
          <w:ilvl w:val="1"/>
          <w:numId w:val="49"/>
        </w:numPr>
        <w:tabs>
          <w:tab w:val="left" w:pos="1160"/>
        </w:tabs>
        <w:spacing w:line="360" w:lineRule="auto"/>
        <w:ind w:right="1494" w:firstLine="0"/>
        <w:jc w:val="both"/>
      </w:pPr>
      <w:r>
        <w:t>Os veículos ofertados deverão ter no máximo 02 (dois) anos de fabricação e estarem em perfeito estado de conservação e</w:t>
      </w:r>
      <w:r>
        <w:rPr>
          <w:spacing w:val="-6"/>
        </w:rPr>
        <w:t xml:space="preserve"> </w:t>
      </w:r>
      <w:r>
        <w:t>limpeza;</w:t>
      </w:r>
    </w:p>
    <w:p w:rsidR="004A615A" w:rsidRDefault="009F7D15">
      <w:pPr>
        <w:pStyle w:val="PargrafodaLista"/>
        <w:numPr>
          <w:ilvl w:val="1"/>
          <w:numId w:val="49"/>
        </w:numPr>
        <w:tabs>
          <w:tab w:val="left" w:pos="1112"/>
        </w:tabs>
        <w:ind w:left="1111" w:hanging="430"/>
        <w:jc w:val="both"/>
      </w:pPr>
      <w:r>
        <w:t>Os veículos serão trocados</w:t>
      </w:r>
      <w:r>
        <w:rPr>
          <w:spacing w:val="-2"/>
        </w:rPr>
        <w:t xml:space="preserve"> </w:t>
      </w:r>
      <w:r>
        <w:t>anualmente.</w:t>
      </w:r>
    </w:p>
    <w:p w:rsidR="004A615A" w:rsidRDefault="009F7D15">
      <w:pPr>
        <w:pStyle w:val="PargrafodaLista"/>
        <w:numPr>
          <w:ilvl w:val="1"/>
          <w:numId w:val="49"/>
        </w:numPr>
        <w:tabs>
          <w:tab w:val="left" w:pos="1201"/>
        </w:tabs>
        <w:spacing w:before="126" w:line="360" w:lineRule="auto"/>
        <w:ind w:right="1490" w:firstLine="0"/>
        <w:jc w:val="both"/>
      </w:pPr>
      <w:r>
        <w:t xml:space="preserve">A </w:t>
      </w:r>
      <w:r>
        <w:rPr>
          <w:spacing w:val="-5"/>
        </w:rPr>
        <w:t xml:space="preserve">CONTRATADA </w:t>
      </w:r>
      <w:r>
        <w:t>deverá disponibilizar veículos devidamente licenciados.</w:t>
      </w:r>
    </w:p>
    <w:p w:rsidR="004A615A" w:rsidRDefault="009F7D15">
      <w:pPr>
        <w:pStyle w:val="PargrafodaLista"/>
        <w:numPr>
          <w:ilvl w:val="1"/>
          <w:numId w:val="49"/>
        </w:numPr>
        <w:tabs>
          <w:tab w:val="left" w:pos="1112"/>
        </w:tabs>
        <w:spacing w:line="252" w:lineRule="exact"/>
        <w:ind w:left="1111" w:hanging="430"/>
        <w:jc w:val="both"/>
      </w:pPr>
      <w:r>
        <w:t>Os veículos serão utilizados no regime de quilometragem</w:t>
      </w:r>
      <w:r>
        <w:rPr>
          <w:spacing w:val="-10"/>
        </w:rPr>
        <w:t xml:space="preserve"> </w:t>
      </w:r>
      <w:r>
        <w:t>livre.</w:t>
      </w:r>
    </w:p>
    <w:p w:rsidR="004A615A" w:rsidRDefault="009F7D15">
      <w:pPr>
        <w:pStyle w:val="PargrafodaLista"/>
        <w:numPr>
          <w:ilvl w:val="1"/>
          <w:numId w:val="49"/>
        </w:numPr>
        <w:tabs>
          <w:tab w:val="left" w:pos="1134"/>
        </w:tabs>
        <w:spacing w:before="129" w:line="360" w:lineRule="auto"/>
        <w:ind w:right="1492" w:firstLine="0"/>
        <w:jc w:val="both"/>
      </w:pPr>
      <w:r>
        <w:t xml:space="preserve">A </w:t>
      </w:r>
      <w:r>
        <w:rPr>
          <w:spacing w:val="-5"/>
        </w:rPr>
        <w:t xml:space="preserve">CONTRATADA </w:t>
      </w:r>
      <w:r>
        <w:t xml:space="preserve">deverá entregar os veículos com o reservatório de combustível abastecido em sua capacidade máxima, sendo esta a única ocasião de abastecimento pela </w:t>
      </w:r>
      <w:r>
        <w:rPr>
          <w:spacing w:val="-5"/>
        </w:rPr>
        <w:t xml:space="preserve">CONTRATADA. </w:t>
      </w:r>
      <w:r>
        <w:t xml:space="preserve">Os demais abastecimentos serão de responsabilidade do </w:t>
      </w:r>
      <w:r>
        <w:rPr>
          <w:spacing w:val="-5"/>
        </w:rPr>
        <w:t>CAU/MT.</w:t>
      </w:r>
    </w:p>
    <w:p w:rsidR="004A615A" w:rsidRDefault="009F7D15">
      <w:pPr>
        <w:pStyle w:val="PargrafodaLista"/>
        <w:numPr>
          <w:ilvl w:val="1"/>
          <w:numId w:val="49"/>
        </w:numPr>
        <w:tabs>
          <w:tab w:val="left" w:pos="1117"/>
        </w:tabs>
        <w:spacing w:line="360" w:lineRule="auto"/>
        <w:ind w:right="1490" w:firstLine="0"/>
        <w:jc w:val="both"/>
      </w:pPr>
      <w:r>
        <w:t xml:space="preserve">Os veículos serão objeto de vistoria, anotando-se na “Ficha de Vistoria”, fornecida pela </w:t>
      </w:r>
      <w:r>
        <w:rPr>
          <w:spacing w:val="-5"/>
        </w:rPr>
        <w:t xml:space="preserve">CONTRATADA, </w:t>
      </w:r>
      <w:r>
        <w:t>todas as observações sobre seu estado, por ocasião de sua entrega e</w:t>
      </w:r>
      <w:r>
        <w:rPr>
          <w:spacing w:val="-3"/>
        </w:rPr>
        <w:t xml:space="preserve"> </w:t>
      </w:r>
      <w:r>
        <w:t>devolução.</w:t>
      </w:r>
    </w:p>
    <w:p w:rsidR="004A615A" w:rsidRDefault="009F7D15">
      <w:pPr>
        <w:pStyle w:val="PargrafodaLista"/>
        <w:numPr>
          <w:ilvl w:val="1"/>
          <w:numId w:val="49"/>
        </w:numPr>
        <w:tabs>
          <w:tab w:val="left" w:pos="1246"/>
        </w:tabs>
        <w:spacing w:line="360" w:lineRule="auto"/>
        <w:ind w:right="1490" w:firstLine="0"/>
        <w:jc w:val="both"/>
      </w:pPr>
      <w:r>
        <w:t xml:space="preserve">A </w:t>
      </w:r>
      <w:r>
        <w:rPr>
          <w:spacing w:val="-5"/>
        </w:rPr>
        <w:t xml:space="preserve">CONTRATADA </w:t>
      </w:r>
      <w:r>
        <w:t xml:space="preserve">deverá apresentar os veículos na sede do </w:t>
      </w:r>
      <w:r>
        <w:rPr>
          <w:spacing w:val="-5"/>
        </w:rPr>
        <w:t xml:space="preserve">CAU/MT, </w:t>
      </w:r>
      <w:r>
        <w:t xml:space="preserve">situada na Avenida São Sebastião, nº 3161, Edifício Xingú, 3º </w:t>
      </w:r>
      <w:r>
        <w:rPr>
          <w:spacing w:val="-3"/>
        </w:rPr>
        <w:t xml:space="preserve">Andar, </w:t>
      </w:r>
      <w:r>
        <w:t xml:space="preserve">salas 301 a 305, Bairro Quilombo. </w:t>
      </w:r>
      <w:r>
        <w:rPr>
          <w:spacing w:val="-4"/>
        </w:rPr>
        <w:t xml:space="preserve">Cuiabá-MT. </w:t>
      </w:r>
      <w:r>
        <w:t xml:space="preserve">CEP: 78045-000. (65) 3028-4652 / </w:t>
      </w:r>
      <w:r>
        <w:rPr>
          <w:spacing w:val="-3"/>
        </w:rPr>
        <w:t xml:space="preserve">3028-11007, </w:t>
      </w:r>
      <w:r>
        <w:t>no dia e horário marcados para o início das atividades, face à necessidade de</w:t>
      </w:r>
      <w:r>
        <w:rPr>
          <w:spacing w:val="-11"/>
        </w:rPr>
        <w:t xml:space="preserve"> </w:t>
      </w:r>
      <w:r>
        <w:t>vistoria.</w:t>
      </w:r>
    </w:p>
    <w:p w:rsidR="004A615A" w:rsidRDefault="009F7D15">
      <w:pPr>
        <w:pStyle w:val="PargrafodaLista"/>
        <w:numPr>
          <w:ilvl w:val="1"/>
          <w:numId w:val="49"/>
        </w:numPr>
        <w:tabs>
          <w:tab w:val="left" w:pos="1402"/>
        </w:tabs>
        <w:spacing w:line="360" w:lineRule="auto"/>
        <w:ind w:right="1486" w:firstLine="0"/>
        <w:jc w:val="both"/>
      </w:pPr>
      <w:r>
        <w:t xml:space="preserve">A </w:t>
      </w:r>
      <w:r>
        <w:rPr>
          <w:spacing w:val="-5"/>
        </w:rPr>
        <w:t xml:space="preserve">CONTRATADA </w:t>
      </w:r>
      <w:r>
        <w:t>responsabilizar-se-á pela manutenção preventiva e manutenção corretiva dos veículos e os equipamentos neles instalados, entendendo- se como preventiva aquela constante do plano de manutenção do fabricante (descrita no manual do veículo e/ou do equipamento) e corretiva aquela destinada ao reparo de defeitos que ocorrem de maneira aleatória, durante os intervalos entre as manutenções preventivas.</w:t>
      </w:r>
    </w:p>
    <w:p w:rsidR="004A615A" w:rsidRDefault="009F7D15">
      <w:pPr>
        <w:pStyle w:val="PargrafodaLista"/>
        <w:numPr>
          <w:ilvl w:val="1"/>
          <w:numId w:val="49"/>
        </w:numPr>
        <w:tabs>
          <w:tab w:val="left" w:pos="1299"/>
        </w:tabs>
        <w:spacing w:line="360" w:lineRule="auto"/>
        <w:ind w:right="1489" w:firstLine="0"/>
        <w:jc w:val="both"/>
      </w:pPr>
      <w:r>
        <w:t xml:space="preserve">Serão consideradas como manutenção preventiva, além das indicadas pelo fabricante, obrigatoriamente: as trocas de óleo de </w:t>
      </w:r>
      <w:r>
        <w:rPr>
          <w:spacing w:val="-3"/>
        </w:rPr>
        <w:t xml:space="preserve">motor, </w:t>
      </w:r>
      <w:r>
        <w:t xml:space="preserve">de câmbio, fluido de freio, fluido aditivo de </w:t>
      </w:r>
      <w:r>
        <w:rPr>
          <w:spacing w:val="-3"/>
        </w:rPr>
        <w:t xml:space="preserve">radiador, </w:t>
      </w:r>
      <w:r>
        <w:t xml:space="preserve">pastilhas de freio, correias do alternador e de distribuição, filtros de óleo, combustível e </w:t>
      </w:r>
      <w:r>
        <w:rPr>
          <w:spacing w:val="-3"/>
        </w:rPr>
        <w:t xml:space="preserve">ar, </w:t>
      </w:r>
      <w:r>
        <w:t>amortecedores dianteiros e traseiros, e outros necessários ao perfeito funcionamento do</w:t>
      </w:r>
      <w:r>
        <w:rPr>
          <w:spacing w:val="-9"/>
        </w:rPr>
        <w:t xml:space="preserve"> </w:t>
      </w:r>
      <w:r>
        <w:t>veículo.</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1"/>
          <w:numId w:val="49"/>
        </w:numPr>
        <w:tabs>
          <w:tab w:val="left" w:pos="1242"/>
        </w:tabs>
        <w:spacing w:before="93" w:line="360" w:lineRule="auto"/>
        <w:ind w:right="1494" w:firstLine="0"/>
        <w:jc w:val="both"/>
      </w:pPr>
      <w:r>
        <w:t xml:space="preserve">A </w:t>
      </w:r>
      <w:r>
        <w:rPr>
          <w:spacing w:val="-5"/>
        </w:rPr>
        <w:t xml:space="preserve">CONTRATADA </w:t>
      </w:r>
      <w:r>
        <w:t>deverá realizar a lavagem completa dos veículos, sempre após realizar manutenções preventivas e/ou corretivas.</w:t>
      </w:r>
    </w:p>
    <w:p w:rsidR="004A615A" w:rsidRDefault="009F7D15">
      <w:pPr>
        <w:pStyle w:val="PargrafodaLista"/>
        <w:numPr>
          <w:ilvl w:val="1"/>
          <w:numId w:val="49"/>
        </w:numPr>
        <w:tabs>
          <w:tab w:val="left" w:pos="1237"/>
        </w:tabs>
        <w:spacing w:line="360" w:lineRule="auto"/>
        <w:ind w:right="1491" w:firstLine="0"/>
        <w:jc w:val="both"/>
      </w:pPr>
      <w:r>
        <w:t xml:space="preserve">A </w:t>
      </w:r>
      <w:r>
        <w:rPr>
          <w:spacing w:val="-5"/>
        </w:rPr>
        <w:t xml:space="preserve">CONTRATADA </w:t>
      </w:r>
      <w:r>
        <w:t>deverá proceder ao rodízio de pneus a cada revisão preventiva, bem como à verificação do balanceamento do conjunto roda – pneus, e conferência do alinhamento da</w:t>
      </w:r>
      <w:r>
        <w:rPr>
          <w:spacing w:val="-2"/>
        </w:rPr>
        <w:t xml:space="preserve"> </w:t>
      </w:r>
      <w:r>
        <w:t>direção.</w:t>
      </w:r>
    </w:p>
    <w:p w:rsidR="004A615A" w:rsidRDefault="009F7D15">
      <w:pPr>
        <w:pStyle w:val="PargrafodaLista"/>
        <w:numPr>
          <w:ilvl w:val="1"/>
          <w:numId w:val="49"/>
        </w:numPr>
        <w:tabs>
          <w:tab w:val="left" w:pos="1278"/>
        </w:tabs>
        <w:spacing w:before="1" w:line="360" w:lineRule="auto"/>
        <w:ind w:right="1493" w:firstLine="0"/>
        <w:jc w:val="both"/>
      </w:pPr>
      <w:r>
        <w:t>Os pneus deverão ser substituídos quando apresentarem risco, ou quando a profundidade dos sulcos da banda de rodagem estiver próximo de 3 mm, sendo que a identificação deste item é feita pela TWI (Thread Wear</w:t>
      </w:r>
      <w:r>
        <w:rPr>
          <w:spacing w:val="-23"/>
        </w:rPr>
        <w:t xml:space="preserve"> </w:t>
      </w:r>
      <w:r>
        <w:t>Indicators).</w:t>
      </w:r>
    </w:p>
    <w:p w:rsidR="004A615A" w:rsidRDefault="009F7D15">
      <w:pPr>
        <w:pStyle w:val="PargrafodaLista"/>
        <w:numPr>
          <w:ilvl w:val="1"/>
          <w:numId w:val="49"/>
        </w:numPr>
        <w:tabs>
          <w:tab w:val="left" w:pos="1266"/>
        </w:tabs>
        <w:spacing w:line="360" w:lineRule="auto"/>
        <w:ind w:right="1493" w:firstLine="0"/>
        <w:jc w:val="both"/>
      </w:pPr>
      <w:r>
        <w:t xml:space="preserve">Os serviços poderão ser executados pela </w:t>
      </w:r>
      <w:r>
        <w:rPr>
          <w:spacing w:val="-5"/>
        </w:rPr>
        <w:t xml:space="preserve">CONTRATADA </w:t>
      </w:r>
      <w:r>
        <w:t>em sua sede ou em empresa por ela determinada, em qualquer caso, no Estado de Mato</w:t>
      </w:r>
      <w:r>
        <w:rPr>
          <w:spacing w:val="-9"/>
        </w:rPr>
        <w:t xml:space="preserve"> </w:t>
      </w:r>
      <w:r>
        <w:t>Grosso.</w:t>
      </w:r>
    </w:p>
    <w:p w:rsidR="004A615A" w:rsidRDefault="009F7D15">
      <w:pPr>
        <w:pStyle w:val="PargrafodaLista"/>
        <w:numPr>
          <w:ilvl w:val="1"/>
          <w:numId w:val="49"/>
        </w:numPr>
        <w:tabs>
          <w:tab w:val="left" w:pos="1251"/>
        </w:tabs>
        <w:spacing w:line="360" w:lineRule="auto"/>
        <w:ind w:right="1490" w:firstLine="0"/>
        <w:jc w:val="both"/>
      </w:pPr>
      <w:r>
        <w:t xml:space="preserve">A </w:t>
      </w:r>
      <w:r>
        <w:rPr>
          <w:spacing w:val="-5"/>
        </w:rPr>
        <w:t xml:space="preserve">CONTRATADA </w:t>
      </w:r>
      <w:r>
        <w:t xml:space="preserve">deverá substituir, em caso de avaria mecânica ou acidente de trânsito, o veículo avariado/acidentado no intervalo de até 2 (duas) horas, a partir da notificação expedida pela </w:t>
      </w:r>
      <w:r>
        <w:rPr>
          <w:spacing w:val="-5"/>
        </w:rPr>
        <w:t xml:space="preserve">CONTRATANTE. </w:t>
      </w:r>
      <w:r>
        <w:t xml:space="preserve">A substituição de veículos, por quaisquer outras razões, deverá ser realizada considerando o mesmo tempo proposto, a partir da notificação expedida pela </w:t>
      </w:r>
      <w:r>
        <w:rPr>
          <w:spacing w:val="-4"/>
        </w:rPr>
        <w:t>CONTRATANTE;</w:t>
      </w:r>
    </w:p>
    <w:p w:rsidR="004A615A" w:rsidRDefault="009F7D15">
      <w:pPr>
        <w:pStyle w:val="PargrafodaLista"/>
        <w:numPr>
          <w:ilvl w:val="1"/>
          <w:numId w:val="49"/>
        </w:numPr>
        <w:tabs>
          <w:tab w:val="left" w:pos="1268"/>
        </w:tabs>
        <w:spacing w:before="1" w:line="360" w:lineRule="auto"/>
        <w:ind w:right="1489" w:firstLine="0"/>
        <w:jc w:val="both"/>
      </w:pPr>
      <w:r>
        <w:t xml:space="preserve">As substituições deverão ocorrer nas dependências do </w:t>
      </w:r>
      <w:r>
        <w:rPr>
          <w:spacing w:val="-5"/>
        </w:rPr>
        <w:t xml:space="preserve">CAU/MT, </w:t>
      </w:r>
      <w:r>
        <w:t>podendo, em situações excepcionais, mediante autorização expressa do gestor do contrato, ocorrer nas dependências da</w:t>
      </w:r>
      <w:r>
        <w:rPr>
          <w:spacing w:val="-1"/>
        </w:rPr>
        <w:t xml:space="preserve"> </w:t>
      </w:r>
      <w:r>
        <w:rPr>
          <w:spacing w:val="-5"/>
        </w:rPr>
        <w:t>CONTRATADA.</w:t>
      </w:r>
    </w:p>
    <w:p w:rsidR="004A615A" w:rsidRDefault="009F7D15">
      <w:pPr>
        <w:pStyle w:val="PargrafodaLista"/>
        <w:numPr>
          <w:ilvl w:val="1"/>
          <w:numId w:val="49"/>
        </w:numPr>
        <w:tabs>
          <w:tab w:val="left" w:pos="1237"/>
        </w:tabs>
        <w:spacing w:line="360" w:lineRule="auto"/>
        <w:ind w:right="1490" w:firstLine="0"/>
        <w:jc w:val="both"/>
      </w:pPr>
      <w:r>
        <w:t xml:space="preserve">Não havendo substituição do veículo, por qualquer motivo, no prazo previsto, fica resguardado ao CAU/MT o direito de utilizar-se de outros meios, sendo, neste caso, a locação considerada como não realizada, portanto, não cabendo faturamento e a </w:t>
      </w:r>
      <w:r>
        <w:rPr>
          <w:spacing w:val="-5"/>
        </w:rPr>
        <w:t xml:space="preserve">CONTRATADA </w:t>
      </w:r>
      <w:r>
        <w:t>estará sujeita às sanções previstas no</w:t>
      </w:r>
      <w:r>
        <w:rPr>
          <w:spacing w:val="-13"/>
        </w:rPr>
        <w:t xml:space="preserve"> </w:t>
      </w:r>
      <w:r>
        <w:t>contrato.</w:t>
      </w:r>
    </w:p>
    <w:p w:rsidR="004A615A" w:rsidRDefault="009F7D15">
      <w:pPr>
        <w:pStyle w:val="PargrafodaLista"/>
        <w:numPr>
          <w:ilvl w:val="1"/>
          <w:numId w:val="49"/>
        </w:numPr>
        <w:tabs>
          <w:tab w:val="left" w:pos="1318"/>
        </w:tabs>
        <w:spacing w:before="1" w:line="360" w:lineRule="auto"/>
        <w:ind w:right="1489" w:firstLine="0"/>
        <w:jc w:val="both"/>
      </w:pPr>
      <w:r>
        <w:t xml:space="preserve">A </w:t>
      </w:r>
      <w:r>
        <w:rPr>
          <w:spacing w:val="-5"/>
        </w:rPr>
        <w:t xml:space="preserve">CONTRATADA </w:t>
      </w:r>
      <w:r>
        <w:t xml:space="preserve">deverá efetuar o pagamento das multas decorrentes de infrações de trânsito cometidas na condução dos veículos locados e solicitar o reembolso dos valores junto ao </w:t>
      </w:r>
      <w:r>
        <w:rPr>
          <w:spacing w:val="-5"/>
        </w:rPr>
        <w:t xml:space="preserve">CAU/MT, </w:t>
      </w:r>
      <w:r>
        <w:t>caso não seja efetuado diretamente pelo condutor.</w:t>
      </w:r>
    </w:p>
    <w:p w:rsidR="004A615A" w:rsidRDefault="009F7D15">
      <w:pPr>
        <w:pStyle w:val="PargrafodaLista"/>
        <w:numPr>
          <w:ilvl w:val="1"/>
          <w:numId w:val="49"/>
        </w:numPr>
        <w:tabs>
          <w:tab w:val="left" w:pos="1261"/>
        </w:tabs>
        <w:spacing w:line="360" w:lineRule="auto"/>
        <w:ind w:right="1493" w:firstLine="0"/>
        <w:jc w:val="both"/>
      </w:pPr>
      <w:r>
        <w:t xml:space="preserve">Antes de realizar o pagamento, a </w:t>
      </w:r>
      <w:r>
        <w:rPr>
          <w:spacing w:val="-5"/>
        </w:rPr>
        <w:t xml:space="preserve">CONTRATADA </w:t>
      </w:r>
      <w:r>
        <w:t>deverá aguardar a conclusão dos processos referentes aos recursos previstos pela</w:t>
      </w:r>
      <w:r>
        <w:rPr>
          <w:spacing w:val="-6"/>
        </w:rPr>
        <w:t xml:space="preserve"> </w:t>
      </w:r>
      <w:r>
        <w:t>legislação.</w:t>
      </w:r>
    </w:p>
    <w:p w:rsidR="004A615A" w:rsidRDefault="009F7D15">
      <w:pPr>
        <w:pStyle w:val="PargrafodaLista"/>
        <w:numPr>
          <w:ilvl w:val="1"/>
          <w:numId w:val="49"/>
        </w:numPr>
        <w:tabs>
          <w:tab w:val="left" w:pos="1256"/>
        </w:tabs>
        <w:spacing w:line="360" w:lineRule="auto"/>
        <w:ind w:right="1493" w:firstLine="0"/>
        <w:jc w:val="both"/>
      </w:pPr>
      <w:r>
        <w:t xml:space="preserve">A </w:t>
      </w:r>
      <w:r>
        <w:rPr>
          <w:spacing w:val="-5"/>
        </w:rPr>
        <w:t xml:space="preserve">CONTRATADA </w:t>
      </w:r>
      <w:r>
        <w:t xml:space="preserve">deverá encaminhar ao </w:t>
      </w:r>
      <w:r>
        <w:rPr>
          <w:spacing w:val="-5"/>
        </w:rPr>
        <w:t xml:space="preserve">CAU/MT, </w:t>
      </w:r>
      <w:r>
        <w:t>no prazo máximo de 2 (dois) dias úteis, as notificações emitidas pelos órgãos de trânsito, de modo a resguardar o direito, por parte dos condutores, de interpor</w:t>
      </w:r>
      <w:r>
        <w:rPr>
          <w:spacing w:val="-5"/>
        </w:rPr>
        <w:t xml:space="preserve"> </w:t>
      </w:r>
      <w:r>
        <w:t>recursos.</w:t>
      </w:r>
    </w:p>
    <w:p w:rsidR="004A615A" w:rsidRDefault="009F7D15">
      <w:pPr>
        <w:pStyle w:val="PargrafodaLista"/>
        <w:numPr>
          <w:ilvl w:val="1"/>
          <w:numId w:val="49"/>
        </w:numPr>
        <w:tabs>
          <w:tab w:val="left" w:pos="1254"/>
        </w:tabs>
        <w:spacing w:line="360" w:lineRule="auto"/>
        <w:ind w:right="1489" w:firstLine="0"/>
        <w:jc w:val="both"/>
      </w:pPr>
      <w:r>
        <w:t xml:space="preserve">Nos casos em que o CAU/MT não for notificado dentro do prazo supracitado, a </w:t>
      </w:r>
      <w:r>
        <w:rPr>
          <w:spacing w:val="-5"/>
        </w:rPr>
        <w:t xml:space="preserve">CONTRATADA </w:t>
      </w:r>
      <w:r>
        <w:t>se responsabilizará integralmente pelo pagamento das importâncias referentes a multas, taxas e/ou despesas, inclusive com guincho e estadias, decorrentes de</w:t>
      </w:r>
      <w:r>
        <w:rPr>
          <w:spacing w:val="-3"/>
        </w:rPr>
        <w:t xml:space="preserve"> </w:t>
      </w:r>
      <w:r>
        <w:t>infrações.</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1"/>
          <w:numId w:val="49"/>
        </w:numPr>
        <w:tabs>
          <w:tab w:val="left" w:pos="1362"/>
        </w:tabs>
        <w:spacing w:before="93" w:line="360" w:lineRule="auto"/>
        <w:ind w:right="1492" w:firstLine="0"/>
        <w:jc w:val="both"/>
      </w:pPr>
      <w:r>
        <w:t>Ao CAU/MT não caberá qualquer ônus pela rejeição de serviços ou fornecimentos considerados inadequados pelo</w:t>
      </w:r>
      <w:r>
        <w:rPr>
          <w:spacing w:val="-3"/>
        </w:rPr>
        <w:t xml:space="preserve"> gestor.</w:t>
      </w:r>
    </w:p>
    <w:p w:rsidR="004A615A" w:rsidRDefault="009F7D15">
      <w:pPr>
        <w:pStyle w:val="PargrafodaLista"/>
        <w:numPr>
          <w:ilvl w:val="1"/>
          <w:numId w:val="49"/>
        </w:numPr>
        <w:tabs>
          <w:tab w:val="left" w:pos="1246"/>
        </w:tabs>
        <w:spacing w:line="360" w:lineRule="auto"/>
        <w:ind w:right="1494" w:firstLine="0"/>
        <w:jc w:val="both"/>
      </w:pPr>
      <w:r>
        <w:t>Durante a vigência do contrato, inclusive nas eventuais prorrogações, não serão admitidos veículos com mais de 02 (dois) anos de</w:t>
      </w:r>
      <w:r>
        <w:rPr>
          <w:spacing w:val="-6"/>
        </w:rPr>
        <w:t xml:space="preserve"> </w:t>
      </w:r>
      <w:r>
        <w:t>fabricação.</w:t>
      </w:r>
    </w:p>
    <w:p w:rsidR="004A615A" w:rsidRDefault="009F7D15">
      <w:pPr>
        <w:pStyle w:val="PargrafodaLista"/>
        <w:numPr>
          <w:ilvl w:val="1"/>
          <w:numId w:val="49"/>
        </w:numPr>
        <w:tabs>
          <w:tab w:val="left" w:pos="1340"/>
        </w:tabs>
        <w:spacing w:before="2" w:line="360" w:lineRule="auto"/>
        <w:ind w:right="1493" w:firstLine="0"/>
        <w:jc w:val="both"/>
      </w:pPr>
      <w:r>
        <w:t>O Conselho de Arquitetura e Urbanismo de Mato Grosso formalizará a contratação com a empresa registrada através de contrato e emissão de ordem de serviço e nota de empenho, conforme estabelece o artigo 62 da Lei</w:t>
      </w:r>
      <w:r>
        <w:rPr>
          <w:spacing w:val="-15"/>
        </w:rPr>
        <w:t xml:space="preserve"> </w:t>
      </w:r>
      <w:r>
        <w:t>n.º8.666/93.</w:t>
      </w:r>
    </w:p>
    <w:p w:rsidR="004A615A" w:rsidRDefault="004A615A">
      <w:pPr>
        <w:pStyle w:val="Corpodetexto"/>
        <w:spacing w:before="8"/>
        <w:rPr>
          <w:sz w:val="24"/>
        </w:rPr>
      </w:pPr>
    </w:p>
    <w:p w:rsidR="004A615A" w:rsidRDefault="009F7D15">
      <w:pPr>
        <w:pStyle w:val="Ttulo3"/>
        <w:tabs>
          <w:tab w:val="left" w:pos="9222"/>
        </w:tabs>
        <w:spacing w:before="94"/>
        <w:ind w:left="653"/>
        <w:jc w:val="both"/>
      </w:pPr>
      <w:r>
        <w:rPr>
          <w:spacing w:val="-33"/>
          <w:shd w:val="clear" w:color="auto" w:fill="BEBEBE"/>
        </w:rPr>
        <w:t xml:space="preserve"> </w:t>
      </w:r>
      <w:r>
        <w:rPr>
          <w:shd w:val="clear" w:color="auto" w:fill="BEBEBE"/>
        </w:rPr>
        <w:t>7. DA CLASSIFICAÇÃO DOS</w:t>
      </w:r>
      <w:r>
        <w:rPr>
          <w:spacing w:val="-23"/>
          <w:shd w:val="clear" w:color="auto" w:fill="BEBEBE"/>
        </w:rPr>
        <w:t xml:space="preserve"> </w:t>
      </w:r>
      <w:r>
        <w:rPr>
          <w:shd w:val="clear" w:color="auto" w:fill="BEBEBE"/>
        </w:rPr>
        <w:t>SERVIÇOS</w:t>
      </w:r>
      <w:r>
        <w:rPr>
          <w:shd w:val="clear" w:color="auto" w:fill="BEBEBE"/>
        </w:rPr>
        <w:tab/>
      </w:r>
    </w:p>
    <w:p w:rsidR="004A615A" w:rsidRDefault="004A615A">
      <w:pPr>
        <w:pStyle w:val="Corpodetexto"/>
        <w:rPr>
          <w:b/>
          <w:sz w:val="24"/>
        </w:rPr>
      </w:pPr>
    </w:p>
    <w:p w:rsidR="004A615A" w:rsidRDefault="004A615A">
      <w:pPr>
        <w:pStyle w:val="Corpodetexto"/>
        <w:rPr>
          <w:b/>
          <w:sz w:val="20"/>
        </w:rPr>
      </w:pPr>
    </w:p>
    <w:p w:rsidR="004A615A" w:rsidRDefault="009F7D15">
      <w:pPr>
        <w:pStyle w:val="PargrafodaLista"/>
        <w:numPr>
          <w:ilvl w:val="1"/>
          <w:numId w:val="48"/>
        </w:numPr>
        <w:tabs>
          <w:tab w:val="left" w:pos="1052"/>
        </w:tabs>
        <w:spacing w:line="360" w:lineRule="auto"/>
        <w:ind w:right="1497" w:firstLine="0"/>
        <w:jc w:val="both"/>
      </w:pPr>
      <w:r>
        <w:t>Trata-se de serviço comum de caráter continuado sem fornecimento de mão de obra, a ser contratado mediante licitação, na modalidade pregão, em sua forma presencial.</w:t>
      </w:r>
    </w:p>
    <w:p w:rsidR="004A615A" w:rsidRDefault="009F7D15">
      <w:pPr>
        <w:pStyle w:val="PargrafodaLista"/>
        <w:numPr>
          <w:ilvl w:val="1"/>
          <w:numId w:val="48"/>
        </w:numPr>
        <w:tabs>
          <w:tab w:val="left" w:pos="1129"/>
        </w:tabs>
        <w:spacing w:before="2" w:line="360" w:lineRule="auto"/>
        <w:ind w:right="1495" w:firstLine="0"/>
        <w:jc w:val="both"/>
      </w:pPr>
      <w:r>
        <w:t>Os serviços a serem contratados enquadram-se nos pressupostos do Decreto n° 9.507, de 21 de setembro de 2018, não se constituindo em quaisquer das atividades, previstas no art. 3º do aludido decreto, cuja execução indireta é</w:t>
      </w:r>
      <w:r>
        <w:rPr>
          <w:spacing w:val="-13"/>
        </w:rPr>
        <w:t xml:space="preserve"> </w:t>
      </w:r>
      <w:r>
        <w:t>vedada.</w:t>
      </w:r>
    </w:p>
    <w:p w:rsidR="004A615A" w:rsidRDefault="009F7D15">
      <w:pPr>
        <w:pStyle w:val="PargrafodaLista"/>
        <w:numPr>
          <w:ilvl w:val="1"/>
          <w:numId w:val="48"/>
        </w:numPr>
        <w:tabs>
          <w:tab w:val="left" w:pos="1126"/>
        </w:tabs>
        <w:spacing w:line="360" w:lineRule="auto"/>
        <w:ind w:right="1497" w:firstLine="0"/>
        <w:jc w:val="both"/>
      </w:pPr>
      <w:r>
        <w:t>A prestação dos serviços não gera vínculo empregatício entre os empregados da Contratada e a Administração Contratante, vedando-se qualquer relação entre estes que caracterize pessoalidade e subordinação</w:t>
      </w:r>
      <w:r>
        <w:rPr>
          <w:spacing w:val="-3"/>
        </w:rPr>
        <w:t xml:space="preserve"> </w:t>
      </w:r>
      <w:r>
        <w:t>direta.</w:t>
      </w:r>
    </w:p>
    <w:p w:rsidR="004A615A" w:rsidRDefault="004A615A">
      <w:pPr>
        <w:pStyle w:val="Corpodetexto"/>
        <w:spacing w:before="8"/>
        <w:rPr>
          <w:sz w:val="24"/>
        </w:rPr>
      </w:pPr>
    </w:p>
    <w:p w:rsidR="004A615A" w:rsidRDefault="009F7D15">
      <w:pPr>
        <w:pStyle w:val="Ttulo3"/>
        <w:tabs>
          <w:tab w:val="left" w:pos="9222"/>
        </w:tabs>
        <w:spacing w:before="94"/>
        <w:ind w:left="653"/>
      </w:pPr>
      <w:r>
        <w:rPr>
          <w:spacing w:val="-33"/>
          <w:shd w:val="clear" w:color="auto" w:fill="BEBEBE"/>
        </w:rPr>
        <w:t xml:space="preserve"> </w:t>
      </w:r>
      <w:r>
        <w:rPr>
          <w:shd w:val="clear" w:color="auto" w:fill="BEBEBE"/>
        </w:rPr>
        <w:t>8. REQUISITOS DA</w:t>
      </w:r>
      <w:r>
        <w:rPr>
          <w:spacing w:val="-10"/>
          <w:shd w:val="clear" w:color="auto" w:fill="BEBEBE"/>
        </w:rPr>
        <w:t xml:space="preserve"> </w:t>
      </w:r>
      <w:r>
        <w:rPr>
          <w:spacing w:val="-5"/>
          <w:shd w:val="clear" w:color="auto" w:fill="BEBEBE"/>
        </w:rPr>
        <w:t>CONTRATAÇÃO</w:t>
      </w:r>
      <w:r>
        <w:rPr>
          <w:spacing w:val="-5"/>
          <w:shd w:val="clear" w:color="auto" w:fill="BEBEBE"/>
        </w:rPr>
        <w:tab/>
      </w:r>
    </w:p>
    <w:p w:rsidR="004A615A" w:rsidRDefault="004A615A">
      <w:pPr>
        <w:pStyle w:val="Corpodetexto"/>
        <w:rPr>
          <w:b/>
          <w:sz w:val="24"/>
        </w:rPr>
      </w:pPr>
    </w:p>
    <w:p w:rsidR="004A615A" w:rsidRDefault="004A615A">
      <w:pPr>
        <w:pStyle w:val="Corpodetexto"/>
        <w:spacing w:before="1"/>
        <w:rPr>
          <w:b/>
          <w:sz w:val="20"/>
        </w:rPr>
      </w:pPr>
    </w:p>
    <w:p w:rsidR="004A615A" w:rsidRDefault="009F7D15">
      <w:pPr>
        <w:pStyle w:val="PargrafodaLista"/>
        <w:numPr>
          <w:ilvl w:val="1"/>
          <w:numId w:val="47"/>
        </w:numPr>
        <w:tabs>
          <w:tab w:val="left" w:pos="1208"/>
        </w:tabs>
        <w:spacing w:before="1" w:line="360" w:lineRule="auto"/>
        <w:ind w:right="1502" w:firstLine="0"/>
        <w:jc w:val="both"/>
      </w:pPr>
      <w:r>
        <w:t>Conforme Estudos Preliminares, os requisitos da contratação abrangem o seguinte:</w:t>
      </w:r>
    </w:p>
    <w:p w:rsidR="004A615A" w:rsidRDefault="009F7D15">
      <w:pPr>
        <w:pStyle w:val="PargrafodaLista"/>
        <w:numPr>
          <w:ilvl w:val="2"/>
          <w:numId w:val="47"/>
        </w:numPr>
        <w:tabs>
          <w:tab w:val="left" w:pos="1230"/>
        </w:tabs>
        <w:spacing w:line="360" w:lineRule="auto"/>
        <w:ind w:right="1496" w:firstLine="0"/>
        <w:jc w:val="both"/>
      </w:pPr>
      <w:r>
        <w:t xml:space="preserve">Quanto a especificação dos veículos: </w:t>
      </w:r>
      <w:r>
        <w:rPr>
          <w:spacing w:val="-3"/>
        </w:rPr>
        <w:t xml:space="preserve">Veículo </w:t>
      </w:r>
      <w:r>
        <w:t xml:space="preserve">automotivo, com 1.600 cilindradas, cor branca, com rastreador; direção elétrica ou hidráulica, movido a gasolina e/ou etanol; com ar-condicionado; fabricação não superior a 02 (dois) anos; devem ser equipados com todos os componentes de segurança, com 04 (quatro) portas, com capacidade para transporte de 05 (cinco) passageiros, com seguro total, com cobertura 24h para troca de pneu, para-brisa, para-choque, faróis; danos pessoais e materiais de terceiros; com permissão para que seja colocado, pelo </w:t>
      </w:r>
      <w:r>
        <w:rPr>
          <w:spacing w:val="-5"/>
        </w:rPr>
        <w:t xml:space="preserve">CAU/MT, </w:t>
      </w:r>
      <w:r>
        <w:t>adesivo institucional no capuz e portas laterais do veículo, para atender o Conselho de Arquitetura do Estado de Mato</w:t>
      </w:r>
      <w:r>
        <w:rPr>
          <w:spacing w:val="-18"/>
        </w:rPr>
        <w:t xml:space="preserve"> </w:t>
      </w:r>
      <w:r>
        <w:t>Grosso.</w:t>
      </w:r>
    </w:p>
    <w:p w:rsidR="004A615A" w:rsidRDefault="009F7D15">
      <w:pPr>
        <w:pStyle w:val="PargrafodaLista"/>
        <w:numPr>
          <w:ilvl w:val="2"/>
          <w:numId w:val="47"/>
        </w:numPr>
        <w:tabs>
          <w:tab w:val="left" w:pos="1256"/>
        </w:tabs>
        <w:spacing w:line="360" w:lineRule="auto"/>
        <w:ind w:right="1496" w:firstLine="0"/>
        <w:jc w:val="both"/>
      </w:pPr>
      <w:r>
        <w:t>Considerando a natureza contínua dos serviços, a duração do contrato será de 12</w:t>
      </w:r>
      <w:r>
        <w:rPr>
          <w:spacing w:val="15"/>
        </w:rPr>
        <w:t xml:space="preserve"> </w:t>
      </w:r>
      <w:r>
        <w:t>(doze)</w:t>
      </w:r>
      <w:r>
        <w:rPr>
          <w:spacing w:val="14"/>
        </w:rPr>
        <w:t xml:space="preserve"> </w:t>
      </w:r>
      <w:r>
        <w:t>meses,</w:t>
      </w:r>
      <w:r>
        <w:rPr>
          <w:spacing w:val="15"/>
        </w:rPr>
        <w:t xml:space="preserve"> </w:t>
      </w:r>
      <w:r>
        <w:t>podendo</w:t>
      </w:r>
      <w:r>
        <w:rPr>
          <w:spacing w:val="16"/>
        </w:rPr>
        <w:t xml:space="preserve"> </w:t>
      </w:r>
      <w:r>
        <w:t>ser</w:t>
      </w:r>
      <w:r>
        <w:rPr>
          <w:spacing w:val="16"/>
        </w:rPr>
        <w:t xml:space="preserve"> </w:t>
      </w:r>
      <w:r>
        <w:t>prorrogado</w:t>
      </w:r>
      <w:r>
        <w:rPr>
          <w:spacing w:val="16"/>
        </w:rPr>
        <w:t xml:space="preserve"> </w:t>
      </w:r>
      <w:r>
        <w:t>por</w:t>
      </w:r>
      <w:r>
        <w:rPr>
          <w:spacing w:val="15"/>
        </w:rPr>
        <w:t xml:space="preserve"> </w:t>
      </w:r>
      <w:r>
        <w:t>interesse</w:t>
      </w:r>
      <w:r>
        <w:rPr>
          <w:spacing w:val="12"/>
        </w:rPr>
        <w:t xml:space="preserve"> </w:t>
      </w:r>
      <w:r>
        <w:t>das</w:t>
      </w:r>
      <w:r>
        <w:rPr>
          <w:spacing w:val="14"/>
        </w:rPr>
        <w:t xml:space="preserve"> </w:t>
      </w:r>
      <w:r>
        <w:t>partes</w:t>
      </w:r>
      <w:r>
        <w:rPr>
          <w:spacing w:val="14"/>
        </w:rPr>
        <w:t xml:space="preserve"> </w:t>
      </w:r>
      <w:r>
        <w:t>até</w:t>
      </w:r>
      <w:r>
        <w:rPr>
          <w:spacing w:val="16"/>
        </w:rPr>
        <w:t xml:space="preserve"> </w:t>
      </w:r>
      <w:r>
        <w:t>o</w:t>
      </w:r>
      <w:r>
        <w:rPr>
          <w:spacing w:val="14"/>
        </w:rPr>
        <w:t xml:space="preserve"> </w:t>
      </w:r>
      <w:r>
        <w:t>prazo</w:t>
      </w:r>
      <w:r>
        <w:rPr>
          <w:spacing w:val="16"/>
        </w:rPr>
        <w:t xml:space="preserve"> </w:t>
      </w:r>
      <w:r>
        <w:t>de</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ind w:left="965"/>
        <w:jc w:val="both"/>
      </w:pPr>
      <w:r>
        <w:t>60 (sessenta) meses, nos termos do art. 57, II da Lei 8.666/93.</w:t>
      </w:r>
    </w:p>
    <w:p w:rsidR="004A615A" w:rsidRDefault="009F7D15">
      <w:pPr>
        <w:pStyle w:val="PargrafodaLista"/>
        <w:numPr>
          <w:ilvl w:val="2"/>
          <w:numId w:val="47"/>
        </w:numPr>
        <w:tabs>
          <w:tab w:val="left" w:pos="1294"/>
        </w:tabs>
        <w:spacing w:before="127" w:line="360" w:lineRule="auto"/>
        <w:ind w:right="1495" w:firstLine="0"/>
        <w:jc w:val="both"/>
      </w:pPr>
      <w:r>
        <w:t>não há necessidade de a contratada promover a transição contratual com transferência de conhecimento, tecnologia e técnicas empregadas, tendo em vista que a próxima contratação terá como requisito os mesmos conhecimentos e habilidades para a execução</w:t>
      </w:r>
      <w:r>
        <w:rPr>
          <w:spacing w:val="-1"/>
        </w:rPr>
        <w:t xml:space="preserve"> </w:t>
      </w:r>
      <w:r>
        <w:t>contrato.</w:t>
      </w:r>
    </w:p>
    <w:p w:rsidR="004A615A" w:rsidRDefault="009F7D15">
      <w:pPr>
        <w:pStyle w:val="PargrafodaLista"/>
        <w:numPr>
          <w:ilvl w:val="2"/>
          <w:numId w:val="47"/>
        </w:numPr>
        <w:tabs>
          <w:tab w:val="left" w:pos="1258"/>
        </w:tabs>
        <w:spacing w:before="1" w:line="360" w:lineRule="auto"/>
        <w:ind w:right="1499" w:firstLine="0"/>
        <w:jc w:val="both"/>
      </w:pPr>
      <w:r>
        <w:t>O mercado de potenciais prestadores para os serviços de locação de veículos, sem fornecimento do motorista e combustível e com quilometragem livre, é bastante vasto e as rotinas gerais para sua execução são relativamente simples, não havendo necessidade de especialização nem da parte das empresas, nem dos seus empregados que serão utilizados diretamente na prestação dos</w:t>
      </w:r>
      <w:r>
        <w:rPr>
          <w:spacing w:val="-18"/>
        </w:rPr>
        <w:t xml:space="preserve"> </w:t>
      </w:r>
      <w:r>
        <w:t>serviços.</w:t>
      </w:r>
    </w:p>
    <w:p w:rsidR="004A615A" w:rsidRDefault="009F7D15">
      <w:pPr>
        <w:pStyle w:val="PargrafodaLista"/>
        <w:numPr>
          <w:ilvl w:val="2"/>
          <w:numId w:val="47"/>
        </w:numPr>
        <w:tabs>
          <w:tab w:val="left" w:pos="1297"/>
        </w:tabs>
        <w:spacing w:line="360" w:lineRule="auto"/>
        <w:ind w:right="1500" w:firstLine="0"/>
        <w:jc w:val="both"/>
      </w:pPr>
      <w:r>
        <w:t>tais exigências não limitam a participação na licitação, visto que se trata das formas usuais de contratação dos serviços locação, para as quais o mercado está preparado.</w:t>
      </w:r>
    </w:p>
    <w:p w:rsidR="004A615A" w:rsidRDefault="009F7D15">
      <w:pPr>
        <w:pStyle w:val="PargrafodaLista"/>
        <w:numPr>
          <w:ilvl w:val="1"/>
          <w:numId w:val="47"/>
        </w:numPr>
        <w:tabs>
          <w:tab w:val="left" w:pos="1232"/>
        </w:tabs>
        <w:spacing w:before="1" w:line="360" w:lineRule="auto"/>
        <w:ind w:right="1500" w:firstLine="0"/>
        <w:jc w:val="both"/>
      </w:pPr>
      <w:r>
        <w:t>Declaração do licitante de que tem pleno conhecimento das condições necessárias para a prestação do</w:t>
      </w:r>
      <w:r>
        <w:rPr>
          <w:spacing w:val="-5"/>
        </w:rPr>
        <w:t xml:space="preserve"> </w:t>
      </w:r>
      <w:r>
        <w:t>serviço.</w:t>
      </w:r>
    </w:p>
    <w:p w:rsidR="004A615A" w:rsidRDefault="009F7D15">
      <w:pPr>
        <w:pStyle w:val="PargrafodaLista"/>
        <w:numPr>
          <w:ilvl w:val="1"/>
          <w:numId w:val="47"/>
        </w:numPr>
        <w:tabs>
          <w:tab w:val="left" w:pos="1179"/>
        </w:tabs>
        <w:spacing w:line="360" w:lineRule="auto"/>
        <w:ind w:right="1500" w:firstLine="0"/>
        <w:jc w:val="both"/>
      </w:pPr>
      <w:r>
        <w:t xml:space="preserve">As obrigações da Contratada e Contratante estão previstas neste </w:t>
      </w:r>
      <w:r>
        <w:rPr>
          <w:spacing w:val="-6"/>
        </w:rPr>
        <w:t xml:space="preserve">Termo </w:t>
      </w:r>
      <w:r>
        <w:t>de Referência.</w:t>
      </w:r>
    </w:p>
    <w:p w:rsidR="004A615A" w:rsidRDefault="004A615A">
      <w:pPr>
        <w:pStyle w:val="Corpodetexto"/>
        <w:spacing w:before="7"/>
        <w:rPr>
          <w:sz w:val="13"/>
        </w:rPr>
      </w:pPr>
    </w:p>
    <w:p w:rsidR="004A615A" w:rsidRDefault="009F7D15">
      <w:pPr>
        <w:pStyle w:val="Ttulo3"/>
        <w:tabs>
          <w:tab w:val="left" w:pos="9222"/>
        </w:tabs>
        <w:spacing w:before="94"/>
        <w:ind w:left="653"/>
      </w:pPr>
      <w:r>
        <w:rPr>
          <w:spacing w:val="-33"/>
          <w:shd w:val="clear" w:color="auto" w:fill="BEBEBE"/>
        </w:rPr>
        <w:t xml:space="preserve"> </w:t>
      </w:r>
      <w:r>
        <w:rPr>
          <w:shd w:val="clear" w:color="auto" w:fill="BEBEBE"/>
        </w:rPr>
        <w:t xml:space="preserve">9. DO </w:t>
      </w:r>
      <w:r>
        <w:rPr>
          <w:spacing w:val="-5"/>
          <w:shd w:val="clear" w:color="auto" w:fill="BEBEBE"/>
        </w:rPr>
        <w:t xml:space="preserve">VALOR </w:t>
      </w:r>
      <w:r>
        <w:rPr>
          <w:shd w:val="clear" w:color="auto" w:fill="BEBEBE"/>
        </w:rPr>
        <w:t xml:space="preserve">ESTIMADO DA </w:t>
      </w:r>
      <w:r>
        <w:rPr>
          <w:spacing w:val="-5"/>
          <w:shd w:val="clear" w:color="auto" w:fill="BEBEBE"/>
        </w:rPr>
        <w:t xml:space="preserve">CONTRATAÇÃO </w:t>
      </w:r>
      <w:r>
        <w:rPr>
          <w:shd w:val="clear" w:color="auto" w:fill="BEBEBE"/>
        </w:rPr>
        <w:t xml:space="preserve">E DO </w:t>
      </w:r>
      <w:r>
        <w:rPr>
          <w:spacing w:val="-5"/>
          <w:shd w:val="clear" w:color="auto" w:fill="BEBEBE"/>
        </w:rPr>
        <w:t>VALOR</w:t>
      </w:r>
      <w:r>
        <w:rPr>
          <w:spacing w:val="20"/>
          <w:shd w:val="clear" w:color="auto" w:fill="BEBEBE"/>
        </w:rPr>
        <w:t xml:space="preserve"> </w:t>
      </w:r>
      <w:r>
        <w:rPr>
          <w:shd w:val="clear" w:color="auto" w:fill="BEBEBE"/>
        </w:rPr>
        <w:t>REFERÊNCIA</w:t>
      </w:r>
      <w:r>
        <w:rPr>
          <w:shd w:val="clear" w:color="auto" w:fill="BEBEBE"/>
        </w:rPr>
        <w:tab/>
      </w:r>
    </w:p>
    <w:p w:rsidR="004A615A" w:rsidRDefault="004A615A">
      <w:pPr>
        <w:pStyle w:val="Corpodetexto"/>
        <w:rPr>
          <w:b/>
          <w:sz w:val="24"/>
        </w:rPr>
      </w:pPr>
    </w:p>
    <w:p w:rsidR="004A615A" w:rsidRDefault="004A615A">
      <w:pPr>
        <w:pStyle w:val="Corpodetexto"/>
        <w:spacing w:before="2"/>
        <w:rPr>
          <w:b/>
          <w:sz w:val="20"/>
        </w:rPr>
      </w:pPr>
    </w:p>
    <w:p w:rsidR="004A615A" w:rsidRDefault="009F7D15">
      <w:pPr>
        <w:pStyle w:val="PargrafodaLista"/>
        <w:numPr>
          <w:ilvl w:val="1"/>
          <w:numId w:val="46"/>
        </w:numPr>
        <w:tabs>
          <w:tab w:val="left" w:pos="1134"/>
        </w:tabs>
        <w:spacing w:line="360" w:lineRule="auto"/>
        <w:ind w:right="1495" w:firstLine="0"/>
        <w:jc w:val="both"/>
      </w:pPr>
      <w:r>
        <w:t>O valor considerado como estimativa para esse serviço de transportes foi deter- minado com base da média aritmética simples das propostas comerciais obtidas junto a fornecedores do ramo e, também, contratos com a Administração Pública. Com base em tal procedimento, estimou-se o valor mensal da contratação em R$ 5.107,64 (Cin- co mil e cento e sete reais e sessenta e quatro centavos) e o valor total anual em R$ 61.291,68 (Sessenta e um mil e duzentos e noventa e um reais e sessenta e oito cen- tavos).</w:t>
      </w:r>
    </w:p>
    <w:p w:rsidR="004A615A" w:rsidRDefault="004A615A">
      <w:pPr>
        <w:pStyle w:val="Corpodetexto"/>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790"/>
        <w:gridCol w:w="1220"/>
        <w:gridCol w:w="1985"/>
        <w:gridCol w:w="1950"/>
      </w:tblGrid>
      <w:tr w:rsidR="004A615A">
        <w:trPr>
          <w:trHeight w:val="758"/>
        </w:trPr>
        <w:tc>
          <w:tcPr>
            <w:tcW w:w="670" w:type="dxa"/>
          </w:tcPr>
          <w:p w:rsidR="004A615A" w:rsidRDefault="009F7D15">
            <w:pPr>
              <w:pStyle w:val="TableParagraph"/>
              <w:ind w:left="87" w:right="79"/>
              <w:jc w:val="center"/>
              <w:rPr>
                <w:b/>
              </w:rPr>
            </w:pPr>
            <w:r>
              <w:rPr>
                <w:b/>
              </w:rPr>
              <w:t>Item</w:t>
            </w:r>
          </w:p>
        </w:tc>
        <w:tc>
          <w:tcPr>
            <w:tcW w:w="2790" w:type="dxa"/>
          </w:tcPr>
          <w:p w:rsidR="004A615A" w:rsidRDefault="009F7D15">
            <w:pPr>
              <w:pStyle w:val="TableParagraph"/>
              <w:ind w:left="1026" w:right="1017"/>
              <w:jc w:val="center"/>
              <w:rPr>
                <w:b/>
              </w:rPr>
            </w:pPr>
            <w:r>
              <w:rPr>
                <w:b/>
              </w:rPr>
              <w:t>Objeto</w:t>
            </w:r>
          </w:p>
        </w:tc>
        <w:tc>
          <w:tcPr>
            <w:tcW w:w="1220" w:type="dxa"/>
          </w:tcPr>
          <w:p w:rsidR="004A615A" w:rsidRDefault="009F7D15">
            <w:pPr>
              <w:pStyle w:val="TableParagraph"/>
              <w:ind w:left="240" w:right="233"/>
              <w:jc w:val="center"/>
              <w:rPr>
                <w:b/>
              </w:rPr>
            </w:pPr>
            <w:r>
              <w:rPr>
                <w:b/>
              </w:rPr>
              <w:t>Quant.</w:t>
            </w:r>
          </w:p>
        </w:tc>
        <w:tc>
          <w:tcPr>
            <w:tcW w:w="1985" w:type="dxa"/>
          </w:tcPr>
          <w:p w:rsidR="004A615A" w:rsidRDefault="009F7D15">
            <w:pPr>
              <w:pStyle w:val="TableParagraph"/>
              <w:ind w:left="317"/>
              <w:rPr>
                <w:b/>
              </w:rPr>
            </w:pPr>
            <w:r>
              <w:rPr>
                <w:b/>
              </w:rPr>
              <w:t>Valor Mensal</w:t>
            </w:r>
          </w:p>
        </w:tc>
        <w:tc>
          <w:tcPr>
            <w:tcW w:w="1950" w:type="dxa"/>
          </w:tcPr>
          <w:p w:rsidR="004A615A" w:rsidRDefault="009F7D15">
            <w:pPr>
              <w:pStyle w:val="TableParagraph"/>
              <w:ind w:left="176" w:right="172"/>
              <w:jc w:val="center"/>
              <w:rPr>
                <w:b/>
              </w:rPr>
            </w:pPr>
            <w:r>
              <w:rPr>
                <w:b/>
              </w:rPr>
              <w:t>Valor Total</w:t>
            </w:r>
          </w:p>
          <w:p w:rsidR="004A615A" w:rsidRDefault="009F7D15">
            <w:pPr>
              <w:pStyle w:val="TableParagraph"/>
              <w:spacing w:before="126"/>
              <w:ind w:left="172" w:right="172"/>
              <w:jc w:val="center"/>
              <w:rPr>
                <w:b/>
              </w:rPr>
            </w:pPr>
            <w:r>
              <w:rPr>
                <w:b/>
              </w:rPr>
              <w:t>Anual</w:t>
            </w:r>
          </w:p>
        </w:tc>
      </w:tr>
      <w:tr w:rsidR="004A615A">
        <w:trPr>
          <w:trHeight w:val="2277"/>
        </w:trPr>
        <w:tc>
          <w:tcPr>
            <w:tcW w:w="670" w:type="dxa"/>
          </w:tcPr>
          <w:p w:rsidR="004A615A" w:rsidRDefault="009F7D15">
            <w:pPr>
              <w:pStyle w:val="TableParagraph"/>
              <w:ind w:left="9"/>
              <w:jc w:val="center"/>
            </w:pPr>
            <w:r>
              <w:t>1</w:t>
            </w:r>
          </w:p>
        </w:tc>
        <w:tc>
          <w:tcPr>
            <w:tcW w:w="2790" w:type="dxa"/>
          </w:tcPr>
          <w:p w:rsidR="004A615A" w:rsidRDefault="009F7D15">
            <w:pPr>
              <w:pStyle w:val="TableParagraph"/>
              <w:spacing w:line="360" w:lineRule="auto"/>
              <w:ind w:left="152" w:right="143" w:firstLine="3"/>
              <w:jc w:val="center"/>
            </w:pPr>
            <w:r>
              <w:t>Serviços de locação de veículos conforme especificação do item 4.1 deste Termo de Referência.</w:t>
            </w:r>
          </w:p>
        </w:tc>
        <w:tc>
          <w:tcPr>
            <w:tcW w:w="1220" w:type="dxa"/>
          </w:tcPr>
          <w:p w:rsidR="004A615A" w:rsidRDefault="009F7D15">
            <w:pPr>
              <w:pStyle w:val="TableParagraph"/>
              <w:ind w:left="239" w:right="233"/>
              <w:jc w:val="center"/>
            </w:pPr>
            <w:r>
              <w:t>02</w:t>
            </w:r>
          </w:p>
        </w:tc>
        <w:tc>
          <w:tcPr>
            <w:tcW w:w="1985" w:type="dxa"/>
          </w:tcPr>
          <w:p w:rsidR="004A615A" w:rsidRDefault="009F7D15">
            <w:pPr>
              <w:pStyle w:val="TableParagraph"/>
              <w:ind w:left="371" w:right="365"/>
              <w:jc w:val="center"/>
            </w:pPr>
            <w:r>
              <w:t>R$ 5.107,64</w:t>
            </w:r>
          </w:p>
          <w:p w:rsidR="004A615A" w:rsidRDefault="009F7D15">
            <w:pPr>
              <w:pStyle w:val="TableParagraph"/>
              <w:spacing w:before="126" w:line="360" w:lineRule="auto"/>
              <w:ind w:left="115" w:right="110" w:hanging="1"/>
              <w:jc w:val="center"/>
            </w:pPr>
            <w:r>
              <w:t>(cinco mil cento e sete reais e sessenta e quatro reais)</w:t>
            </w:r>
          </w:p>
        </w:tc>
        <w:tc>
          <w:tcPr>
            <w:tcW w:w="1950" w:type="dxa"/>
          </w:tcPr>
          <w:p w:rsidR="004A615A" w:rsidRDefault="009F7D15">
            <w:pPr>
              <w:pStyle w:val="TableParagraph"/>
              <w:ind w:left="175" w:right="172"/>
              <w:jc w:val="center"/>
              <w:rPr>
                <w:b/>
              </w:rPr>
            </w:pPr>
            <w:r>
              <w:rPr>
                <w:b/>
              </w:rPr>
              <w:t>R$ 61.291,68</w:t>
            </w:r>
          </w:p>
          <w:p w:rsidR="004A615A" w:rsidRDefault="009F7D15">
            <w:pPr>
              <w:pStyle w:val="TableParagraph"/>
              <w:spacing w:before="126" w:line="360" w:lineRule="auto"/>
              <w:ind w:left="170" w:right="166" w:firstLine="1"/>
              <w:jc w:val="center"/>
            </w:pPr>
            <w:r>
              <w:t>(sessenta e um mil duzentos e noventa e um reais e</w:t>
            </w:r>
            <w:r>
              <w:rPr>
                <w:spacing w:val="6"/>
              </w:rPr>
              <w:t xml:space="preserve"> </w:t>
            </w:r>
            <w:r>
              <w:rPr>
                <w:spacing w:val="-3"/>
              </w:rPr>
              <w:t>sessenta</w:t>
            </w:r>
          </w:p>
          <w:p w:rsidR="004A615A" w:rsidRDefault="009F7D15">
            <w:pPr>
              <w:pStyle w:val="TableParagraph"/>
              <w:spacing w:before="1"/>
              <w:ind w:left="178" w:right="172"/>
              <w:jc w:val="center"/>
            </w:pPr>
            <w:r>
              <w:t>e oito</w:t>
            </w:r>
            <w:r>
              <w:rPr>
                <w:spacing w:val="-4"/>
              </w:rPr>
              <w:t xml:space="preserve"> </w:t>
            </w:r>
            <w:r>
              <w:t>centavos)</w:t>
            </w:r>
          </w:p>
        </w:tc>
      </w:tr>
    </w:tbl>
    <w:p w:rsidR="004A615A" w:rsidRDefault="004A615A">
      <w:pPr>
        <w:jc w:val="center"/>
        <w:sectPr w:rsidR="004A615A">
          <w:pgSz w:w="11910" w:h="16840"/>
          <w:pgMar w:top="1880" w:right="200" w:bottom="114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1"/>
          <w:numId w:val="46"/>
        </w:numPr>
        <w:tabs>
          <w:tab w:val="left" w:pos="1112"/>
        </w:tabs>
        <w:spacing w:before="93"/>
        <w:ind w:left="1111" w:hanging="430"/>
      </w:pPr>
      <w:r>
        <w:t>Os preços acima descritos servirão como referência na realização da</w:t>
      </w:r>
      <w:r>
        <w:rPr>
          <w:spacing w:val="-12"/>
        </w:rPr>
        <w:t xml:space="preserve"> </w:t>
      </w:r>
      <w:r>
        <w:t>licitação.</w:t>
      </w:r>
    </w:p>
    <w:p w:rsidR="004A615A" w:rsidRDefault="004A615A">
      <w:pPr>
        <w:pStyle w:val="Corpodetexto"/>
        <w:rPr>
          <w:sz w:val="20"/>
        </w:rPr>
      </w:pPr>
    </w:p>
    <w:p w:rsidR="004A615A" w:rsidRDefault="004A615A">
      <w:pPr>
        <w:pStyle w:val="Corpodetexto"/>
        <w:spacing w:before="10"/>
        <w:rPr>
          <w:sz w:val="15"/>
        </w:rPr>
      </w:pPr>
    </w:p>
    <w:p w:rsidR="004A615A" w:rsidRDefault="009F7D15">
      <w:pPr>
        <w:pStyle w:val="Ttulo3"/>
        <w:tabs>
          <w:tab w:val="left" w:pos="9222"/>
        </w:tabs>
        <w:spacing w:before="93"/>
        <w:ind w:left="653"/>
      </w:pPr>
      <w:r>
        <w:rPr>
          <w:spacing w:val="-33"/>
          <w:shd w:val="clear" w:color="auto" w:fill="BEBEBE"/>
        </w:rPr>
        <w:t xml:space="preserve"> </w:t>
      </w:r>
      <w:r>
        <w:rPr>
          <w:shd w:val="clear" w:color="auto" w:fill="BEBEBE"/>
        </w:rPr>
        <w:t xml:space="preserve">10. DO RECEBIMENTO E </w:t>
      </w:r>
      <w:r>
        <w:rPr>
          <w:spacing w:val="-4"/>
          <w:shd w:val="clear" w:color="auto" w:fill="BEBEBE"/>
        </w:rPr>
        <w:t xml:space="preserve">ACEITAÇÃO </w:t>
      </w:r>
      <w:r>
        <w:rPr>
          <w:shd w:val="clear" w:color="auto" w:fill="BEBEBE"/>
        </w:rPr>
        <w:t>DO</w:t>
      </w:r>
      <w:r>
        <w:rPr>
          <w:spacing w:val="3"/>
          <w:shd w:val="clear" w:color="auto" w:fill="BEBEBE"/>
        </w:rPr>
        <w:t xml:space="preserve"> </w:t>
      </w:r>
      <w:r>
        <w:rPr>
          <w:spacing w:val="-3"/>
          <w:shd w:val="clear" w:color="auto" w:fill="BEBEBE"/>
        </w:rPr>
        <w:t>OBJETO</w:t>
      </w:r>
      <w:r>
        <w:rPr>
          <w:spacing w:val="-3"/>
          <w:shd w:val="clear" w:color="auto" w:fill="BEBEBE"/>
        </w:rPr>
        <w:tab/>
      </w:r>
    </w:p>
    <w:p w:rsidR="004A615A" w:rsidRDefault="004A615A">
      <w:pPr>
        <w:pStyle w:val="Corpodetexto"/>
        <w:rPr>
          <w:b/>
          <w:sz w:val="24"/>
        </w:rPr>
      </w:pPr>
    </w:p>
    <w:p w:rsidR="004A615A" w:rsidRDefault="004A615A">
      <w:pPr>
        <w:pStyle w:val="Corpodetexto"/>
        <w:spacing w:before="2"/>
        <w:rPr>
          <w:b/>
          <w:sz w:val="20"/>
        </w:rPr>
      </w:pPr>
    </w:p>
    <w:p w:rsidR="004A615A" w:rsidRDefault="009F7D15">
      <w:pPr>
        <w:pStyle w:val="PargrafodaLista"/>
        <w:numPr>
          <w:ilvl w:val="1"/>
          <w:numId w:val="45"/>
        </w:numPr>
        <w:tabs>
          <w:tab w:val="left" w:pos="1266"/>
        </w:tabs>
        <w:spacing w:line="360" w:lineRule="auto"/>
        <w:ind w:right="1503" w:firstLine="0"/>
        <w:jc w:val="both"/>
      </w:pPr>
      <w:r>
        <w:t>A emissão da Nota Fiscal/Fatura deve ser precedida do recebimento definitivo dos serviços, nos termos</w:t>
      </w:r>
      <w:r>
        <w:rPr>
          <w:spacing w:val="-5"/>
        </w:rPr>
        <w:t xml:space="preserve"> </w:t>
      </w:r>
      <w:r>
        <w:t>abaixo.</w:t>
      </w:r>
    </w:p>
    <w:p w:rsidR="004A615A" w:rsidRDefault="009F7D15">
      <w:pPr>
        <w:pStyle w:val="PargrafodaLista"/>
        <w:numPr>
          <w:ilvl w:val="1"/>
          <w:numId w:val="45"/>
        </w:numPr>
        <w:tabs>
          <w:tab w:val="left" w:pos="1263"/>
        </w:tabs>
        <w:spacing w:line="360" w:lineRule="auto"/>
        <w:ind w:right="1495" w:firstLine="0"/>
        <w:jc w:val="both"/>
      </w:pPr>
      <w:r>
        <w:t>No prazo de até 10 (dez) dias, contados da comunicação escrita do contratado acerca da execução contratual, o gestor do contrato deverá providenciar o recebimento definitivo, ato que concretiza o ateste da execução dos serviços, obedecendo as seguintes</w:t>
      </w:r>
      <w:r>
        <w:rPr>
          <w:spacing w:val="-2"/>
        </w:rPr>
        <w:t xml:space="preserve"> </w:t>
      </w:r>
      <w:r>
        <w:t>diretrizes:</w:t>
      </w:r>
    </w:p>
    <w:p w:rsidR="004A615A" w:rsidRDefault="009F7D15">
      <w:pPr>
        <w:pStyle w:val="PargrafodaLista"/>
        <w:numPr>
          <w:ilvl w:val="2"/>
          <w:numId w:val="45"/>
        </w:numPr>
        <w:tabs>
          <w:tab w:val="left" w:pos="1258"/>
        </w:tabs>
        <w:spacing w:line="360" w:lineRule="auto"/>
        <w:ind w:right="1498" w:firstLine="0"/>
        <w:jc w:val="both"/>
      </w:pPr>
      <w:r>
        <w:t xml:space="preserve">Realizar a análise dos relatórios e de toda a documentação apresentada pela fiscalização e, caso haja irregularidades que impeçam a liquidação e o pagamento da despesa, indicar as cláusulas contratuais pertinentes, solicitando à </w:t>
      </w:r>
      <w:r>
        <w:rPr>
          <w:spacing w:val="-5"/>
        </w:rPr>
        <w:t xml:space="preserve">CONTRATADA, </w:t>
      </w:r>
      <w:r>
        <w:t>por escrito, as respectivas</w:t>
      </w:r>
      <w:r>
        <w:rPr>
          <w:spacing w:val="5"/>
        </w:rPr>
        <w:t xml:space="preserve"> </w:t>
      </w:r>
      <w:r>
        <w:t>correções;</w:t>
      </w:r>
    </w:p>
    <w:p w:rsidR="004A615A" w:rsidRDefault="009F7D15">
      <w:pPr>
        <w:pStyle w:val="PargrafodaLista"/>
        <w:numPr>
          <w:ilvl w:val="2"/>
          <w:numId w:val="45"/>
        </w:numPr>
        <w:tabs>
          <w:tab w:val="left" w:pos="1263"/>
        </w:tabs>
        <w:spacing w:line="360" w:lineRule="auto"/>
        <w:ind w:right="1501" w:firstLine="0"/>
        <w:jc w:val="both"/>
      </w:pPr>
      <w:r>
        <w:t>Emitir recibo para efeito de recebimento definitivo dos serviços prestados, com base nos relatórios e documentações apresentadas;</w:t>
      </w:r>
      <w:r>
        <w:rPr>
          <w:spacing w:val="-6"/>
        </w:rPr>
        <w:t xml:space="preserve"> </w:t>
      </w:r>
      <w:r>
        <w:t>e</w:t>
      </w:r>
    </w:p>
    <w:p w:rsidR="004A615A" w:rsidRDefault="009F7D15">
      <w:pPr>
        <w:pStyle w:val="PargrafodaLista"/>
        <w:numPr>
          <w:ilvl w:val="2"/>
          <w:numId w:val="45"/>
        </w:numPr>
        <w:tabs>
          <w:tab w:val="left" w:pos="1225"/>
        </w:tabs>
        <w:spacing w:line="252" w:lineRule="exact"/>
        <w:ind w:left="1224" w:hanging="260"/>
        <w:jc w:val="both"/>
      </w:pPr>
      <w:r>
        <w:t>Comunicar a empresa para que emita a Nota Fiscal ou Fatura, com o valor</w:t>
      </w:r>
      <w:r>
        <w:rPr>
          <w:spacing w:val="-21"/>
        </w:rPr>
        <w:t xml:space="preserve"> </w:t>
      </w:r>
      <w:r>
        <w:t>exato.</w:t>
      </w:r>
    </w:p>
    <w:p w:rsidR="004A615A" w:rsidRDefault="009F7D15">
      <w:pPr>
        <w:pStyle w:val="PargrafodaLista"/>
        <w:numPr>
          <w:ilvl w:val="1"/>
          <w:numId w:val="45"/>
        </w:numPr>
        <w:tabs>
          <w:tab w:val="left" w:pos="1237"/>
        </w:tabs>
        <w:spacing w:before="127" w:line="360" w:lineRule="auto"/>
        <w:ind w:right="1500" w:firstLine="0"/>
        <w:jc w:val="both"/>
      </w:pPr>
      <w:r>
        <w:t xml:space="preserve">O recebimento provisório ou definitivo do objeto não exclui a responsabilidade da Contratada pelos prejuízos resultantes da incorreta execução do contrato, ou, </w:t>
      </w:r>
      <w:r>
        <w:rPr>
          <w:spacing w:val="-3"/>
        </w:rPr>
        <w:t xml:space="preserve">em </w:t>
      </w:r>
      <w:r>
        <w:t xml:space="preserve">qualquer época, das garantias concedidas e das responsabilidades assumidas </w:t>
      </w:r>
      <w:r>
        <w:rPr>
          <w:spacing w:val="-3"/>
        </w:rPr>
        <w:t xml:space="preserve">em </w:t>
      </w:r>
      <w:r>
        <w:t>contrato e por força das disposições legais em</w:t>
      </w:r>
      <w:r>
        <w:rPr>
          <w:spacing w:val="-11"/>
        </w:rPr>
        <w:t xml:space="preserve"> </w:t>
      </w:r>
      <w:r>
        <w:rPr>
          <w:spacing w:val="-4"/>
        </w:rPr>
        <w:t>vigor.</w:t>
      </w:r>
    </w:p>
    <w:p w:rsidR="004A615A" w:rsidRDefault="009F7D15">
      <w:pPr>
        <w:pStyle w:val="PargrafodaLista"/>
        <w:numPr>
          <w:ilvl w:val="1"/>
          <w:numId w:val="45"/>
        </w:numPr>
        <w:tabs>
          <w:tab w:val="left" w:pos="1246"/>
        </w:tabs>
        <w:spacing w:line="360" w:lineRule="auto"/>
        <w:ind w:right="1492" w:firstLine="0"/>
        <w:jc w:val="both"/>
      </w:pPr>
      <w:r>
        <w:t xml:space="preserve">Os serviços poderão ser rejeitados, no todo ou em parte, quando em desacordo com as especificações constantes neste </w:t>
      </w:r>
      <w:r>
        <w:rPr>
          <w:spacing w:val="-6"/>
        </w:rPr>
        <w:t xml:space="preserve">Termo </w:t>
      </w:r>
      <w:r>
        <w:t>de Referência e na proposta, devendo ser corrigidos/refeitos/substituídos no prazo fixado pelo fiscal do contrato, às custas da Contratada, sem prejuízo da aplicação de</w:t>
      </w:r>
      <w:r>
        <w:rPr>
          <w:spacing w:val="-4"/>
        </w:rPr>
        <w:t xml:space="preserve"> </w:t>
      </w:r>
      <w:r>
        <w:t>penalidades.</w:t>
      </w:r>
    </w:p>
    <w:p w:rsidR="004A615A" w:rsidRDefault="004A615A">
      <w:pPr>
        <w:pStyle w:val="Corpodetexto"/>
        <w:spacing w:before="10"/>
        <w:rPr>
          <w:sz w:val="24"/>
        </w:rPr>
      </w:pPr>
    </w:p>
    <w:p w:rsidR="004A615A" w:rsidRDefault="009F7D15">
      <w:pPr>
        <w:pStyle w:val="Ttulo3"/>
        <w:tabs>
          <w:tab w:val="left" w:pos="9222"/>
        </w:tabs>
        <w:spacing w:before="94"/>
        <w:ind w:left="653"/>
      </w:pPr>
      <w:r>
        <w:rPr>
          <w:spacing w:val="-33"/>
          <w:shd w:val="clear" w:color="auto" w:fill="BEBEBE"/>
        </w:rPr>
        <w:t xml:space="preserve"> </w:t>
      </w:r>
      <w:r>
        <w:rPr>
          <w:spacing w:val="-5"/>
          <w:shd w:val="clear" w:color="auto" w:fill="BEBEBE"/>
        </w:rPr>
        <w:t xml:space="preserve">11. </w:t>
      </w:r>
      <w:r>
        <w:rPr>
          <w:shd w:val="clear" w:color="auto" w:fill="BEBEBE"/>
        </w:rPr>
        <w:t>DO ENVIO DA</w:t>
      </w:r>
      <w:r>
        <w:rPr>
          <w:spacing w:val="1"/>
          <w:shd w:val="clear" w:color="auto" w:fill="BEBEBE"/>
        </w:rPr>
        <w:t xml:space="preserve"> </w:t>
      </w:r>
      <w:r>
        <w:rPr>
          <w:spacing w:val="-3"/>
          <w:shd w:val="clear" w:color="auto" w:fill="BEBEBE"/>
        </w:rPr>
        <w:t>PROPOSTA</w:t>
      </w:r>
      <w:r>
        <w:rPr>
          <w:spacing w:val="-3"/>
          <w:shd w:val="clear" w:color="auto" w:fill="BEBEBE"/>
        </w:rPr>
        <w:tab/>
      </w:r>
    </w:p>
    <w:p w:rsidR="004A615A" w:rsidRDefault="004A615A">
      <w:pPr>
        <w:pStyle w:val="Corpodetexto"/>
        <w:rPr>
          <w:b/>
          <w:sz w:val="24"/>
        </w:rPr>
      </w:pPr>
    </w:p>
    <w:p w:rsidR="004A615A" w:rsidRDefault="004A615A">
      <w:pPr>
        <w:pStyle w:val="Corpodetexto"/>
        <w:spacing w:before="10"/>
        <w:rPr>
          <w:b/>
          <w:sz w:val="19"/>
        </w:rPr>
      </w:pPr>
    </w:p>
    <w:p w:rsidR="004A615A" w:rsidRDefault="009F7D15">
      <w:pPr>
        <w:pStyle w:val="PargrafodaLista"/>
        <w:numPr>
          <w:ilvl w:val="1"/>
          <w:numId w:val="44"/>
        </w:numPr>
        <w:tabs>
          <w:tab w:val="left" w:pos="1210"/>
        </w:tabs>
        <w:spacing w:before="1"/>
        <w:jc w:val="both"/>
      </w:pPr>
      <w:r>
        <w:t>A Proposta de Preços</w:t>
      </w:r>
      <w:r>
        <w:rPr>
          <w:spacing w:val="-15"/>
        </w:rPr>
        <w:t xml:space="preserve"> </w:t>
      </w:r>
      <w:r>
        <w:t>deverá:</w:t>
      </w:r>
    </w:p>
    <w:p w:rsidR="004A615A" w:rsidRDefault="009F7D15">
      <w:pPr>
        <w:pStyle w:val="PargrafodaLista"/>
        <w:numPr>
          <w:ilvl w:val="2"/>
          <w:numId w:val="44"/>
        </w:numPr>
        <w:tabs>
          <w:tab w:val="left" w:pos="1810"/>
        </w:tabs>
        <w:spacing w:before="126" w:line="360" w:lineRule="auto"/>
        <w:ind w:right="1497" w:firstLine="0"/>
        <w:jc w:val="both"/>
      </w:pPr>
      <w:r>
        <w:t xml:space="preserve">Ser apresentada em uma única via impressa, redigida em língua portuguesa, salvo quanto às expressões técnicas de uso corrente, com clareza, sem emendas, rasuras, acréscimos ou entrelinhas, devidamente datada, assinada e rubricada em todas as folhas pelo representante legal da licitante e ser elaborada segundo as exigências deste </w:t>
      </w:r>
      <w:r>
        <w:rPr>
          <w:spacing w:val="-6"/>
        </w:rPr>
        <w:t xml:space="preserve">Termo </w:t>
      </w:r>
      <w:r>
        <w:t>de</w:t>
      </w:r>
      <w:r>
        <w:rPr>
          <w:spacing w:val="-6"/>
        </w:rPr>
        <w:t xml:space="preserve"> </w:t>
      </w:r>
      <w:r>
        <w:t>Referência;</w:t>
      </w:r>
    </w:p>
    <w:p w:rsidR="004A615A" w:rsidRDefault="009F7D15">
      <w:pPr>
        <w:pStyle w:val="PargrafodaLista"/>
        <w:numPr>
          <w:ilvl w:val="2"/>
          <w:numId w:val="44"/>
        </w:numPr>
        <w:tabs>
          <w:tab w:val="left" w:pos="1736"/>
        </w:tabs>
        <w:spacing w:before="1"/>
        <w:ind w:left="1735" w:hanging="771"/>
        <w:jc w:val="both"/>
      </w:pPr>
      <w:r>
        <w:t>Indicar</w:t>
      </w:r>
      <w:r>
        <w:rPr>
          <w:spacing w:val="48"/>
        </w:rPr>
        <w:t xml:space="preserve"> </w:t>
      </w:r>
      <w:r>
        <w:t>a</w:t>
      </w:r>
      <w:r>
        <w:rPr>
          <w:spacing w:val="46"/>
        </w:rPr>
        <w:t xml:space="preserve"> </w:t>
      </w:r>
      <w:r>
        <w:t>razão</w:t>
      </w:r>
      <w:r>
        <w:rPr>
          <w:spacing w:val="44"/>
        </w:rPr>
        <w:t xml:space="preserve"> </w:t>
      </w:r>
      <w:r>
        <w:t>social</w:t>
      </w:r>
      <w:r>
        <w:rPr>
          <w:spacing w:val="47"/>
        </w:rPr>
        <w:t xml:space="preserve"> </w:t>
      </w:r>
      <w:r>
        <w:t>da</w:t>
      </w:r>
      <w:r>
        <w:rPr>
          <w:spacing w:val="47"/>
        </w:rPr>
        <w:t xml:space="preserve"> </w:t>
      </w:r>
      <w:r>
        <w:t>licitante,</w:t>
      </w:r>
      <w:r>
        <w:rPr>
          <w:spacing w:val="47"/>
        </w:rPr>
        <w:t xml:space="preserve"> </w:t>
      </w:r>
      <w:r>
        <w:t>CNPJ,</w:t>
      </w:r>
      <w:r>
        <w:rPr>
          <w:spacing w:val="48"/>
        </w:rPr>
        <w:t xml:space="preserve"> </w:t>
      </w:r>
      <w:r>
        <w:t>endereço</w:t>
      </w:r>
      <w:r>
        <w:rPr>
          <w:spacing w:val="48"/>
        </w:rPr>
        <w:t xml:space="preserve"> </w:t>
      </w:r>
      <w:r>
        <w:t>completo,</w:t>
      </w:r>
      <w:r>
        <w:rPr>
          <w:spacing w:val="46"/>
        </w:rPr>
        <w:t xml:space="preserve"> </w:t>
      </w:r>
      <w:r>
        <w:t>telefone</w:t>
      </w:r>
      <w:r>
        <w:rPr>
          <w:spacing w:val="46"/>
        </w:rPr>
        <w:t xml:space="preserve"> </w:t>
      </w:r>
      <w:r>
        <w:t>e</w:t>
      </w:r>
    </w:p>
    <w:p w:rsidR="004A615A" w:rsidRDefault="004A615A">
      <w:pPr>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ind w:left="965"/>
        <w:jc w:val="both"/>
      </w:pPr>
      <w:r>
        <w:t>endereço eletrônico (e-mail).</w:t>
      </w:r>
    </w:p>
    <w:p w:rsidR="004A615A" w:rsidRDefault="009F7D15">
      <w:pPr>
        <w:pStyle w:val="PargrafodaLista"/>
        <w:numPr>
          <w:ilvl w:val="2"/>
          <w:numId w:val="44"/>
        </w:numPr>
        <w:tabs>
          <w:tab w:val="left" w:pos="1705"/>
        </w:tabs>
        <w:spacing w:before="127" w:line="360" w:lineRule="auto"/>
        <w:ind w:right="1499" w:firstLine="0"/>
        <w:jc w:val="both"/>
      </w:pPr>
      <w:r>
        <w:rPr>
          <w:spacing w:val="-8"/>
        </w:rPr>
        <w:t xml:space="preserve">Ter </w:t>
      </w:r>
      <w:r>
        <w:t>validade não inferior a 60 (sessenta) dias corridos, a contar da data de sua</w:t>
      </w:r>
      <w:r>
        <w:rPr>
          <w:spacing w:val="-1"/>
        </w:rPr>
        <w:t xml:space="preserve"> </w:t>
      </w:r>
      <w:r>
        <w:t>apresentação.</w:t>
      </w:r>
    </w:p>
    <w:p w:rsidR="004A615A" w:rsidRDefault="009F7D15">
      <w:pPr>
        <w:pStyle w:val="PargrafodaLista"/>
        <w:numPr>
          <w:ilvl w:val="0"/>
          <w:numId w:val="43"/>
        </w:numPr>
        <w:tabs>
          <w:tab w:val="left" w:pos="1275"/>
        </w:tabs>
        <w:spacing w:line="362" w:lineRule="auto"/>
        <w:ind w:right="1494" w:firstLine="0"/>
        <w:jc w:val="both"/>
      </w:pPr>
      <w:r>
        <w:t>Esse prazo será considerado no caso de omissão da informação acerca do prazo;</w:t>
      </w:r>
    </w:p>
    <w:p w:rsidR="004A615A" w:rsidRDefault="009F7D15">
      <w:pPr>
        <w:pStyle w:val="PargrafodaLista"/>
        <w:numPr>
          <w:ilvl w:val="0"/>
          <w:numId w:val="43"/>
        </w:numPr>
        <w:tabs>
          <w:tab w:val="left" w:pos="1263"/>
        </w:tabs>
        <w:spacing w:line="360" w:lineRule="auto"/>
        <w:ind w:right="1500" w:firstLine="0"/>
        <w:jc w:val="both"/>
      </w:pPr>
      <w:r>
        <w:t>A negativa expressa desse prazo de validade ou a informação de outro menor será considerada o prazo de 60 (sessenta)</w:t>
      </w:r>
      <w:r>
        <w:rPr>
          <w:spacing w:val="-5"/>
        </w:rPr>
        <w:t xml:space="preserve"> </w:t>
      </w:r>
      <w:r>
        <w:t>dias.</w:t>
      </w:r>
    </w:p>
    <w:p w:rsidR="004A615A" w:rsidRDefault="009F7D15">
      <w:pPr>
        <w:pStyle w:val="PargrafodaLista"/>
        <w:numPr>
          <w:ilvl w:val="2"/>
          <w:numId w:val="44"/>
        </w:numPr>
        <w:tabs>
          <w:tab w:val="left" w:pos="1734"/>
        </w:tabs>
        <w:spacing w:line="360" w:lineRule="auto"/>
        <w:ind w:right="1501" w:firstLine="0"/>
        <w:jc w:val="both"/>
      </w:pPr>
      <w:r>
        <w:t>Conter a especificação do objeto ofertados, informando, inclusive, marca e/ou fabricante, detalhando de forma clara, todas as</w:t>
      </w:r>
      <w:r>
        <w:rPr>
          <w:spacing w:val="-10"/>
        </w:rPr>
        <w:t xml:space="preserve"> </w:t>
      </w:r>
      <w:r>
        <w:t>informações;</w:t>
      </w:r>
    </w:p>
    <w:p w:rsidR="004A615A" w:rsidRDefault="009F7D15">
      <w:pPr>
        <w:pStyle w:val="Corpodetexto"/>
        <w:spacing w:line="360" w:lineRule="auto"/>
        <w:ind w:left="965" w:right="1496"/>
        <w:jc w:val="both"/>
      </w:pPr>
      <w:r>
        <w:rPr>
          <w:b/>
        </w:rPr>
        <w:t xml:space="preserve">a) </w:t>
      </w:r>
      <w:r>
        <w:rPr>
          <w:spacing w:val="-5"/>
        </w:rPr>
        <w:t xml:space="preserve">Todas </w:t>
      </w:r>
      <w:r>
        <w:t xml:space="preserve">as especificações do objeto ofertado, devem estar de acordo com as especificações constantes deste </w:t>
      </w:r>
      <w:r>
        <w:rPr>
          <w:spacing w:val="-5"/>
        </w:rPr>
        <w:t xml:space="preserve">Termo </w:t>
      </w:r>
      <w:r>
        <w:t>de Referência, inclusive marca, fabricante, preços unitários e preço total, expressos em reais, incluindo todos os tributos, taxas, frete e demais</w:t>
      </w:r>
      <w:r>
        <w:rPr>
          <w:spacing w:val="-3"/>
        </w:rPr>
        <w:t xml:space="preserve"> </w:t>
      </w:r>
      <w:r>
        <w:t>encargos;</w:t>
      </w:r>
    </w:p>
    <w:p w:rsidR="004A615A" w:rsidRDefault="009F7D15">
      <w:pPr>
        <w:pStyle w:val="PargrafodaLista"/>
        <w:numPr>
          <w:ilvl w:val="2"/>
          <w:numId w:val="44"/>
        </w:numPr>
        <w:tabs>
          <w:tab w:val="left" w:pos="1705"/>
        </w:tabs>
        <w:spacing w:line="360" w:lineRule="auto"/>
        <w:ind w:right="1500" w:firstLine="0"/>
        <w:jc w:val="both"/>
      </w:pPr>
      <w:r>
        <w:t>Ser apresentada, com valores em reais (R$), utilizando apenas duas casas decimais após a vírgula (Lei Federal nº 9069/95), devendo considerar e observar o seguinte:</w:t>
      </w:r>
    </w:p>
    <w:p w:rsidR="004A615A" w:rsidRDefault="009F7D15">
      <w:pPr>
        <w:pStyle w:val="PargrafodaLista"/>
        <w:numPr>
          <w:ilvl w:val="0"/>
          <w:numId w:val="42"/>
        </w:numPr>
        <w:tabs>
          <w:tab w:val="left" w:pos="1263"/>
        </w:tabs>
        <w:spacing w:line="360" w:lineRule="auto"/>
        <w:ind w:right="1495" w:firstLine="0"/>
        <w:jc w:val="both"/>
      </w:pPr>
      <w:r>
        <w:t>os valores deverão ser expressos em algarismos e por extenso. Em caso de divergência prevalecerão os valores por</w:t>
      </w:r>
      <w:r>
        <w:rPr>
          <w:spacing w:val="1"/>
        </w:rPr>
        <w:t xml:space="preserve"> </w:t>
      </w:r>
      <w:r>
        <w:t>extenso;</w:t>
      </w:r>
    </w:p>
    <w:p w:rsidR="004A615A" w:rsidRDefault="009F7D15">
      <w:pPr>
        <w:pStyle w:val="PargrafodaLista"/>
        <w:numPr>
          <w:ilvl w:val="0"/>
          <w:numId w:val="42"/>
        </w:numPr>
        <w:tabs>
          <w:tab w:val="left" w:pos="1256"/>
        </w:tabs>
        <w:spacing w:line="360" w:lineRule="auto"/>
        <w:ind w:right="1500" w:firstLine="0"/>
        <w:jc w:val="both"/>
      </w:pPr>
      <w:r>
        <w:t>o preço do objeto será fixo e não será alterado durante o prazo de vigência do contrato.</w:t>
      </w:r>
    </w:p>
    <w:p w:rsidR="004A615A" w:rsidRDefault="009F7D15">
      <w:pPr>
        <w:pStyle w:val="PargrafodaLista"/>
        <w:numPr>
          <w:ilvl w:val="0"/>
          <w:numId w:val="42"/>
        </w:numPr>
        <w:tabs>
          <w:tab w:val="left" w:pos="1254"/>
        </w:tabs>
        <w:spacing w:line="360" w:lineRule="auto"/>
        <w:ind w:right="1494" w:firstLine="0"/>
        <w:jc w:val="both"/>
      </w:pPr>
      <w:r>
        <w:t xml:space="preserve">o preço proposto será de exclusiva responsabilidade de cada licitante, não lhe assistindo o direito de </w:t>
      </w:r>
      <w:r>
        <w:rPr>
          <w:spacing w:val="-3"/>
        </w:rPr>
        <w:t xml:space="preserve">pleitear, </w:t>
      </w:r>
      <w:r>
        <w:t xml:space="preserve">posteriormente, qualquer alteração de </w:t>
      </w:r>
      <w:r>
        <w:rPr>
          <w:spacing w:val="-3"/>
        </w:rPr>
        <w:t xml:space="preserve">valor, </w:t>
      </w:r>
      <w:r>
        <w:t>salvo nas condições previstas na legislação</w:t>
      </w:r>
      <w:r>
        <w:rPr>
          <w:spacing w:val="-2"/>
        </w:rPr>
        <w:t xml:space="preserve"> </w:t>
      </w:r>
      <w:r>
        <w:t>vigente.</w:t>
      </w:r>
    </w:p>
    <w:p w:rsidR="004A615A" w:rsidRDefault="009F7D15">
      <w:pPr>
        <w:pStyle w:val="PargrafodaLista"/>
        <w:numPr>
          <w:ilvl w:val="1"/>
          <w:numId w:val="44"/>
        </w:numPr>
        <w:tabs>
          <w:tab w:val="left" w:pos="1268"/>
        </w:tabs>
        <w:spacing w:line="360" w:lineRule="auto"/>
        <w:ind w:left="682" w:right="1493" w:firstLine="0"/>
        <w:jc w:val="both"/>
      </w:pPr>
      <w:r>
        <w:t>Quaisquer complementações que não altere fundamentalmente os termos da proposta poderão ser sanados no ato público, pelo representante legal ou credenciado, desde que munido de procuração com poderes expressos para</w:t>
      </w:r>
      <w:r>
        <w:rPr>
          <w:spacing w:val="-17"/>
        </w:rPr>
        <w:t xml:space="preserve"> </w:t>
      </w:r>
      <w:r>
        <w:t>tanto.</w:t>
      </w:r>
    </w:p>
    <w:p w:rsidR="004A615A" w:rsidRDefault="009F7D15">
      <w:pPr>
        <w:pStyle w:val="PargrafodaLista"/>
        <w:numPr>
          <w:ilvl w:val="1"/>
          <w:numId w:val="44"/>
        </w:numPr>
        <w:tabs>
          <w:tab w:val="left" w:pos="1232"/>
        </w:tabs>
        <w:spacing w:line="360" w:lineRule="auto"/>
        <w:ind w:left="682" w:right="1496" w:firstLine="0"/>
        <w:jc w:val="both"/>
      </w:pPr>
      <w:r>
        <w:t>O preço proposto deve incluir todos os insumos que os compõem, manutenções preventiva e corretiva, equipamentos, tributos, impostos, licenciamentos, taxas, seguros, fretes, pedágios, estacionamentos, acidentes, despesas indiretas, lucros, encargos, e quaisquer outros que incidam direta ou indiretamente na execução do objeto desta</w:t>
      </w:r>
      <w:r>
        <w:rPr>
          <w:spacing w:val="-3"/>
        </w:rPr>
        <w:t xml:space="preserve"> </w:t>
      </w:r>
      <w:r>
        <w:t>licitação.</w:t>
      </w:r>
    </w:p>
    <w:p w:rsidR="004A615A" w:rsidRDefault="009F7D15">
      <w:pPr>
        <w:pStyle w:val="PargrafodaLista"/>
        <w:numPr>
          <w:ilvl w:val="0"/>
          <w:numId w:val="41"/>
        </w:numPr>
        <w:tabs>
          <w:tab w:val="left" w:pos="1242"/>
        </w:tabs>
        <w:spacing w:line="360" w:lineRule="auto"/>
        <w:ind w:right="1494" w:firstLine="0"/>
        <w:jc w:val="both"/>
      </w:pPr>
      <w:r>
        <w:t>Quaisquer tributos, custos e despesas diretas ou indiretas omitidos na proposta ou incorretamente cotados, serão considerados como inclusos no preço, não sendo aceitos pleitos de acréscimos, a esse ou qualquer outro</w:t>
      </w:r>
      <w:r>
        <w:rPr>
          <w:spacing w:val="-11"/>
        </w:rPr>
        <w:t xml:space="preserve"> </w:t>
      </w:r>
      <w:r>
        <w:t>título;</w:t>
      </w:r>
    </w:p>
    <w:p w:rsidR="004A615A" w:rsidRDefault="009F7D15">
      <w:pPr>
        <w:pStyle w:val="PargrafodaLista"/>
        <w:numPr>
          <w:ilvl w:val="0"/>
          <w:numId w:val="41"/>
        </w:numPr>
        <w:tabs>
          <w:tab w:val="left" w:pos="1294"/>
        </w:tabs>
        <w:spacing w:line="252" w:lineRule="exact"/>
        <w:ind w:left="1294" w:hanging="329"/>
        <w:jc w:val="both"/>
      </w:pPr>
      <w:r>
        <w:t>A</w:t>
      </w:r>
      <w:r>
        <w:rPr>
          <w:spacing w:val="35"/>
        </w:rPr>
        <w:t xml:space="preserve"> </w:t>
      </w:r>
      <w:r>
        <w:t>Contratada</w:t>
      </w:r>
      <w:r>
        <w:rPr>
          <w:spacing w:val="47"/>
        </w:rPr>
        <w:t xml:space="preserve"> </w:t>
      </w:r>
      <w:r>
        <w:t>deverá</w:t>
      </w:r>
      <w:r>
        <w:rPr>
          <w:spacing w:val="48"/>
        </w:rPr>
        <w:t xml:space="preserve"> </w:t>
      </w:r>
      <w:r>
        <w:t>arcar</w:t>
      </w:r>
      <w:r>
        <w:rPr>
          <w:spacing w:val="48"/>
        </w:rPr>
        <w:t xml:space="preserve"> </w:t>
      </w:r>
      <w:r>
        <w:t>com</w:t>
      </w:r>
      <w:r>
        <w:rPr>
          <w:spacing w:val="51"/>
        </w:rPr>
        <w:t xml:space="preserve"> </w:t>
      </w:r>
      <w:r>
        <w:t>o</w:t>
      </w:r>
      <w:r>
        <w:rPr>
          <w:spacing w:val="47"/>
        </w:rPr>
        <w:t xml:space="preserve"> </w:t>
      </w:r>
      <w:r>
        <w:t>ônus</w:t>
      </w:r>
      <w:r>
        <w:rPr>
          <w:spacing w:val="50"/>
        </w:rPr>
        <w:t xml:space="preserve"> </w:t>
      </w:r>
      <w:r>
        <w:t>decorrente</w:t>
      </w:r>
      <w:r>
        <w:rPr>
          <w:spacing w:val="50"/>
        </w:rPr>
        <w:t xml:space="preserve"> </w:t>
      </w:r>
      <w:r>
        <w:t>de</w:t>
      </w:r>
      <w:r>
        <w:rPr>
          <w:spacing w:val="47"/>
        </w:rPr>
        <w:t xml:space="preserve"> </w:t>
      </w:r>
      <w:r>
        <w:t>eventual</w:t>
      </w:r>
      <w:r>
        <w:rPr>
          <w:spacing w:val="49"/>
        </w:rPr>
        <w:t xml:space="preserve"> </w:t>
      </w:r>
      <w:r>
        <w:t>equívoco</w:t>
      </w:r>
      <w:r>
        <w:rPr>
          <w:spacing w:val="49"/>
        </w:rPr>
        <w:t xml:space="preserve"> </w:t>
      </w:r>
      <w:r>
        <w:t>no</w:t>
      </w:r>
    </w:p>
    <w:p w:rsidR="004A615A" w:rsidRDefault="004A615A">
      <w:pPr>
        <w:spacing w:line="252" w:lineRule="exact"/>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line="360" w:lineRule="auto"/>
        <w:ind w:left="965" w:right="1498"/>
        <w:jc w:val="both"/>
      </w:pPr>
      <w:r>
        <w:t>dimensionamento dos quantitativos de sua proposta, caso o previsto não seja satisfatório para o atendimento do objeto da licitação, exceto quando ocorrer algum dos eventos arrolados nos incisos do §1° do artigo 57 da Lei n° 8.666, de 1993.</w:t>
      </w:r>
    </w:p>
    <w:p w:rsidR="004A615A" w:rsidRDefault="009F7D15">
      <w:pPr>
        <w:pStyle w:val="PargrafodaLista"/>
        <w:numPr>
          <w:ilvl w:val="1"/>
          <w:numId w:val="44"/>
        </w:numPr>
        <w:tabs>
          <w:tab w:val="left" w:pos="1222"/>
        </w:tabs>
        <w:spacing w:line="252" w:lineRule="exact"/>
        <w:ind w:left="1222" w:hanging="540"/>
        <w:jc w:val="both"/>
      </w:pPr>
      <w:r>
        <w:t>Serão desclassificadas as propostas</w:t>
      </w:r>
      <w:r>
        <w:rPr>
          <w:spacing w:val="-6"/>
        </w:rPr>
        <w:t xml:space="preserve"> </w:t>
      </w:r>
      <w:r>
        <w:t>que:</w:t>
      </w:r>
    </w:p>
    <w:p w:rsidR="004A615A" w:rsidRDefault="009F7D15">
      <w:pPr>
        <w:pStyle w:val="PargrafodaLista"/>
        <w:numPr>
          <w:ilvl w:val="2"/>
          <w:numId w:val="44"/>
        </w:numPr>
        <w:tabs>
          <w:tab w:val="left" w:pos="1690"/>
        </w:tabs>
        <w:spacing w:before="129"/>
        <w:ind w:left="1690" w:hanging="725"/>
        <w:jc w:val="both"/>
      </w:pPr>
      <w:r>
        <w:t>contenham vícios ou</w:t>
      </w:r>
      <w:r>
        <w:rPr>
          <w:spacing w:val="2"/>
        </w:rPr>
        <w:t xml:space="preserve"> </w:t>
      </w:r>
      <w:r>
        <w:t>ilegalidades;</w:t>
      </w:r>
    </w:p>
    <w:p w:rsidR="004A615A" w:rsidRDefault="009F7D15">
      <w:pPr>
        <w:pStyle w:val="PargrafodaLista"/>
        <w:numPr>
          <w:ilvl w:val="2"/>
          <w:numId w:val="44"/>
        </w:numPr>
        <w:tabs>
          <w:tab w:val="left" w:pos="1791"/>
        </w:tabs>
        <w:spacing w:before="126" w:line="360" w:lineRule="auto"/>
        <w:ind w:right="1497" w:firstLine="0"/>
        <w:jc w:val="both"/>
      </w:pPr>
      <w:r>
        <w:t xml:space="preserve">não apresentem as especificações técnicas exigidas pelo </w:t>
      </w:r>
      <w:r>
        <w:rPr>
          <w:spacing w:val="-6"/>
        </w:rPr>
        <w:t xml:space="preserve">Termo </w:t>
      </w:r>
      <w:r>
        <w:t>de Referência e pelo</w:t>
      </w:r>
      <w:r>
        <w:rPr>
          <w:spacing w:val="-3"/>
        </w:rPr>
        <w:t xml:space="preserve"> </w:t>
      </w:r>
      <w:r>
        <w:t>Edital;</w:t>
      </w:r>
    </w:p>
    <w:p w:rsidR="004A615A" w:rsidRDefault="009F7D15">
      <w:pPr>
        <w:pStyle w:val="PargrafodaLista"/>
        <w:numPr>
          <w:ilvl w:val="2"/>
          <w:numId w:val="44"/>
        </w:numPr>
        <w:tabs>
          <w:tab w:val="left" w:pos="1731"/>
        </w:tabs>
        <w:spacing w:line="360" w:lineRule="auto"/>
        <w:ind w:right="1500" w:firstLine="0"/>
        <w:jc w:val="both"/>
      </w:pPr>
      <w:r>
        <w:t>apresentarem preços finais superiores ao valor máximo estabelecido pelo CAU/MT no ato</w:t>
      </w:r>
      <w:r>
        <w:rPr>
          <w:spacing w:val="-5"/>
        </w:rPr>
        <w:t xml:space="preserve"> </w:t>
      </w:r>
      <w:r>
        <w:t>convocatório;</w:t>
      </w:r>
    </w:p>
    <w:p w:rsidR="004A615A" w:rsidRDefault="009F7D15">
      <w:pPr>
        <w:pStyle w:val="PargrafodaLista"/>
        <w:numPr>
          <w:ilvl w:val="2"/>
          <w:numId w:val="44"/>
        </w:numPr>
        <w:tabs>
          <w:tab w:val="left" w:pos="1690"/>
        </w:tabs>
        <w:ind w:left="1690" w:hanging="725"/>
        <w:jc w:val="both"/>
      </w:pPr>
      <w:r>
        <w:t>apresentarem preços que sejam manifestamente</w:t>
      </w:r>
      <w:r>
        <w:rPr>
          <w:spacing w:val="-9"/>
        </w:rPr>
        <w:t xml:space="preserve"> </w:t>
      </w:r>
      <w:r>
        <w:t>inexequíveis;</w:t>
      </w:r>
    </w:p>
    <w:p w:rsidR="004A615A" w:rsidRDefault="009F7D15">
      <w:pPr>
        <w:pStyle w:val="PargrafodaLista"/>
        <w:numPr>
          <w:ilvl w:val="0"/>
          <w:numId w:val="40"/>
        </w:numPr>
        <w:tabs>
          <w:tab w:val="left" w:pos="1234"/>
        </w:tabs>
        <w:spacing w:before="126" w:line="360" w:lineRule="auto"/>
        <w:ind w:right="1502" w:firstLine="0"/>
        <w:jc w:val="both"/>
      </w:pPr>
      <w:r>
        <w:t>Quando o licitante não conseguir comprovar que possui ou possuirá recursos su- ficientes para executar a contento o objeto, será considerada inexequível a propos- ta de preços ou menor lance</w:t>
      </w:r>
      <w:r>
        <w:rPr>
          <w:spacing w:val="-9"/>
        </w:rPr>
        <w:t xml:space="preserve"> </w:t>
      </w:r>
      <w:r>
        <w:t>que:</w:t>
      </w:r>
    </w:p>
    <w:p w:rsidR="004A615A" w:rsidRDefault="009F7D15">
      <w:pPr>
        <w:pStyle w:val="PargrafodaLista"/>
        <w:numPr>
          <w:ilvl w:val="1"/>
          <w:numId w:val="40"/>
        </w:numPr>
        <w:tabs>
          <w:tab w:val="left" w:pos="1436"/>
        </w:tabs>
        <w:spacing w:before="2" w:line="360" w:lineRule="auto"/>
        <w:ind w:right="1496" w:firstLine="0"/>
        <w:jc w:val="both"/>
      </w:pPr>
      <w:r>
        <w:t>for insuficiente para a cobertura dos custos da contratação, apresente preços global ou unitários simbólicos, irrisórios ou de valor zero, incompatíveis com os pre- ços dos insumos e salários de mercado, acrescidos dos respectivos encargos, ain- da que o ato convocatório da licitação não tenha estabelecido limites mínimos, ex- ceto quando se referirem a materiais e instalações de propriedade do próprio licitan- te, para os quais ele renuncie a parcela ou à totalidade da</w:t>
      </w:r>
      <w:r>
        <w:rPr>
          <w:spacing w:val="-18"/>
        </w:rPr>
        <w:t xml:space="preserve"> </w:t>
      </w:r>
      <w:r>
        <w:t>remuneração.</w:t>
      </w:r>
    </w:p>
    <w:p w:rsidR="004A615A" w:rsidRDefault="009F7D15">
      <w:pPr>
        <w:pStyle w:val="PargrafodaLista"/>
        <w:numPr>
          <w:ilvl w:val="0"/>
          <w:numId w:val="40"/>
        </w:numPr>
        <w:tabs>
          <w:tab w:val="left" w:pos="1254"/>
        </w:tabs>
        <w:spacing w:line="360" w:lineRule="auto"/>
        <w:ind w:right="1498" w:firstLine="0"/>
        <w:jc w:val="both"/>
      </w:pPr>
      <w:r>
        <w:t>Se houver indícios de inexequibilidade da proposta de preço, ou em caso da ne- cessidade de esclarecimentos complementares, poderão ser efetuadas diligências, na forma do § 3° do artigo 43 da Lei n° 8.666, de 1993 e a exemplo das enumera- das no item 9.4 do Anexo VII-A da IN SEGES/MP N. 5, de 2017, para que a empre- sa comprove a exequibilidade da proposta.</w:t>
      </w:r>
    </w:p>
    <w:p w:rsidR="004A615A" w:rsidRDefault="009F7D15">
      <w:pPr>
        <w:pStyle w:val="PargrafodaLista"/>
        <w:numPr>
          <w:ilvl w:val="1"/>
          <w:numId w:val="44"/>
        </w:numPr>
        <w:tabs>
          <w:tab w:val="left" w:pos="1242"/>
        </w:tabs>
        <w:spacing w:line="360" w:lineRule="auto"/>
        <w:ind w:left="682" w:right="1496" w:firstLine="0"/>
        <w:jc w:val="both"/>
      </w:pPr>
      <w:r>
        <w:t>Quando o licitante apresentar preço final inferior a 30% (trinta por cento) da mé- dia dos preços ofertados, e a inexequibilidade da proposta não for flagrante e evidente pela análise da planilha de custos, não sendo possível a sua imediata desclassifica- ção, será obrigatória a realização de diligências para aferir a legalidade e exequibilida- de da</w:t>
      </w:r>
      <w:r>
        <w:rPr>
          <w:spacing w:val="-1"/>
        </w:rPr>
        <w:t xml:space="preserve"> </w:t>
      </w:r>
      <w:r>
        <w:t>proposta.</w:t>
      </w:r>
    </w:p>
    <w:p w:rsidR="004A615A" w:rsidRDefault="009F7D15">
      <w:pPr>
        <w:pStyle w:val="PargrafodaLista"/>
        <w:numPr>
          <w:ilvl w:val="1"/>
          <w:numId w:val="44"/>
        </w:numPr>
        <w:tabs>
          <w:tab w:val="left" w:pos="1246"/>
        </w:tabs>
        <w:spacing w:line="360" w:lineRule="auto"/>
        <w:ind w:left="682" w:right="1495" w:firstLine="0"/>
        <w:jc w:val="both"/>
      </w:pPr>
      <w:r>
        <w:t>Qualquer interessado poderá requerer que se realizem diligências para aferir a exequibilidade e a legalidade das propostas, devendo apresentar as provas ou os indí- cios que fundamentam a</w:t>
      </w:r>
      <w:r>
        <w:rPr>
          <w:spacing w:val="-6"/>
        </w:rPr>
        <w:t xml:space="preserve"> </w:t>
      </w:r>
      <w:r>
        <w:t>suspeita.</w:t>
      </w:r>
    </w:p>
    <w:p w:rsidR="004A615A" w:rsidRDefault="009F7D15">
      <w:pPr>
        <w:pStyle w:val="PargrafodaLista"/>
        <w:numPr>
          <w:ilvl w:val="1"/>
          <w:numId w:val="44"/>
        </w:numPr>
        <w:tabs>
          <w:tab w:val="left" w:pos="1256"/>
        </w:tabs>
        <w:spacing w:line="360" w:lineRule="auto"/>
        <w:ind w:left="682" w:right="1497" w:firstLine="0"/>
        <w:jc w:val="both"/>
      </w:pPr>
      <w:r>
        <w:t>O Pregoeiro examinará a proposta mais bem classificada quanto à compatibili- dade do preço ofertado com o valor estimado e à compatibilidade da proposta com as especificações técnicas do</w:t>
      </w:r>
      <w:r>
        <w:rPr>
          <w:spacing w:val="-4"/>
        </w:rPr>
        <w:t xml:space="preserve"> </w:t>
      </w:r>
      <w:r>
        <w:t>objeto.</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0"/>
          <w:numId w:val="39"/>
        </w:numPr>
        <w:tabs>
          <w:tab w:val="left" w:pos="1227"/>
        </w:tabs>
        <w:spacing w:before="93" w:line="360" w:lineRule="auto"/>
        <w:ind w:right="1502" w:firstLine="0"/>
        <w:jc w:val="both"/>
      </w:pPr>
      <w:r>
        <w:t>O Pregoeiro poderá solicitar parecer de técnicos pertencentes ao quadro de pes- soal do TCU ou, ainda, de pessoas físicas ou jurídicas estranhas a ele, para orien- tar sua</w:t>
      </w:r>
      <w:r>
        <w:rPr>
          <w:spacing w:val="-2"/>
        </w:rPr>
        <w:t xml:space="preserve"> </w:t>
      </w:r>
      <w:r>
        <w:t>decisão.</w:t>
      </w:r>
    </w:p>
    <w:p w:rsidR="004A615A" w:rsidRDefault="009F7D15">
      <w:pPr>
        <w:pStyle w:val="PargrafodaLista"/>
        <w:numPr>
          <w:ilvl w:val="0"/>
          <w:numId w:val="39"/>
        </w:numPr>
        <w:tabs>
          <w:tab w:val="left" w:pos="1237"/>
        </w:tabs>
        <w:spacing w:line="252" w:lineRule="exact"/>
        <w:ind w:left="1236" w:hanging="272"/>
        <w:jc w:val="both"/>
      </w:pPr>
      <w:r>
        <w:t>Não se considerará qualquer oferta de vantagem não prevista neste</w:t>
      </w:r>
      <w:r>
        <w:rPr>
          <w:spacing w:val="-15"/>
        </w:rPr>
        <w:t xml:space="preserve"> </w:t>
      </w:r>
      <w:r>
        <w:t>Edital.</w:t>
      </w:r>
    </w:p>
    <w:p w:rsidR="004A615A" w:rsidRDefault="004A615A">
      <w:pPr>
        <w:pStyle w:val="Corpodetexto"/>
        <w:rPr>
          <w:sz w:val="20"/>
        </w:rPr>
      </w:pPr>
    </w:p>
    <w:p w:rsidR="004A615A" w:rsidRDefault="004A615A">
      <w:pPr>
        <w:pStyle w:val="Corpodetexto"/>
        <w:rPr>
          <w:sz w:val="16"/>
        </w:rPr>
      </w:pPr>
    </w:p>
    <w:p w:rsidR="004A615A" w:rsidRDefault="009F7D15">
      <w:pPr>
        <w:pStyle w:val="Ttulo3"/>
        <w:tabs>
          <w:tab w:val="left" w:pos="9215"/>
        </w:tabs>
        <w:spacing w:before="94"/>
        <w:ind w:left="653"/>
      </w:pPr>
      <w:r>
        <w:rPr>
          <w:spacing w:val="-33"/>
          <w:shd w:val="clear" w:color="auto" w:fill="BEBEBE"/>
        </w:rPr>
        <w:t xml:space="preserve"> </w:t>
      </w:r>
      <w:r>
        <w:rPr>
          <w:shd w:val="clear" w:color="auto" w:fill="BEBEBE"/>
        </w:rPr>
        <w:t>12. CRITÉRIOS DE SELEÇÃO DO</w:t>
      </w:r>
      <w:r>
        <w:rPr>
          <w:spacing w:val="-13"/>
          <w:shd w:val="clear" w:color="auto" w:fill="BEBEBE"/>
        </w:rPr>
        <w:t xml:space="preserve"> </w:t>
      </w:r>
      <w:r>
        <w:rPr>
          <w:shd w:val="clear" w:color="auto" w:fill="BEBEBE"/>
        </w:rPr>
        <w:t>FORNECEDOR</w:t>
      </w:r>
      <w:r>
        <w:rPr>
          <w:shd w:val="clear" w:color="auto" w:fill="BEBEBE"/>
        </w:rPr>
        <w:tab/>
      </w:r>
    </w:p>
    <w:p w:rsidR="004A615A" w:rsidRDefault="004A615A">
      <w:pPr>
        <w:pStyle w:val="Corpodetexto"/>
        <w:rPr>
          <w:b/>
          <w:sz w:val="24"/>
        </w:rPr>
      </w:pPr>
    </w:p>
    <w:p w:rsidR="004A615A" w:rsidRDefault="004A615A">
      <w:pPr>
        <w:pStyle w:val="Corpodetexto"/>
        <w:spacing w:before="11"/>
        <w:rPr>
          <w:b/>
          <w:sz w:val="19"/>
        </w:rPr>
      </w:pPr>
    </w:p>
    <w:p w:rsidR="004A615A" w:rsidRDefault="009F7D15">
      <w:pPr>
        <w:pStyle w:val="PargrafodaLista"/>
        <w:numPr>
          <w:ilvl w:val="1"/>
          <w:numId w:val="38"/>
        </w:numPr>
        <w:tabs>
          <w:tab w:val="left" w:pos="1244"/>
        </w:tabs>
        <w:spacing w:line="360" w:lineRule="auto"/>
        <w:ind w:right="1500" w:firstLine="0"/>
      </w:pPr>
      <w:r>
        <w:t>As exigências de habilitação jurídica e de regularidade fiscal e trabalhista são as usuais para a generalidade dos objetos, conforme disciplinado no</w:t>
      </w:r>
      <w:r>
        <w:rPr>
          <w:spacing w:val="-8"/>
        </w:rPr>
        <w:t xml:space="preserve"> </w:t>
      </w:r>
      <w:r>
        <w:t>edital.</w:t>
      </w:r>
    </w:p>
    <w:p w:rsidR="004A615A" w:rsidRDefault="009F7D15">
      <w:pPr>
        <w:pStyle w:val="PargrafodaLista"/>
        <w:numPr>
          <w:ilvl w:val="1"/>
          <w:numId w:val="38"/>
        </w:numPr>
        <w:tabs>
          <w:tab w:val="left" w:pos="1244"/>
        </w:tabs>
        <w:spacing w:line="360" w:lineRule="auto"/>
        <w:ind w:right="1499" w:firstLine="0"/>
      </w:pPr>
      <w:r>
        <w:t>Os critérios de qualificação econômica a serem atendidos pelo fornecedor estão previstos no</w:t>
      </w:r>
      <w:r>
        <w:rPr>
          <w:spacing w:val="-1"/>
        </w:rPr>
        <w:t xml:space="preserve"> </w:t>
      </w:r>
      <w:r>
        <w:t>edital.</w:t>
      </w:r>
    </w:p>
    <w:p w:rsidR="004A615A" w:rsidRDefault="009F7D15">
      <w:pPr>
        <w:pStyle w:val="PargrafodaLista"/>
        <w:numPr>
          <w:ilvl w:val="1"/>
          <w:numId w:val="38"/>
        </w:numPr>
        <w:tabs>
          <w:tab w:val="left" w:pos="1249"/>
        </w:tabs>
        <w:spacing w:line="252" w:lineRule="exact"/>
        <w:ind w:left="1248" w:hanging="567"/>
      </w:pPr>
      <w:r>
        <w:t>Os critérios de aceitabilidade de preços</w:t>
      </w:r>
      <w:r>
        <w:rPr>
          <w:spacing w:val="-7"/>
        </w:rPr>
        <w:t xml:space="preserve"> </w:t>
      </w:r>
      <w:r>
        <w:t>serão:</w:t>
      </w:r>
    </w:p>
    <w:p w:rsidR="004A615A" w:rsidRDefault="009F7D15">
      <w:pPr>
        <w:pStyle w:val="PargrafodaLista"/>
        <w:numPr>
          <w:ilvl w:val="2"/>
          <w:numId w:val="38"/>
        </w:numPr>
        <w:tabs>
          <w:tab w:val="left" w:pos="1227"/>
        </w:tabs>
        <w:spacing w:before="126" w:line="362" w:lineRule="auto"/>
        <w:ind w:right="1497" w:firstLine="0"/>
      </w:pPr>
      <w:r>
        <w:rPr>
          <w:spacing w:val="-4"/>
        </w:rPr>
        <w:t xml:space="preserve">Valor </w:t>
      </w:r>
      <w:r>
        <w:t>Global Anual: R$ 61.291,68 (Sessenta e um mil e duzentos e noventa e um reais e sessenta e oito</w:t>
      </w:r>
      <w:r>
        <w:rPr>
          <w:spacing w:val="-6"/>
        </w:rPr>
        <w:t xml:space="preserve"> </w:t>
      </w:r>
      <w:r>
        <w:t>centavos</w:t>
      </w:r>
    </w:p>
    <w:p w:rsidR="004A615A" w:rsidRDefault="009F7D15">
      <w:pPr>
        <w:pStyle w:val="PargrafodaLista"/>
        <w:numPr>
          <w:ilvl w:val="1"/>
          <w:numId w:val="38"/>
        </w:numPr>
        <w:tabs>
          <w:tab w:val="left" w:pos="1234"/>
        </w:tabs>
        <w:spacing w:line="250" w:lineRule="exact"/>
        <w:ind w:left="1234" w:hanging="552"/>
      </w:pPr>
      <w:r>
        <w:t>O critério de julgamento da proposta é o menor preço</w:t>
      </w:r>
      <w:r>
        <w:rPr>
          <w:spacing w:val="-15"/>
        </w:rPr>
        <w:t xml:space="preserve"> </w:t>
      </w:r>
      <w:r>
        <w:t>global.</w:t>
      </w:r>
    </w:p>
    <w:p w:rsidR="004A615A" w:rsidRDefault="009F7D15">
      <w:pPr>
        <w:pStyle w:val="PargrafodaLista"/>
        <w:numPr>
          <w:ilvl w:val="1"/>
          <w:numId w:val="38"/>
        </w:numPr>
        <w:tabs>
          <w:tab w:val="left" w:pos="1222"/>
        </w:tabs>
        <w:spacing w:before="127"/>
        <w:ind w:left="1222" w:hanging="540"/>
      </w:pPr>
      <w:r>
        <w:t>As regras de desempate entre propostas são as discriminadas no</w:t>
      </w:r>
      <w:r>
        <w:rPr>
          <w:spacing w:val="-16"/>
        </w:rPr>
        <w:t xml:space="preserve"> </w:t>
      </w:r>
      <w:r>
        <w:t>edital.</w:t>
      </w:r>
    </w:p>
    <w:p w:rsidR="004A615A" w:rsidRDefault="004A615A">
      <w:pPr>
        <w:pStyle w:val="Corpodetexto"/>
        <w:rPr>
          <w:sz w:val="20"/>
        </w:rPr>
      </w:pPr>
    </w:p>
    <w:p w:rsidR="004A615A" w:rsidRDefault="004A615A">
      <w:pPr>
        <w:pStyle w:val="Corpodetexto"/>
        <w:spacing w:before="9"/>
        <w:rPr>
          <w:sz w:val="15"/>
        </w:rPr>
      </w:pPr>
    </w:p>
    <w:p w:rsidR="004A615A" w:rsidRDefault="009F7D15">
      <w:pPr>
        <w:pStyle w:val="Ttulo3"/>
        <w:tabs>
          <w:tab w:val="left" w:pos="9215"/>
        </w:tabs>
        <w:spacing w:before="94"/>
        <w:ind w:left="653"/>
      </w:pPr>
      <w:r>
        <w:rPr>
          <w:spacing w:val="-33"/>
          <w:shd w:val="clear" w:color="auto" w:fill="BEBEBE"/>
        </w:rPr>
        <w:t xml:space="preserve"> </w:t>
      </w:r>
      <w:r>
        <w:rPr>
          <w:shd w:val="clear" w:color="auto" w:fill="BEBEBE"/>
        </w:rPr>
        <w:t xml:space="preserve">13. </w:t>
      </w:r>
      <w:r>
        <w:rPr>
          <w:spacing w:val="-3"/>
          <w:shd w:val="clear" w:color="auto" w:fill="BEBEBE"/>
        </w:rPr>
        <w:t xml:space="preserve">DAS </w:t>
      </w:r>
      <w:r>
        <w:rPr>
          <w:shd w:val="clear" w:color="auto" w:fill="BEBEBE"/>
        </w:rPr>
        <w:t>OBRIGAÇÕES DO</w:t>
      </w:r>
      <w:r>
        <w:rPr>
          <w:spacing w:val="14"/>
          <w:shd w:val="clear" w:color="auto" w:fill="BEBEBE"/>
        </w:rPr>
        <w:t xml:space="preserve"> </w:t>
      </w:r>
      <w:r>
        <w:rPr>
          <w:spacing w:val="-5"/>
          <w:shd w:val="clear" w:color="auto" w:fill="BEBEBE"/>
        </w:rPr>
        <w:t>CONTRATANTE</w:t>
      </w:r>
      <w:r>
        <w:rPr>
          <w:spacing w:val="-5"/>
          <w:shd w:val="clear" w:color="auto" w:fill="BEBEBE"/>
        </w:rPr>
        <w:tab/>
      </w:r>
    </w:p>
    <w:p w:rsidR="004A615A" w:rsidRDefault="004A615A">
      <w:pPr>
        <w:pStyle w:val="Corpodetexto"/>
        <w:spacing w:before="1"/>
        <w:rPr>
          <w:b/>
          <w:sz w:val="33"/>
        </w:rPr>
      </w:pPr>
    </w:p>
    <w:p w:rsidR="004A615A" w:rsidRDefault="009F7D15">
      <w:pPr>
        <w:pStyle w:val="PargrafodaLista"/>
        <w:numPr>
          <w:ilvl w:val="1"/>
          <w:numId w:val="37"/>
        </w:numPr>
        <w:tabs>
          <w:tab w:val="left" w:pos="1222"/>
        </w:tabs>
        <w:jc w:val="both"/>
      </w:pPr>
      <w:r>
        <w:t>Aplicar as sanções administrativas, quando se façam</w:t>
      </w:r>
      <w:r>
        <w:rPr>
          <w:spacing w:val="-12"/>
        </w:rPr>
        <w:t xml:space="preserve"> </w:t>
      </w:r>
      <w:r>
        <w:t>necessárias.</w:t>
      </w:r>
    </w:p>
    <w:p w:rsidR="004A615A" w:rsidRDefault="009F7D15">
      <w:pPr>
        <w:pStyle w:val="PargrafodaLista"/>
        <w:numPr>
          <w:ilvl w:val="1"/>
          <w:numId w:val="37"/>
        </w:numPr>
        <w:tabs>
          <w:tab w:val="left" w:pos="1246"/>
        </w:tabs>
        <w:spacing w:before="126" w:line="360" w:lineRule="auto"/>
        <w:ind w:left="682" w:right="1497" w:firstLine="0"/>
        <w:jc w:val="both"/>
      </w:pPr>
      <w:r>
        <w:t>Manifestar-se formalmente em todos os atos relativos à execução do objeto, em especial quanto à aplicação de sanções, alterações e reajustamento de preços do mesmo.</w:t>
      </w:r>
    </w:p>
    <w:p w:rsidR="004A615A" w:rsidRDefault="009F7D15">
      <w:pPr>
        <w:pStyle w:val="PargrafodaLista"/>
        <w:numPr>
          <w:ilvl w:val="1"/>
          <w:numId w:val="37"/>
        </w:numPr>
        <w:tabs>
          <w:tab w:val="left" w:pos="1241"/>
        </w:tabs>
        <w:spacing w:line="360" w:lineRule="auto"/>
        <w:ind w:left="682" w:right="1496" w:firstLine="0"/>
        <w:jc w:val="both"/>
      </w:pPr>
      <w:r>
        <w:t>Efetuar a juntada aos autos do processo das irregularidades observadas durante a execução da relação</w:t>
      </w:r>
      <w:r>
        <w:rPr>
          <w:spacing w:val="-3"/>
        </w:rPr>
        <w:t xml:space="preserve"> </w:t>
      </w:r>
      <w:r>
        <w:t>contratual.</w:t>
      </w:r>
    </w:p>
    <w:p w:rsidR="004A615A" w:rsidRDefault="009F7D15">
      <w:pPr>
        <w:pStyle w:val="PargrafodaLista"/>
        <w:numPr>
          <w:ilvl w:val="1"/>
          <w:numId w:val="37"/>
        </w:numPr>
        <w:tabs>
          <w:tab w:val="left" w:pos="1251"/>
        </w:tabs>
        <w:spacing w:line="360" w:lineRule="auto"/>
        <w:ind w:left="682" w:right="1500" w:firstLine="0"/>
        <w:jc w:val="both"/>
      </w:pPr>
      <w:r>
        <w:t>Exercer a fiscalização da execução do Contrato por empregados especialmente designados para esse fim, na forma prevista na Lei nº 8.666/93, procedendo ao atesto das respectivas faturas, com as ressalvas e/ou glosas que se fizerem</w:t>
      </w:r>
      <w:r>
        <w:rPr>
          <w:spacing w:val="-16"/>
        </w:rPr>
        <w:t xml:space="preserve"> </w:t>
      </w:r>
      <w:r>
        <w:t>necessárias.</w:t>
      </w:r>
    </w:p>
    <w:p w:rsidR="004A615A" w:rsidRDefault="009F7D15">
      <w:pPr>
        <w:pStyle w:val="PargrafodaLista"/>
        <w:numPr>
          <w:ilvl w:val="1"/>
          <w:numId w:val="37"/>
        </w:numPr>
        <w:tabs>
          <w:tab w:val="left" w:pos="1244"/>
        </w:tabs>
        <w:spacing w:before="1" w:line="360" w:lineRule="auto"/>
        <w:ind w:left="682" w:right="1497" w:firstLine="0"/>
        <w:jc w:val="both"/>
      </w:pPr>
      <w:r>
        <w:t xml:space="preserve">Proporcionar todas as facilidades para que a </w:t>
      </w:r>
      <w:r>
        <w:rPr>
          <w:spacing w:val="-5"/>
        </w:rPr>
        <w:t xml:space="preserve">CONTRATADA </w:t>
      </w:r>
      <w:r>
        <w:t xml:space="preserve">possa cumprir suas obrigações dentro dos prazos e condições estabelecidas no </w:t>
      </w:r>
      <w:r>
        <w:rPr>
          <w:spacing w:val="-5"/>
        </w:rPr>
        <w:t xml:space="preserve">Termo </w:t>
      </w:r>
      <w:r>
        <w:t>de Referência e neste</w:t>
      </w:r>
      <w:r>
        <w:rPr>
          <w:spacing w:val="-1"/>
        </w:rPr>
        <w:t xml:space="preserve"> </w:t>
      </w:r>
      <w:r>
        <w:t>Contrato.</w:t>
      </w:r>
    </w:p>
    <w:p w:rsidR="004A615A" w:rsidRDefault="009F7D15">
      <w:pPr>
        <w:pStyle w:val="PargrafodaLista"/>
        <w:numPr>
          <w:ilvl w:val="1"/>
          <w:numId w:val="37"/>
        </w:numPr>
        <w:tabs>
          <w:tab w:val="left" w:pos="1244"/>
        </w:tabs>
        <w:spacing w:line="360" w:lineRule="auto"/>
        <w:ind w:left="682" w:right="1497" w:firstLine="0"/>
        <w:jc w:val="both"/>
      </w:pPr>
      <w:r>
        <w:t xml:space="preserve">Solicitar à </w:t>
      </w:r>
      <w:r>
        <w:rPr>
          <w:spacing w:val="-5"/>
        </w:rPr>
        <w:t xml:space="preserve">CONTRATADA </w:t>
      </w:r>
      <w:r>
        <w:t>todas as providências necessárias ao bom andamento dos</w:t>
      </w:r>
      <w:r>
        <w:rPr>
          <w:spacing w:val="1"/>
        </w:rPr>
        <w:t xml:space="preserve"> </w:t>
      </w:r>
      <w:r>
        <w:t>serviços.</w:t>
      </w:r>
    </w:p>
    <w:p w:rsidR="004A615A" w:rsidRDefault="009F7D15">
      <w:pPr>
        <w:pStyle w:val="PargrafodaLista"/>
        <w:numPr>
          <w:ilvl w:val="1"/>
          <w:numId w:val="37"/>
        </w:numPr>
        <w:tabs>
          <w:tab w:val="left" w:pos="1263"/>
        </w:tabs>
        <w:spacing w:line="360" w:lineRule="auto"/>
        <w:ind w:left="682" w:right="1498" w:firstLine="0"/>
        <w:jc w:val="both"/>
      </w:pPr>
      <w:r>
        <w:t>Solicitar o reparo, a correção, a remoção, a reconstrução ou a substituição do objeto do contrato em que se verificarem vícios, defeitos ou</w:t>
      </w:r>
      <w:r>
        <w:rPr>
          <w:spacing w:val="-13"/>
        </w:rPr>
        <w:t xml:space="preserve"> </w:t>
      </w:r>
      <w:r>
        <w:t>incorreções;</w:t>
      </w:r>
    </w:p>
    <w:p w:rsidR="004A615A" w:rsidRDefault="009F7D15">
      <w:pPr>
        <w:pStyle w:val="PargrafodaLista"/>
        <w:numPr>
          <w:ilvl w:val="1"/>
          <w:numId w:val="37"/>
        </w:numPr>
        <w:tabs>
          <w:tab w:val="left" w:pos="1316"/>
        </w:tabs>
        <w:spacing w:line="252" w:lineRule="exact"/>
        <w:ind w:left="1315" w:hanging="634"/>
        <w:jc w:val="both"/>
      </w:pPr>
      <w:r>
        <w:rPr>
          <w:spacing w:val="-3"/>
        </w:rPr>
        <w:t>Rejeitar,</w:t>
      </w:r>
      <w:r>
        <w:rPr>
          <w:spacing w:val="20"/>
        </w:rPr>
        <w:t xml:space="preserve"> </w:t>
      </w:r>
      <w:r>
        <w:t>no</w:t>
      </w:r>
      <w:r>
        <w:rPr>
          <w:spacing w:val="18"/>
        </w:rPr>
        <w:t xml:space="preserve"> </w:t>
      </w:r>
      <w:r>
        <w:t>todo</w:t>
      </w:r>
      <w:r>
        <w:rPr>
          <w:spacing w:val="15"/>
        </w:rPr>
        <w:t xml:space="preserve"> </w:t>
      </w:r>
      <w:r>
        <w:t>ou</w:t>
      </w:r>
      <w:r>
        <w:rPr>
          <w:spacing w:val="18"/>
        </w:rPr>
        <w:t xml:space="preserve"> </w:t>
      </w:r>
      <w:r>
        <w:t>em</w:t>
      </w:r>
      <w:r>
        <w:rPr>
          <w:spacing w:val="17"/>
        </w:rPr>
        <w:t xml:space="preserve"> </w:t>
      </w:r>
      <w:r>
        <w:t>parte,</w:t>
      </w:r>
      <w:r>
        <w:rPr>
          <w:spacing w:val="17"/>
        </w:rPr>
        <w:t xml:space="preserve"> </w:t>
      </w:r>
      <w:r>
        <w:t>a</w:t>
      </w:r>
      <w:r>
        <w:rPr>
          <w:spacing w:val="19"/>
        </w:rPr>
        <w:t xml:space="preserve"> </w:t>
      </w:r>
      <w:r>
        <w:t>execução</w:t>
      </w:r>
      <w:r>
        <w:rPr>
          <w:spacing w:val="18"/>
        </w:rPr>
        <w:t xml:space="preserve"> </w:t>
      </w:r>
      <w:r>
        <w:t>do</w:t>
      </w:r>
      <w:r>
        <w:rPr>
          <w:spacing w:val="18"/>
        </w:rPr>
        <w:t xml:space="preserve"> </w:t>
      </w:r>
      <w:r>
        <w:t>objeto</w:t>
      </w:r>
      <w:r>
        <w:rPr>
          <w:spacing w:val="18"/>
        </w:rPr>
        <w:t xml:space="preserve"> </w:t>
      </w:r>
      <w:r>
        <w:t>deste</w:t>
      </w:r>
      <w:r>
        <w:rPr>
          <w:spacing w:val="16"/>
        </w:rPr>
        <w:t xml:space="preserve"> </w:t>
      </w:r>
      <w:r>
        <w:t>Contrato</w:t>
      </w:r>
      <w:r>
        <w:rPr>
          <w:spacing w:val="16"/>
        </w:rPr>
        <w:t xml:space="preserve"> </w:t>
      </w:r>
      <w:r>
        <w:t>em</w:t>
      </w:r>
    </w:p>
    <w:p w:rsidR="004A615A" w:rsidRDefault="004A615A">
      <w:pPr>
        <w:spacing w:line="252" w:lineRule="exact"/>
        <w:jc w:val="both"/>
        <w:sectPr w:rsidR="004A615A">
          <w:pgSz w:w="11910" w:h="16840"/>
          <w:pgMar w:top="1880" w:right="200" w:bottom="118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ind w:left="682"/>
        <w:jc w:val="both"/>
      </w:pPr>
      <w:r>
        <w:t>desacordo com as respectivas especificações.</w:t>
      </w:r>
    </w:p>
    <w:p w:rsidR="004A615A" w:rsidRDefault="009F7D15">
      <w:pPr>
        <w:pStyle w:val="PargrafodaLista"/>
        <w:numPr>
          <w:ilvl w:val="1"/>
          <w:numId w:val="37"/>
        </w:numPr>
        <w:tabs>
          <w:tab w:val="left" w:pos="1299"/>
        </w:tabs>
        <w:spacing w:before="127" w:line="360" w:lineRule="auto"/>
        <w:ind w:left="682" w:right="1497" w:firstLine="0"/>
        <w:jc w:val="both"/>
      </w:pPr>
      <w:r>
        <w:t>Comunicar à Contratada as ocorrências ou problemas verificados para que efetue medidas</w:t>
      </w:r>
      <w:r>
        <w:rPr>
          <w:spacing w:val="-4"/>
        </w:rPr>
        <w:t xml:space="preserve"> </w:t>
      </w:r>
      <w:r>
        <w:t>corretivas.</w:t>
      </w:r>
    </w:p>
    <w:p w:rsidR="004A615A" w:rsidRDefault="009F7D15">
      <w:pPr>
        <w:pStyle w:val="PargrafodaLista"/>
        <w:numPr>
          <w:ilvl w:val="1"/>
          <w:numId w:val="37"/>
        </w:numPr>
        <w:tabs>
          <w:tab w:val="left" w:pos="1362"/>
        </w:tabs>
        <w:spacing w:line="362" w:lineRule="auto"/>
        <w:ind w:left="682" w:right="1498" w:firstLine="0"/>
        <w:jc w:val="both"/>
      </w:pPr>
      <w:r>
        <w:t>Informar à Contratada os responsáveis pela fiscalização e acompanhamento da execução do</w:t>
      </w:r>
      <w:r>
        <w:rPr>
          <w:spacing w:val="-1"/>
        </w:rPr>
        <w:t xml:space="preserve"> </w:t>
      </w:r>
      <w:r>
        <w:t>Contrato.</w:t>
      </w:r>
    </w:p>
    <w:p w:rsidR="004A615A" w:rsidRDefault="009F7D15">
      <w:pPr>
        <w:pStyle w:val="PargrafodaLista"/>
        <w:numPr>
          <w:ilvl w:val="1"/>
          <w:numId w:val="37"/>
        </w:numPr>
        <w:tabs>
          <w:tab w:val="left" w:pos="1470"/>
        </w:tabs>
        <w:spacing w:line="360" w:lineRule="auto"/>
        <w:ind w:left="682" w:right="1497" w:firstLine="0"/>
        <w:jc w:val="both"/>
      </w:pPr>
      <w:r>
        <w:rPr>
          <w:spacing w:val="-3"/>
        </w:rPr>
        <w:t xml:space="preserve">Verificar, </w:t>
      </w:r>
      <w:r>
        <w:t xml:space="preserve">durante toda a execução do Contrato, a manutenção, pela </w:t>
      </w:r>
      <w:r>
        <w:rPr>
          <w:spacing w:val="-5"/>
        </w:rPr>
        <w:t xml:space="preserve">CONTRATADA, </w:t>
      </w:r>
      <w:r>
        <w:t>de todas as condições de habilitação e qualificação exigidas na licitação, em compatibilidade com as obrigações</w:t>
      </w:r>
      <w:r>
        <w:rPr>
          <w:spacing w:val="-9"/>
        </w:rPr>
        <w:t xml:space="preserve"> </w:t>
      </w:r>
      <w:r>
        <w:t>assumidas.</w:t>
      </w:r>
    </w:p>
    <w:p w:rsidR="004A615A" w:rsidRDefault="009F7D15">
      <w:pPr>
        <w:pStyle w:val="PargrafodaLista"/>
        <w:numPr>
          <w:ilvl w:val="1"/>
          <w:numId w:val="37"/>
        </w:numPr>
        <w:tabs>
          <w:tab w:val="left" w:pos="1417"/>
        </w:tabs>
        <w:spacing w:line="360" w:lineRule="auto"/>
        <w:ind w:left="682" w:right="1500" w:firstLine="0"/>
        <w:jc w:val="both"/>
      </w:pPr>
      <w:r>
        <w:t>Impedir que terceiros estranhos à contratação prestem os serviços, sendo vedada todo e qualquer tipo de</w:t>
      </w:r>
      <w:r>
        <w:rPr>
          <w:spacing w:val="-4"/>
        </w:rPr>
        <w:t xml:space="preserve"> </w:t>
      </w:r>
      <w:r>
        <w:t>subcontratação.</w:t>
      </w:r>
    </w:p>
    <w:p w:rsidR="004A615A" w:rsidRDefault="009F7D15">
      <w:pPr>
        <w:pStyle w:val="PargrafodaLista"/>
        <w:numPr>
          <w:ilvl w:val="1"/>
          <w:numId w:val="37"/>
        </w:numPr>
        <w:tabs>
          <w:tab w:val="left" w:pos="1397"/>
        </w:tabs>
        <w:spacing w:line="360" w:lineRule="auto"/>
        <w:ind w:left="682" w:right="1487" w:firstLine="0"/>
        <w:jc w:val="both"/>
      </w:pPr>
      <w:r>
        <w:t xml:space="preserve">Prestar as informações e os esclarecimentos solicitados pela </w:t>
      </w:r>
      <w:r>
        <w:rPr>
          <w:spacing w:val="-5"/>
        </w:rPr>
        <w:t xml:space="preserve">CONTRATADA </w:t>
      </w:r>
      <w:r>
        <w:t>para a fiel execução do</w:t>
      </w:r>
      <w:r>
        <w:rPr>
          <w:spacing w:val="-6"/>
        </w:rPr>
        <w:t xml:space="preserve"> </w:t>
      </w:r>
      <w:r>
        <w:t>contrato;</w:t>
      </w:r>
    </w:p>
    <w:p w:rsidR="004A615A" w:rsidRDefault="009F7D15">
      <w:pPr>
        <w:pStyle w:val="PargrafodaLista"/>
        <w:numPr>
          <w:ilvl w:val="1"/>
          <w:numId w:val="37"/>
        </w:numPr>
        <w:tabs>
          <w:tab w:val="left" w:pos="1393"/>
        </w:tabs>
        <w:spacing w:line="362" w:lineRule="auto"/>
        <w:ind w:left="682" w:right="1499" w:firstLine="0"/>
        <w:jc w:val="both"/>
      </w:pPr>
      <w:r>
        <w:t>Efetuar o pagamento mensal devido pela execução dos serviços, desde que cumpridas todas as formalidades e exigências do</w:t>
      </w:r>
      <w:r>
        <w:rPr>
          <w:spacing w:val="-10"/>
        </w:rPr>
        <w:t xml:space="preserve"> </w:t>
      </w:r>
      <w:r>
        <w:t>contrato;</w:t>
      </w:r>
    </w:p>
    <w:p w:rsidR="004A615A" w:rsidRDefault="009F7D15">
      <w:pPr>
        <w:pStyle w:val="PargrafodaLista"/>
        <w:numPr>
          <w:ilvl w:val="1"/>
          <w:numId w:val="37"/>
        </w:numPr>
        <w:tabs>
          <w:tab w:val="left" w:pos="1438"/>
        </w:tabs>
        <w:spacing w:line="360" w:lineRule="auto"/>
        <w:ind w:left="682" w:right="1495" w:firstLine="0"/>
        <w:jc w:val="both"/>
      </w:pPr>
      <w:r>
        <w:t xml:space="preserve">Fiscalizar o cumprimento das obrigações assumidas pela </w:t>
      </w:r>
      <w:r>
        <w:rPr>
          <w:spacing w:val="-5"/>
        </w:rPr>
        <w:t xml:space="preserve">CONTRATADA, </w:t>
      </w:r>
      <w:r>
        <w:t xml:space="preserve">inclusive quanto à continuidade da prestação dos serviços que, ressalvados os casos fortuito e de força </w:t>
      </w:r>
      <w:r>
        <w:rPr>
          <w:spacing w:val="-3"/>
        </w:rPr>
        <w:t xml:space="preserve">maior, </w:t>
      </w:r>
      <w:r>
        <w:t xml:space="preserve">justificados e aceitos pelo </w:t>
      </w:r>
      <w:r>
        <w:rPr>
          <w:spacing w:val="-5"/>
        </w:rPr>
        <w:t xml:space="preserve">CAU/MT, </w:t>
      </w:r>
      <w:r>
        <w:t>não deverão ser interrompidos.</w:t>
      </w:r>
    </w:p>
    <w:p w:rsidR="004A615A" w:rsidRDefault="009F7D15">
      <w:pPr>
        <w:pStyle w:val="PargrafodaLista"/>
        <w:numPr>
          <w:ilvl w:val="1"/>
          <w:numId w:val="37"/>
        </w:numPr>
        <w:tabs>
          <w:tab w:val="left" w:pos="1441"/>
        </w:tabs>
        <w:spacing w:line="360" w:lineRule="auto"/>
        <w:ind w:left="682" w:right="1498" w:firstLine="0"/>
        <w:jc w:val="both"/>
      </w:pPr>
      <w:r>
        <w:rPr>
          <w:spacing w:val="-3"/>
        </w:rPr>
        <w:t xml:space="preserve">Efetuar, </w:t>
      </w:r>
      <w:r>
        <w:t>diariamente ou quando julgar necessário, inspeção nos veículos colocados à sua disposição, com a finalidade de verificar as condições de conservação, manutenção e limpeza, utilizando-se para tanto de Ficha de Vistoria, fornecida pela</w:t>
      </w:r>
      <w:r>
        <w:rPr>
          <w:spacing w:val="-2"/>
        </w:rPr>
        <w:t xml:space="preserve"> </w:t>
      </w:r>
      <w:r>
        <w:rPr>
          <w:spacing w:val="-5"/>
        </w:rPr>
        <w:t>CONTRATADA;</w:t>
      </w:r>
    </w:p>
    <w:p w:rsidR="004A615A" w:rsidRDefault="009F7D15">
      <w:pPr>
        <w:pStyle w:val="PargrafodaLista"/>
        <w:numPr>
          <w:ilvl w:val="1"/>
          <w:numId w:val="37"/>
        </w:numPr>
        <w:tabs>
          <w:tab w:val="left" w:pos="1357"/>
        </w:tabs>
        <w:ind w:left="1356" w:hanging="675"/>
        <w:jc w:val="both"/>
      </w:pPr>
      <w:r>
        <w:t>Fornecer relação dos servidores credenciados para autorizar saída de</w:t>
      </w:r>
      <w:r>
        <w:rPr>
          <w:spacing w:val="-8"/>
        </w:rPr>
        <w:t xml:space="preserve"> </w:t>
      </w:r>
      <w:r>
        <w:t>veículos;</w:t>
      </w:r>
    </w:p>
    <w:p w:rsidR="004A615A" w:rsidRDefault="009F7D15">
      <w:pPr>
        <w:pStyle w:val="PargrafodaLista"/>
        <w:numPr>
          <w:ilvl w:val="1"/>
          <w:numId w:val="37"/>
        </w:numPr>
        <w:tabs>
          <w:tab w:val="left" w:pos="1390"/>
        </w:tabs>
        <w:spacing w:before="118" w:line="360" w:lineRule="auto"/>
        <w:ind w:left="682" w:right="1500" w:firstLine="0"/>
        <w:jc w:val="both"/>
      </w:pPr>
      <w:r>
        <w:t>Controlar rigorosamente as saídas dos veículos para manutenção, limpeza e conservação com anotações próprias de dados tais como: dados do carro, data e hora de saída e chegada, justificativa, quilometragem inicial e</w:t>
      </w:r>
      <w:r>
        <w:rPr>
          <w:spacing w:val="-10"/>
        </w:rPr>
        <w:t xml:space="preserve"> </w:t>
      </w:r>
      <w:r>
        <w:t>final;</w:t>
      </w:r>
    </w:p>
    <w:p w:rsidR="004A615A" w:rsidRDefault="009F7D15">
      <w:pPr>
        <w:pStyle w:val="PargrafodaLista"/>
        <w:numPr>
          <w:ilvl w:val="1"/>
          <w:numId w:val="37"/>
        </w:numPr>
        <w:tabs>
          <w:tab w:val="left" w:pos="1441"/>
        </w:tabs>
        <w:spacing w:line="360" w:lineRule="auto"/>
        <w:ind w:left="682" w:right="1494" w:firstLine="0"/>
        <w:jc w:val="both"/>
      </w:pPr>
      <w:r>
        <w:t>Exigir o imediato afastamento e substituição de qualquer empregado ou preposto que não cumpra as normas do CAU/MT na execução dos serviços, que produza complicações para a fiscalização, que adote postura inconveniente ou incompatível com o exercício das funções que lhe foram</w:t>
      </w:r>
      <w:r>
        <w:rPr>
          <w:spacing w:val="-12"/>
        </w:rPr>
        <w:t xml:space="preserve"> </w:t>
      </w:r>
      <w:r>
        <w:t>atribuídas.</w:t>
      </w:r>
    </w:p>
    <w:p w:rsidR="004A615A" w:rsidRDefault="004A615A">
      <w:pPr>
        <w:pStyle w:val="Corpodetexto"/>
        <w:spacing w:before="10"/>
        <w:rPr>
          <w:sz w:val="13"/>
        </w:rPr>
      </w:pPr>
    </w:p>
    <w:p w:rsidR="004A615A" w:rsidRDefault="009F7D15">
      <w:pPr>
        <w:pStyle w:val="Ttulo3"/>
        <w:tabs>
          <w:tab w:val="left" w:pos="9222"/>
        </w:tabs>
        <w:spacing w:before="94"/>
        <w:ind w:left="653"/>
      </w:pPr>
      <w:r>
        <w:rPr>
          <w:spacing w:val="-33"/>
          <w:shd w:val="clear" w:color="auto" w:fill="BEBEBE"/>
        </w:rPr>
        <w:t xml:space="preserve"> </w:t>
      </w:r>
      <w:r>
        <w:rPr>
          <w:shd w:val="clear" w:color="auto" w:fill="BEBEBE"/>
        </w:rPr>
        <w:t xml:space="preserve">14. </w:t>
      </w:r>
      <w:r>
        <w:rPr>
          <w:spacing w:val="-3"/>
          <w:shd w:val="clear" w:color="auto" w:fill="BEBEBE"/>
        </w:rPr>
        <w:t xml:space="preserve">DAS </w:t>
      </w:r>
      <w:r>
        <w:rPr>
          <w:shd w:val="clear" w:color="auto" w:fill="BEBEBE"/>
        </w:rPr>
        <w:t>OBRIGAÇÕES DA</w:t>
      </w:r>
      <w:r>
        <w:rPr>
          <w:spacing w:val="-5"/>
          <w:shd w:val="clear" w:color="auto" w:fill="BEBEBE"/>
        </w:rPr>
        <w:t xml:space="preserve"> </w:t>
      </w:r>
      <w:r>
        <w:rPr>
          <w:spacing w:val="-4"/>
          <w:shd w:val="clear" w:color="auto" w:fill="BEBEBE"/>
        </w:rPr>
        <w:t>CONTRATADA</w:t>
      </w:r>
      <w:r>
        <w:rPr>
          <w:spacing w:val="-4"/>
          <w:shd w:val="clear" w:color="auto" w:fill="BEBEBE"/>
        </w:rPr>
        <w:tab/>
      </w:r>
    </w:p>
    <w:p w:rsidR="004A615A" w:rsidRDefault="004A615A">
      <w:pPr>
        <w:pStyle w:val="Corpodetexto"/>
        <w:rPr>
          <w:b/>
          <w:sz w:val="24"/>
        </w:rPr>
      </w:pPr>
    </w:p>
    <w:p w:rsidR="004A615A" w:rsidRDefault="004A615A">
      <w:pPr>
        <w:pStyle w:val="Corpodetexto"/>
        <w:rPr>
          <w:b/>
          <w:sz w:val="31"/>
        </w:rPr>
      </w:pPr>
    </w:p>
    <w:p w:rsidR="004A615A" w:rsidRDefault="009F7D15">
      <w:pPr>
        <w:pStyle w:val="PargrafodaLista"/>
        <w:numPr>
          <w:ilvl w:val="1"/>
          <w:numId w:val="36"/>
        </w:numPr>
        <w:tabs>
          <w:tab w:val="left" w:pos="1387"/>
          <w:tab w:val="left" w:pos="1388"/>
          <w:tab w:val="left" w:pos="2092"/>
          <w:tab w:val="left" w:pos="2543"/>
          <w:tab w:val="left" w:pos="3359"/>
          <w:tab w:val="left" w:pos="4640"/>
          <w:tab w:val="left" w:pos="5722"/>
          <w:tab w:val="left" w:pos="6463"/>
          <w:tab w:val="left" w:pos="7283"/>
          <w:tab w:val="left" w:pos="7730"/>
          <w:tab w:val="left" w:pos="9061"/>
        </w:tabs>
        <w:spacing w:line="360" w:lineRule="auto"/>
        <w:ind w:right="1500" w:firstLine="0"/>
      </w:pPr>
      <w:r>
        <w:t>Além</w:t>
      </w:r>
      <w:r>
        <w:tab/>
        <w:t>de</w:t>
      </w:r>
      <w:r>
        <w:tab/>
        <w:t>outras</w:t>
      </w:r>
      <w:r>
        <w:tab/>
        <w:t>obrigações</w:t>
      </w:r>
      <w:r>
        <w:tab/>
        <w:t>previstas</w:t>
      </w:r>
      <w:r>
        <w:tab/>
        <w:t>neste</w:t>
      </w:r>
      <w:r>
        <w:tab/>
      </w:r>
      <w:r>
        <w:rPr>
          <w:spacing w:val="-5"/>
        </w:rPr>
        <w:t>Termo</w:t>
      </w:r>
      <w:r>
        <w:rPr>
          <w:spacing w:val="-5"/>
        </w:rPr>
        <w:tab/>
      </w:r>
      <w:r>
        <w:t>de</w:t>
      </w:r>
      <w:r>
        <w:tab/>
        <w:t>Referência,</w:t>
      </w:r>
      <w:r>
        <w:tab/>
      </w:r>
      <w:r>
        <w:rPr>
          <w:spacing w:val="-18"/>
        </w:rPr>
        <w:t xml:space="preserve">a </w:t>
      </w:r>
      <w:r>
        <w:rPr>
          <w:spacing w:val="-5"/>
        </w:rPr>
        <w:t>CONTRATADA</w:t>
      </w:r>
      <w:r>
        <w:rPr>
          <w:spacing w:val="-12"/>
        </w:rPr>
        <w:t xml:space="preserve"> </w:t>
      </w:r>
      <w:r>
        <w:t>deverá:</w:t>
      </w:r>
    </w:p>
    <w:p w:rsidR="004A615A" w:rsidRDefault="004A615A">
      <w:pPr>
        <w:spacing w:line="360" w:lineRule="auto"/>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2"/>
          <w:numId w:val="36"/>
        </w:numPr>
        <w:tabs>
          <w:tab w:val="left" w:pos="1724"/>
        </w:tabs>
        <w:spacing w:before="93" w:line="360" w:lineRule="auto"/>
        <w:ind w:right="1501" w:firstLine="0"/>
        <w:jc w:val="both"/>
      </w:pPr>
      <w:r>
        <w:t xml:space="preserve">Reunir condições estruturais mínimas para a efetiva prestação de serviços, objeto deste </w:t>
      </w:r>
      <w:r>
        <w:rPr>
          <w:spacing w:val="-5"/>
        </w:rPr>
        <w:t xml:space="preserve">Termo </w:t>
      </w:r>
      <w:r>
        <w:t>de</w:t>
      </w:r>
      <w:r>
        <w:rPr>
          <w:spacing w:val="-8"/>
        </w:rPr>
        <w:t xml:space="preserve"> </w:t>
      </w:r>
      <w:r>
        <w:t>Referência;</w:t>
      </w:r>
    </w:p>
    <w:p w:rsidR="004A615A" w:rsidRDefault="009F7D15">
      <w:pPr>
        <w:pStyle w:val="PargrafodaLista"/>
        <w:numPr>
          <w:ilvl w:val="2"/>
          <w:numId w:val="36"/>
        </w:numPr>
        <w:tabs>
          <w:tab w:val="left" w:pos="1710"/>
        </w:tabs>
        <w:spacing w:line="360" w:lineRule="auto"/>
        <w:ind w:right="1499" w:firstLine="0"/>
        <w:jc w:val="both"/>
      </w:pPr>
      <w:r>
        <w:t>Responsabilizar-se pelo fiel cumprimento dos serviços objeto deste</w:t>
      </w:r>
      <w:r>
        <w:rPr>
          <w:spacing w:val="-29"/>
        </w:rPr>
        <w:t xml:space="preserve"> </w:t>
      </w:r>
      <w:r>
        <w:t>contrato, conforme especificações e condições constantes neste Termo de Referência e no Edital do Pregão Presencial n.º 01/2019 e seus</w:t>
      </w:r>
      <w:r>
        <w:rPr>
          <w:spacing w:val="-7"/>
        </w:rPr>
        <w:t xml:space="preserve"> </w:t>
      </w:r>
      <w:r>
        <w:t>anexos;</w:t>
      </w:r>
    </w:p>
    <w:p w:rsidR="004A615A" w:rsidRDefault="009F7D15">
      <w:pPr>
        <w:pStyle w:val="PargrafodaLista"/>
        <w:numPr>
          <w:ilvl w:val="2"/>
          <w:numId w:val="36"/>
        </w:numPr>
        <w:tabs>
          <w:tab w:val="left" w:pos="1743"/>
        </w:tabs>
        <w:spacing w:before="1" w:line="360" w:lineRule="auto"/>
        <w:ind w:right="1496" w:firstLine="0"/>
        <w:jc w:val="both"/>
      </w:pPr>
      <w:r>
        <w:t>Acatar as orientações do Gestor/Fiscal do Contrato ou de seu substituto legal, sujeitando-se a mais ampla e irrestrita fiscalização, prestando os esclarecimentos solicitados e atendendo às reclamações</w:t>
      </w:r>
      <w:r>
        <w:rPr>
          <w:spacing w:val="-8"/>
        </w:rPr>
        <w:t xml:space="preserve"> </w:t>
      </w:r>
      <w:r>
        <w:t>formuladas;</w:t>
      </w:r>
    </w:p>
    <w:p w:rsidR="004A615A" w:rsidRDefault="009F7D15">
      <w:pPr>
        <w:pStyle w:val="PargrafodaLista"/>
        <w:numPr>
          <w:ilvl w:val="2"/>
          <w:numId w:val="36"/>
        </w:numPr>
        <w:tabs>
          <w:tab w:val="left" w:pos="1705"/>
        </w:tabs>
        <w:spacing w:line="360" w:lineRule="auto"/>
        <w:ind w:right="1501" w:firstLine="0"/>
        <w:jc w:val="both"/>
      </w:pPr>
      <w:r>
        <w:t>Prestar esclarecimento ao CAU/MT sobre eventuais atos ou fatos noticiados que a envolvam, bem como relatar toda e qualquer irregularidade observada em função da prestação dos serviços</w:t>
      </w:r>
      <w:r>
        <w:rPr>
          <w:spacing w:val="-7"/>
        </w:rPr>
        <w:t xml:space="preserve"> </w:t>
      </w:r>
      <w:r>
        <w:t>contratados;</w:t>
      </w:r>
    </w:p>
    <w:p w:rsidR="004A615A" w:rsidRDefault="009F7D15">
      <w:pPr>
        <w:pStyle w:val="PargrafodaLista"/>
        <w:numPr>
          <w:ilvl w:val="2"/>
          <w:numId w:val="36"/>
        </w:numPr>
        <w:tabs>
          <w:tab w:val="left" w:pos="1724"/>
        </w:tabs>
        <w:spacing w:line="360" w:lineRule="auto"/>
        <w:ind w:right="1497" w:firstLine="0"/>
        <w:jc w:val="both"/>
      </w:pPr>
      <w:r>
        <w:t>Disponibilizar os veículos para início dos serviços objeto desta licitação em até 05 (cinco) dias após a emissão da Ordem de Serviço pela CONTRATANTE, devendo, no mesmo prazo, apresentar cópia autenticada dos documentos dos veículos, os quais deverão previamente ser avaliados e aceitos pelo CAU/MT, bem como apólice de seguro geral/total de cada um dos veículos. Em caso de troca de qualquer veículo, a CONTRATADA deverá atualizar os dados junto à unidade responsável pela fiscalização do</w:t>
      </w:r>
      <w:r>
        <w:rPr>
          <w:spacing w:val="-4"/>
        </w:rPr>
        <w:t xml:space="preserve"> </w:t>
      </w:r>
      <w:r>
        <w:t>contrato;</w:t>
      </w:r>
    </w:p>
    <w:p w:rsidR="004A615A" w:rsidRDefault="009F7D15">
      <w:pPr>
        <w:pStyle w:val="PargrafodaLista"/>
        <w:numPr>
          <w:ilvl w:val="2"/>
          <w:numId w:val="36"/>
        </w:numPr>
        <w:tabs>
          <w:tab w:val="left" w:pos="1803"/>
        </w:tabs>
        <w:spacing w:line="360" w:lineRule="auto"/>
        <w:ind w:right="1495" w:firstLine="0"/>
        <w:jc w:val="both"/>
      </w:pPr>
      <w:r>
        <w:t>Contratar apólice de seguro de veículo contra sinistros que deverá contemplar no caso de acidentes pessoais de passageiros (APP), Morte/Invalidez/Despesas médico-hospitalares, o valor mínimo de R$ 50.000,00 (cinquenta mil reais) por passageiro; para Danos Corporais, o valor mínimo de R$ 100.000,00 (cem mil reais) e para Colisão, incêndio, roubo e furto/terceiros, danos materiais, o valor mínimo de R$ 100.000,00 (cem mil</w:t>
      </w:r>
      <w:r>
        <w:rPr>
          <w:spacing w:val="-6"/>
        </w:rPr>
        <w:t xml:space="preserve"> </w:t>
      </w:r>
      <w:r>
        <w:t>reais).</w:t>
      </w:r>
    </w:p>
    <w:p w:rsidR="004A615A" w:rsidRDefault="009F7D15">
      <w:pPr>
        <w:pStyle w:val="PargrafodaLista"/>
        <w:numPr>
          <w:ilvl w:val="2"/>
          <w:numId w:val="36"/>
        </w:numPr>
        <w:tabs>
          <w:tab w:val="left" w:pos="1825"/>
        </w:tabs>
        <w:spacing w:before="1" w:line="360" w:lineRule="auto"/>
        <w:ind w:right="1499" w:firstLine="0"/>
        <w:jc w:val="both"/>
      </w:pPr>
      <w:r>
        <w:t>Manter regularizada a documentação do veículo e a validade de equipamentos obrigatórios (ex. validade carga/extintor de</w:t>
      </w:r>
      <w:r>
        <w:rPr>
          <w:spacing w:val="-5"/>
        </w:rPr>
        <w:t xml:space="preserve"> </w:t>
      </w:r>
      <w:r>
        <w:t>incêndio);</w:t>
      </w:r>
    </w:p>
    <w:p w:rsidR="004A615A" w:rsidRDefault="009F7D15">
      <w:pPr>
        <w:pStyle w:val="PargrafodaLista"/>
        <w:numPr>
          <w:ilvl w:val="2"/>
          <w:numId w:val="36"/>
        </w:numPr>
        <w:tabs>
          <w:tab w:val="left" w:pos="1712"/>
        </w:tabs>
        <w:spacing w:line="360" w:lineRule="auto"/>
        <w:ind w:right="1494" w:firstLine="0"/>
        <w:jc w:val="both"/>
      </w:pPr>
      <w:r>
        <w:t>Substituir, no prazo estabelecido em contrato, o veículo de sua propriedade que não se apresente em perfeitas condições de</w:t>
      </w:r>
      <w:r>
        <w:rPr>
          <w:spacing w:val="-10"/>
        </w:rPr>
        <w:t xml:space="preserve"> </w:t>
      </w:r>
      <w:r>
        <w:t>utilização;</w:t>
      </w:r>
    </w:p>
    <w:p w:rsidR="004A615A" w:rsidRDefault="009F7D15">
      <w:pPr>
        <w:pStyle w:val="PargrafodaLista"/>
        <w:numPr>
          <w:ilvl w:val="2"/>
          <w:numId w:val="36"/>
        </w:numPr>
        <w:tabs>
          <w:tab w:val="left" w:pos="1702"/>
        </w:tabs>
        <w:spacing w:line="360" w:lineRule="auto"/>
        <w:ind w:right="1499" w:firstLine="0"/>
        <w:jc w:val="both"/>
      </w:pPr>
      <w:r>
        <w:t>Permitir, a qualquer tempo, a realização de inspeção nos veículos colocados à disposição do CAU/MT, com a finalidade de verificar as condições de conservação, manutenção, segurança e</w:t>
      </w:r>
      <w:r>
        <w:rPr>
          <w:spacing w:val="-2"/>
        </w:rPr>
        <w:t xml:space="preserve"> </w:t>
      </w:r>
      <w:r>
        <w:t>limpeza;</w:t>
      </w:r>
    </w:p>
    <w:p w:rsidR="004A615A" w:rsidRDefault="009F7D15">
      <w:pPr>
        <w:pStyle w:val="PargrafodaLista"/>
        <w:numPr>
          <w:ilvl w:val="2"/>
          <w:numId w:val="36"/>
        </w:numPr>
        <w:tabs>
          <w:tab w:val="left" w:pos="1844"/>
        </w:tabs>
        <w:spacing w:before="1" w:line="360" w:lineRule="auto"/>
        <w:ind w:right="1497" w:firstLine="0"/>
        <w:jc w:val="both"/>
      </w:pPr>
      <w:r>
        <w:t>Substituir, em caso de avaria mecânica ou acidente de trânsito, o veículo avariado/acidentado no intervalo de até 2 (duas) horas, a partir da notificação expedida pela CONTRATANTE. A substituição de veículos, por quaisquer outras razões,</w:t>
      </w:r>
      <w:r>
        <w:rPr>
          <w:spacing w:val="35"/>
        </w:rPr>
        <w:t xml:space="preserve"> </w:t>
      </w:r>
      <w:r>
        <w:t>deverá</w:t>
      </w:r>
      <w:r>
        <w:rPr>
          <w:spacing w:val="36"/>
        </w:rPr>
        <w:t xml:space="preserve"> </w:t>
      </w:r>
      <w:r>
        <w:t>ser</w:t>
      </w:r>
      <w:r>
        <w:rPr>
          <w:spacing w:val="34"/>
        </w:rPr>
        <w:t xml:space="preserve"> </w:t>
      </w:r>
      <w:r>
        <w:t>realizada</w:t>
      </w:r>
      <w:r>
        <w:rPr>
          <w:spacing w:val="34"/>
        </w:rPr>
        <w:t xml:space="preserve"> </w:t>
      </w:r>
      <w:r>
        <w:t>considerando</w:t>
      </w:r>
      <w:r>
        <w:rPr>
          <w:spacing w:val="35"/>
        </w:rPr>
        <w:t xml:space="preserve"> </w:t>
      </w:r>
      <w:r>
        <w:t>o</w:t>
      </w:r>
      <w:r>
        <w:rPr>
          <w:spacing w:val="33"/>
        </w:rPr>
        <w:t xml:space="preserve"> </w:t>
      </w:r>
      <w:r>
        <w:t>mesmo</w:t>
      </w:r>
      <w:r>
        <w:rPr>
          <w:spacing w:val="32"/>
        </w:rPr>
        <w:t xml:space="preserve"> </w:t>
      </w:r>
      <w:r>
        <w:t>tempo</w:t>
      </w:r>
      <w:r>
        <w:rPr>
          <w:spacing w:val="35"/>
        </w:rPr>
        <w:t xml:space="preserve"> </w:t>
      </w:r>
      <w:r>
        <w:t>proposto,</w:t>
      </w:r>
      <w:r>
        <w:rPr>
          <w:spacing w:val="31"/>
        </w:rPr>
        <w:t xml:space="preserve"> </w:t>
      </w:r>
      <w:r>
        <w:t>a</w:t>
      </w:r>
      <w:r>
        <w:rPr>
          <w:spacing w:val="34"/>
        </w:rPr>
        <w:t xml:space="preserve"> </w:t>
      </w:r>
      <w:r>
        <w:t>partir</w:t>
      </w:r>
      <w:r>
        <w:rPr>
          <w:spacing w:val="36"/>
        </w:rPr>
        <w:t xml:space="preserve"> </w:t>
      </w:r>
      <w:r>
        <w:t>da</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ind w:left="965"/>
      </w:pPr>
      <w:r>
        <w:t>notificação expedida pela CONTRATANTE;</w:t>
      </w:r>
    </w:p>
    <w:p w:rsidR="004A615A" w:rsidRDefault="009F7D15">
      <w:pPr>
        <w:pStyle w:val="PargrafodaLista"/>
        <w:numPr>
          <w:ilvl w:val="2"/>
          <w:numId w:val="36"/>
        </w:numPr>
        <w:tabs>
          <w:tab w:val="left" w:pos="1904"/>
        </w:tabs>
        <w:spacing w:before="127" w:line="360" w:lineRule="auto"/>
        <w:ind w:right="1497" w:firstLine="0"/>
        <w:jc w:val="both"/>
      </w:pPr>
      <w:r>
        <w:t>Entregar os veículos solicitados pela contratada no Edifício Sede do CAU/MT, com toda a documentação regular, com todos os equipamentos de segurança e obrigatórios exigidos pela legislação de</w:t>
      </w:r>
      <w:r>
        <w:rPr>
          <w:spacing w:val="-8"/>
        </w:rPr>
        <w:t xml:space="preserve"> </w:t>
      </w:r>
      <w:r>
        <w:t>trânsito;</w:t>
      </w:r>
    </w:p>
    <w:p w:rsidR="004A615A" w:rsidRDefault="009F7D15">
      <w:pPr>
        <w:pStyle w:val="PargrafodaLista"/>
        <w:numPr>
          <w:ilvl w:val="2"/>
          <w:numId w:val="36"/>
        </w:numPr>
        <w:tabs>
          <w:tab w:val="left" w:pos="1950"/>
        </w:tabs>
        <w:spacing w:before="1" w:line="360" w:lineRule="auto"/>
        <w:ind w:right="1498" w:firstLine="0"/>
        <w:jc w:val="both"/>
      </w:pPr>
      <w:r>
        <w:t>Não transferir, no todo ou em parte, as tarefas relativas à prestação do serviço, objeto deste</w:t>
      </w:r>
      <w:r>
        <w:rPr>
          <w:spacing w:val="-2"/>
        </w:rPr>
        <w:t xml:space="preserve"> </w:t>
      </w:r>
      <w:r>
        <w:t>instrumento;</w:t>
      </w:r>
    </w:p>
    <w:p w:rsidR="004A615A" w:rsidRDefault="009F7D15">
      <w:pPr>
        <w:pStyle w:val="PargrafodaLista"/>
        <w:numPr>
          <w:ilvl w:val="2"/>
          <w:numId w:val="36"/>
        </w:numPr>
        <w:tabs>
          <w:tab w:val="left" w:pos="1842"/>
        </w:tabs>
        <w:spacing w:line="360" w:lineRule="auto"/>
        <w:ind w:right="1499" w:firstLine="0"/>
        <w:jc w:val="both"/>
      </w:pPr>
      <w:r>
        <w:t>Assumir todas as despesas com os veículos de sua propriedade, inclusive as relativas a manutenção, impostos, taxas, licenciamentos, seguro geral e outras que incidam direta ou indiretamente sobre os serviços ora contratados, isentando a CONTRATANTE de qualquer responsabilidade jurídica ou financeira em quaisquer ocorrências.</w:t>
      </w:r>
    </w:p>
    <w:p w:rsidR="004A615A" w:rsidRDefault="009F7D15">
      <w:pPr>
        <w:pStyle w:val="PargrafodaLista"/>
        <w:numPr>
          <w:ilvl w:val="2"/>
          <w:numId w:val="36"/>
        </w:numPr>
        <w:tabs>
          <w:tab w:val="left" w:pos="1854"/>
        </w:tabs>
        <w:spacing w:line="360" w:lineRule="auto"/>
        <w:ind w:right="1499" w:firstLine="0"/>
        <w:jc w:val="both"/>
      </w:pPr>
      <w:r>
        <w:t>Responder pelos danos causados diretamente à CONTRATANTE ou aos seus bens, ou ainda a terceiros, decorrentes de sua culpa ou dolo na execução do contrato, não excluindo ou reduzindo essa responsabilidade a fiscalização ou acompanhamento pelo CAU/MT, conforme determina o art. 70 da Lei Federal nº 8.666/1993</w:t>
      </w:r>
    </w:p>
    <w:p w:rsidR="004A615A" w:rsidRDefault="009F7D15">
      <w:pPr>
        <w:pStyle w:val="PargrafodaLista"/>
        <w:numPr>
          <w:ilvl w:val="2"/>
          <w:numId w:val="36"/>
        </w:numPr>
        <w:tabs>
          <w:tab w:val="left" w:pos="1822"/>
        </w:tabs>
        <w:spacing w:line="360" w:lineRule="auto"/>
        <w:ind w:right="1496" w:firstLine="0"/>
        <w:jc w:val="both"/>
      </w:pPr>
      <w:r>
        <w:t>Indicar formalmente, quando da assinatura do contrato, preposto que tenha capacidade gerencial para tratar de todos os assuntos previstos neste Termo de Referência e no instrumento contratual correspondente, sem implicar em ônus para o contratante, constando o nome completo do preposto, número de CPF, número do documento de identidade, números dos telefones e e-mails para</w:t>
      </w:r>
      <w:r>
        <w:rPr>
          <w:spacing w:val="-11"/>
        </w:rPr>
        <w:t xml:space="preserve"> </w:t>
      </w:r>
      <w:r>
        <w:t>contatos;</w:t>
      </w:r>
    </w:p>
    <w:p w:rsidR="004A615A" w:rsidRDefault="009F7D15">
      <w:pPr>
        <w:pStyle w:val="PargrafodaLista"/>
        <w:numPr>
          <w:ilvl w:val="2"/>
          <w:numId w:val="36"/>
        </w:numPr>
        <w:tabs>
          <w:tab w:val="left" w:pos="1839"/>
        </w:tabs>
        <w:spacing w:line="362" w:lineRule="auto"/>
        <w:ind w:right="1498" w:firstLine="0"/>
        <w:jc w:val="both"/>
      </w:pPr>
      <w:r>
        <w:t>Atender prontamente todas as solicitações do CAU/MT previstas no Edital, neste Termo de Referência e outras estabelecidas no</w:t>
      </w:r>
      <w:r>
        <w:rPr>
          <w:spacing w:val="-7"/>
        </w:rPr>
        <w:t xml:space="preserve"> </w:t>
      </w:r>
      <w:r>
        <w:t>Contrato.</w:t>
      </w:r>
    </w:p>
    <w:p w:rsidR="004A615A" w:rsidRDefault="009F7D15">
      <w:pPr>
        <w:pStyle w:val="PargrafodaLista"/>
        <w:numPr>
          <w:ilvl w:val="2"/>
          <w:numId w:val="36"/>
        </w:numPr>
        <w:tabs>
          <w:tab w:val="left" w:pos="1983"/>
        </w:tabs>
        <w:spacing w:line="360" w:lineRule="auto"/>
        <w:ind w:right="1504" w:firstLine="0"/>
        <w:jc w:val="both"/>
      </w:pPr>
      <w:r>
        <w:t>Comunicar ao CAU/MT, por escrito, qualquer anormalidade de caráter urgente e prestar os esclarecimentos</w:t>
      </w:r>
      <w:r>
        <w:rPr>
          <w:spacing w:val="-1"/>
        </w:rPr>
        <w:t xml:space="preserve"> </w:t>
      </w:r>
      <w:r>
        <w:t>necessários.</w:t>
      </w:r>
    </w:p>
    <w:p w:rsidR="004A615A" w:rsidRDefault="009F7D15">
      <w:pPr>
        <w:pStyle w:val="PargrafodaLista"/>
        <w:numPr>
          <w:ilvl w:val="2"/>
          <w:numId w:val="36"/>
        </w:numPr>
        <w:tabs>
          <w:tab w:val="left" w:pos="1880"/>
        </w:tabs>
        <w:spacing w:line="360" w:lineRule="auto"/>
        <w:ind w:right="1497" w:firstLine="0"/>
        <w:jc w:val="both"/>
      </w:pPr>
      <w:r>
        <w:t>Respeitar as normas de controle de bens e de fluxo de pessoas nas dependências da</w:t>
      </w:r>
      <w:r>
        <w:rPr>
          <w:spacing w:val="-1"/>
        </w:rPr>
        <w:t xml:space="preserve"> </w:t>
      </w:r>
      <w:r>
        <w:t>CONTRATANTE;</w:t>
      </w:r>
    </w:p>
    <w:p w:rsidR="004A615A" w:rsidRDefault="009F7D15">
      <w:pPr>
        <w:pStyle w:val="PargrafodaLista"/>
        <w:numPr>
          <w:ilvl w:val="2"/>
          <w:numId w:val="36"/>
        </w:numPr>
        <w:tabs>
          <w:tab w:val="left" w:pos="1878"/>
        </w:tabs>
        <w:spacing w:line="360" w:lineRule="auto"/>
        <w:ind w:right="1499" w:firstLine="0"/>
        <w:jc w:val="both"/>
      </w:pPr>
      <w:r>
        <w:t>Não permitir a utilização de qualquer trabalho do menor de dezesseis anos, exceto na condição de aprendiz para os maiores de quatorze anos; nem permitir a utilização do trabalho do menor de dezoito anos em trabalho noturno, perigoso ou</w:t>
      </w:r>
      <w:r>
        <w:rPr>
          <w:spacing w:val="-3"/>
        </w:rPr>
        <w:t xml:space="preserve"> </w:t>
      </w:r>
      <w:r>
        <w:t>insalubre;</w:t>
      </w:r>
    </w:p>
    <w:p w:rsidR="004A615A" w:rsidRDefault="009F7D15">
      <w:pPr>
        <w:pStyle w:val="PargrafodaLista"/>
        <w:numPr>
          <w:ilvl w:val="2"/>
          <w:numId w:val="36"/>
        </w:numPr>
        <w:tabs>
          <w:tab w:val="left" w:pos="1854"/>
        </w:tabs>
        <w:spacing w:line="360" w:lineRule="auto"/>
        <w:ind w:right="1500" w:firstLine="0"/>
        <w:jc w:val="both"/>
      </w:pPr>
      <w:r>
        <w:t>Manter, durante toda a vigência do contrato, em compatibilidade com as obrigações por ela assumidas, todas as condições de habilitação e qualificação exigidas na licitação, conforme inciso XIII, art. 55, da Lei nº 8.666/1993, devendo comunicar</w:t>
      </w:r>
      <w:r>
        <w:rPr>
          <w:spacing w:val="23"/>
        </w:rPr>
        <w:t xml:space="preserve"> </w:t>
      </w:r>
      <w:r>
        <w:t>à</w:t>
      </w:r>
      <w:r>
        <w:rPr>
          <w:spacing w:val="21"/>
        </w:rPr>
        <w:t xml:space="preserve"> </w:t>
      </w:r>
      <w:r>
        <w:t>CONTRATANTE</w:t>
      </w:r>
      <w:r>
        <w:rPr>
          <w:spacing w:val="22"/>
        </w:rPr>
        <w:t xml:space="preserve"> </w:t>
      </w:r>
      <w:r>
        <w:t>a</w:t>
      </w:r>
      <w:r>
        <w:rPr>
          <w:spacing w:val="23"/>
        </w:rPr>
        <w:t xml:space="preserve"> </w:t>
      </w:r>
      <w:r>
        <w:t>superveniência</w:t>
      </w:r>
      <w:r>
        <w:rPr>
          <w:spacing w:val="22"/>
        </w:rPr>
        <w:t xml:space="preserve"> </w:t>
      </w:r>
      <w:r>
        <w:t>de</w:t>
      </w:r>
      <w:r>
        <w:rPr>
          <w:spacing w:val="20"/>
        </w:rPr>
        <w:t xml:space="preserve"> </w:t>
      </w:r>
      <w:r>
        <w:t>fato</w:t>
      </w:r>
      <w:r>
        <w:rPr>
          <w:spacing w:val="21"/>
        </w:rPr>
        <w:t xml:space="preserve"> </w:t>
      </w:r>
      <w:r>
        <w:t>impeditivo</w:t>
      </w:r>
      <w:r>
        <w:rPr>
          <w:spacing w:val="22"/>
        </w:rPr>
        <w:t xml:space="preserve"> </w:t>
      </w:r>
      <w:r>
        <w:t>da</w:t>
      </w:r>
      <w:r>
        <w:rPr>
          <w:spacing w:val="23"/>
        </w:rPr>
        <w:t xml:space="preserve"> </w:t>
      </w:r>
      <w:r>
        <w:t>manutenção</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ind w:left="965"/>
        <w:jc w:val="both"/>
      </w:pPr>
      <w:r>
        <w:t>dessas condições;</w:t>
      </w:r>
    </w:p>
    <w:p w:rsidR="004A615A" w:rsidRDefault="009F7D15">
      <w:pPr>
        <w:pStyle w:val="PargrafodaLista"/>
        <w:numPr>
          <w:ilvl w:val="2"/>
          <w:numId w:val="36"/>
        </w:numPr>
        <w:tabs>
          <w:tab w:val="left" w:pos="1923"/>
        </w:tabs>
        <w:spacing w:before="127" w:line="360" w:lineRule="auto"/>
        <w:ind w:right="1497" w:firstLine="0"/>
        <w:jc w:val="both"/>
      </w:pPr>
      <w:r>
        <w:t>Manter sempre atualizados os seus dados cadastrais, alteração da constituição social ou do estatuto, conforme o caso, principalmente em caso de modificação de endereço, sob pena de infração</w:t>
      </w:r>
      <w:r>
        <w:rPr>
          <w:spacing w:val="-9"/>
        </w:rPr>
        <w:t xml:space="preserve"> </w:t>
      </w:r>
      <w:r>
        <w:t>contratual.</w:t>
      </w:r>
    </w:p>
    <w:p w:rsidR="004A615A" w:rsidRDefault="009F7D15">
      <w:pPr>
        <w:pStyle w:val="PargrafodaLista"/>
        <w:numPr>
          <w:ilvl w:val="2"/>
          <w:numId w:val="36"/>
        </w:numPr>
        <w:tabs>
          <w:tab w:val="left" w:pos="1954"/>
        </w:tabs>
        <w:spacing w:before="1" w:line="360" w:lineRule="auto"/>
        <w:ind w:right="1499" w:firstLine="0"/>
        <w:jc w:val="both"/>
      </w:pPr>
      <w:r>
        <w:t>Cumprir com as demais obrigações constantes neste Termo de Referência, no Edital e seus</w:t>
      </w:r>
      <w:r>
        <w:rPr>
          <w:spacing w:val="-4"/>
        </w:rPr>
        <w:t xml:space="preserve"> </w:t>
      </w:r>
      <w:r>
        <w:t>anexos.</w:t>
      </w:r>
    </w:p>
    <w:p w:rsidR="004A615A" w:rsidRDefault="009F7D15">
      <w:pPr>
        <w:pStyle w:val="PargrafodaLista"/>
        <w:numPr>
          <w:ilvl w:val="2"/>
          <w:numId w:val="36"/>
        </w:numPr>
        <w:tabs>
          <w:tab w:val="left" w:pos="1858"/>
        </w:tabs>
        <w:spacing w:line="360" w:lineRule="auto"/>
        <w:ind w:right="1496" w:firstLine="0"/>
        <w:jc w:val="both"/>
      </w:pPr>
      <w: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w:t>
      </w:r>
      <w:r>
        <w:rPr>
          <w:spacing w:val="-2"/>
        </w:rPr>
        <w:t xml:space="preserve"> </w:t>
      </w:r>
      <w:r>
        <w:t>2015.</w:t>
      </w:r>
    </w:p>
    <w:p w:rsidR="004A615A" w:rsidRDefault="009F7D15">
      <w:pPr>
        <w:pStyle w:val="PargrafodaLista"/>
        <w:numPr>
          <w:ilvl w:val="2"/>
          <w:numId w:val="36"/>
        </w:numPr>
        <w:tabs>
          <w:tab w:val="left" w:pos="2067"/>
        </w:tabs>
        <w:spacing w:line="360" w:lineRule="auto"/>
        <w:ind w:right="1499" w:firstLine="0"/>
        <w:jc w:val="both"/>
      </w:pPr>
      <w:r>
        <w:t xml:space="preserve">Informar imediatamente ao </w:t>
      </w:r>
      <w:r>
        <w:rPr>
          <w:spacing w:val="-5"/>
        </w:rPr>
        <w:t xml:space="preserve">CONTRATANTE </w:t>
      </w:r>
      <w:r>
        <w:t xml:space="preserve">sobre toda e qualquer alteração no seu quadro de funcionários que estejam diretamente ligados à prestação do serviço, objeto deste </w:t>
      </w:r>
      <w:r>
        <w:rPr>
          <w:spacing w:val="-6"/>
        </w:rPr>
        <w:t xml:space="preserve">Termo </w:t>
      </w:r>
      <w:r>
        <w:t>de</w:t>
      </w:r>
      <w:r>
        <w:rPr>
          <w:spacing w:val="-4"/>
        </w:rPr>
        <w:t xml:space="preserve"> </w:t>
      </w:r>
      <w:r>
        <w:t>Referência;</w:t>
      </w:r>
    </w:p>
    <w:p w:rsidR="004A615A" w:rsidRDefault="009F7D15">
      <w:pPr>
        <w:pStyle w:val="PargrafodaLista"/>
        <w:numPr>
          <w:ilvl w:val="2"/>
          <w:numId w:val="36"/>
        </w:numPr>
        <w:tabs>
          <w:tab w:val="left" w:pos="1923"/>
        </w:tabs>
        <w:spacing w:line="360" w:lineRule="auto"/>
        <w:ind w:right="1495" w:firstLine="0"/>
        <w:jc w:val="both"/>
      </w:pPr>
      <w:r>
        <w:t xml:space="preserve">Responsabilizar-se por todas as providências e obrigações estabelecidas na legislação específica de acidentes do trabalho quando, em ocorrência da espé- cie, forem vítimas seus empregados ou prepostos alocados à execução dos servi- ços objeto deste </w:t>
      </w:r>
      <w:r>
        <w:rPr>
          <w:spacing w:val="-6"/>
        </w:rPr>
        <w:t xml:space="preserve">Termo </w:t>
      </w:r>
      <w:r>
        <w:t>de Referência, no desempenho dos serviços ou em cone- xão com estes;</w:t>
      </w:r>
    </w:p>
    <w:p w:rsidR="004A615A" w:rsidRDefault="009F7D15">
      <w:pPr>
        <w:pStyle w:val="PargrafodaLista"/>
        <w:numPr>
          <w:ilvl w:val="2"/>
          <w:numId w:val="36"/>
        </w:numPr>
        <w:tabs>
          <w:tab w:val="left" w:pos="1839"/>
        </w:tabs>
        <w:spacing w:line="360" w:lineRule="auto"/>
        <w:ind w:right="1502" w:firstLine="0"/>
        <w:jc w:val="both"/>
      </w:pPr>
      <w:r>
        <w:t>Arcar com todas as obrigações trabalhistas, sociais, previdenciárias, tribu- tárias e as demais previstas em legislação específica, cuja inadimplência não trans- fere a responsabilidade à</w:t>
      </w:r>
      <w:r>
        <w:rPr>
          <w:spacing w:val="-5"/>
        </w:rPr>
        <w:t xml:space="preserve"> </w:t>
      </w:r>
      <w:r>
        <w:t>Contratante;</w:t>
      </w:r>
    </w:p>
    <w:p w:rsidR="004A615A" w:rsidRDefault="009F7D15">
      <w:pPr>
        <w:pStyle w:val="PargrafodaLista"/>
        <w:numPr>
          <w:ilvl w:val="2"/>
          <w:numId w:val="36"/>
        </w:numPr>
        <w:tabs>
          <w:tab w:val="left" w:pos="1813"/>
        </w:tabs>
        <w:spacing w:before="1"/>
        <w:ind w:left="1812" w:hanging="848"/>
        <w:jc w:val="both"/>
      </w:pPr>
      <w:r>
        <w:t>Apresentar sempre que exigido os comprovantes de regularidade</w:t>
      </w:r>
      <w:r>
        <w:rPr>
          <w:spacing w:val="-15"/>
        </w:rPr>
        <w:t xml:space="preserve"> </w:t>
      </w:r>
      <w:r>
        <w:t>fiscal;</w:t>
      </w:r>
    </w:p>
    <w:p w:rsidR="004A615A" w:rsidRDefault="009F7D15">
      <w:pPr>
        <w:pStyle w:val="PargrafodaLista"/>
        <w:numPr>
          <w:ilvl w:val="2"/>
          <w:numId w:val="36"/>
        </w:numPr>
        <w:tabs>
          <w:tab w:val="left" w:pos="1834"/>
        </w:tabs>
        <w:spacing w:before="126" w:line="360" w:lineRule="auto"/>
        <w:ind w:right="1496" w:firstLine="0"/>
        <w:jc w:val="both"/>
      </w:pPr>
      <w:r>
        <w:rPr>
          <w:spacing w:val="-3"/>
        </w:rPr>
        <w:t xml:space="preserve">Atender, </w:t>
      </w:r>
      <w:r>
        <w:t>por meio de preposto nomeado, qualquer solicitação por parte da fiscalização do contrato, prestando as informações referentes à prestação dos ser- viços, bem como as correções de eventuais irregularidades na execução do objeto contratado;</w:t>
      </w:r>
    </w:p>
    <w:p w:rsidR="004A615A" w:rsidRDefault="009F7D15">
      <w:pPr>
        <w:pStyle w:val="PargrafodaLista"/>
        <w:numPr>
          <w:ilvl w:val="2"/>
          <w:numId w:val="36"/>
        </w:numPr>
        <w:tabs>
          <w:tab w:val="left" w:pos="1856"/>
        </w:tabs>
        <w:spacing w:line="360" w:lineRule="auto"/>
        <w:ind w:right="1500" w:firstLine="0"/>
        <w:jc w:val="both"/>
      </w:pPr>
      <w:r>
        <w:t xml:space="preserve">Manter sigilo, sob pena de responsabilidade civil, penal e administrativa, sobre todo e qualquer assunto e documento de interesse do </w:t>
      </w:r>
      <w:r>
        <w:rPr>
          <w:spacing w:val="-5"/>
        </w:rPr>
        <w:t xml:space="preserve">CONTRATANTE, </w:t>
      </w:r>
      <w:r>
        <w:t xml:space="preserve">ou  de terceiros, de que tomar conhecimento em razão da execução do objeto deste </w:t>
      </w:r>
      <w:r>
        <w:rPr>
          <w:spacing w:val="-6"/>
        </w:rPr>
        <w:t xml:space="preserve">Termo </w:t>
      </w:r>
      <w:r>
        <w:t>de</w:t>
      </w:r>
      <w:r>
        <w:rPr>
          <w:spacing w:val="4"/>
        </w:rPr>
        <w:t xml:space="preserve"> </w:t>
      </w:r>
      <w:r>
        <w:t>Referência;</w:t>
      </w:r>
    </w:p>
    <w:p w:rsidR="004A615A" w:rsidRDefault="009F7D15">
      <w:pPr>
        <w:pStyle w:val="Corpodetexto"/>
        <w:spacing w:before="1" w:line="360" w:lineRule="auto"/>
        <w:ind w:left="965" w:right="1498"/>
        <w:jc w:val="both"/>
      </w:pPr>
      <w:r>
        <w:rPr>
          <w:b/>
        </w:rPr>
        <w:t xml:space="preserve">141.30. </w:t>
      </w:r>
      <w:r>
        <w:t xml:space="preserve">Não reproduzir, divulgar ou utilizar em benefício próprio, ou de terceiros, quaisquer informações de que tenha tomado conhecimento em razão da execução dos serviços objeto deste </w:t>
      </w:r>
      <w:r>
        <w:rPr>
          <w:spacing w:val="-6"/>
        </w:rPr>
        <w:t xml:space="preserve">Termo </w:t>
      </w:r>
      <w:r>
        <w:t xml:space="preserve">de Referência sem o consentimento, por escrito, do </w:t>
      </w:r>
      <w:r>
        <w:rPr>
          <w:spacing w:val="-4"/>
        </w:rPr>
        <w:t>CONTRATANTE;</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2"/>
          <w:numId w:val="35"/>
        </w:numPr>
        <w:tabs>
          <w:tab w:val="left" w:pos="1813"/>
        </w:tabs>
        <w:spacing w:before="93"/>
        <w:jc w:val="both"/>
      </w:pPr>
      <w:r>
        <w:t>Adotar os demais procedimentos necessários à boa execução do</w:t>
      </w:r>
      <w:r>
        <w:rPr>
          <w:spacing w:val="-10"/>
        </w:rPr>
        <w:t xml:space="preserve"> </w:t>
      </w:r>
      <w:r>
        <w:t>contrato;</w:t>
      </w:r>
    </w:p>
    <w:p w:rsidR="004A615A" w:rsidRDefault="009F7D15">
      <w:pPr>
        <w:pStyle w:val="PargrafodaLista"/>
        <w:numPr>
          <w:ilvl w:val="2"/>
          <w:numId w:val="35"/>
        </w:numPr>
        <w:tabs>
          <w:tab w:val="left" w:pos="1825"/>
        </w:tabs>
        <w:spacing w:before="127" w:line="360" w:lineRule="auto"/>
        <w:ind w:left="965" w:right="1498" w:firstLine="0"/>
        <w:jc w:val="both"/>
      </w:pPr>
      <w:r>
        <w:t xml:space="preserve">Solucionar os problemas que venham a </w:t>
      </w:r>
      <w:r>
        <w:rPr>
          <w:spacing w:val="-3"/>
        </w:rPr>
        <w:t xml:space="preserve">surgir, </w:t>
      </w:r>
      <w:r>
        <w:t xml:space="preserve">relacionados a prestação de serviços, objeto deste </w:t>
      </w:r>
      <w:r>
        <w:rPr>
          <w:spacing w:val="-6"/>
        </w:rPr>
        <w:t xml:space="preserve">Termo </w:t>
      </w:r>
      <w:r>
        <w:t>de</w:t>
      </w:r>
      <w:r>
        <w:rPr>
          <w:spacing w:val="-6"/>
        </w:rPr>
        <w:t xml:space="preserve"> </w:t>
      </w:r>
      <w:r>
        <w:t>Referência;</w:t>
      </w:r>
    </w:p>
    <w:p w:rsidR="004A615A" w:rsidRDefault="009F7D15">
      <w:pPr>
        <w:pStyle w:val="PargrafodaLista"/>
        <w:numPr>
          <w:ilvl w:val="2"/>
          <w:numId w:val="35"/>
        </w:numPr>
        <w:tabs>
          <w:tab w:val="left" w:pos="1849"/>
        </w:tabs>
        <w:spacing w:line="360" w:lineRule="auto"/>
        <w:ind w:left="965" w:right="1500" w:firstLine="0"/>
        <w:jc w:val="both"/>
      </w:pPr>
      <w:r>
        <w:rPr>
          <w:spacing w:val="-3"/>
        </w:rPr>
        <w:t xml:space="preserve">Reparar, corrigir, remover, </w:t>
      </w:r>
      <w:r>
        <w:t>reconstruir ou substituir, às suas expensas, no total ou em parte, o objeto do contrato em que se verificarem vícios, defeitos ou in- correções;</w:t>
      </w:r>
    </w:p>
    <w:p w:rsidR="004A615A" w:rsidRDefault="009F7D15">
      <w:pPr>
        <w:pStyle w:val="PargrafodaLista"/>
        <w:numPr>
          <w:ilvl w:val="1"/>
          <w:numId w:val="36"/>
        </w:numPr>
        <w:tabs>
          <w:tab w:val="left" w:pos="1234"/>
        </w:tabs>
        <w:spacing w:before="1"/>
        <w:ind w:left="1234" w:hanging="552"/>
        <w:jc w:val="both"/>
      </w:pPr>
      <w:r>
        <w:t>São expressamente vedadas à</w:t>
      </w:r>
      <w:r>
        <w:rPr>
          <w:spacing w:val="1"/>
        </w:rPr>
        <w:t xml:space="preserve"> </w:t>
      </w:r>
      <w:r>
        <w:rPr>
          <w:spacing w:val="-5"/>
        </w:rPr>
        <w:t>CONTRATADA:</w:t>
      </w:r>
    </w:p>
    <w:p w:rsidR="004A615A" w:rsidRDefault="009F7D15">
      <w:pPr>
        <w:pStyle w:val="PargrafodaLista"/>
        <w:numPr>
          <w:ilvl w:val="2"/>
          <w:numId w:val="36"/>
        </w:numPr>
        <w:tabs>
          <w:tab w:val="left" w:pos="1741"/>
        </w:tabs>
        <w:spacing w:before="126" w:line="360" w:lineRule="auto"/>
        <w:ind w:right="1499" w:firstLine="0"/>
      </w:pPr>
      <w:r>
        <w:t xml:space="preserve">A veiculação de publicidade acerca deste </w:t>
      </w:r>
      <w:r>
        <w:rPr>
          <w:spacing w:val="-6"/>
        </w:rPr>
        <w:t xml:space="preserve">Termo </w:t>
      </w:r>
      <w:r>
        <w:t>de Referência, salvo se houver prévia autorização do</w:t>
      </w:r>
      <w:r>
        <w:rPr>
          <w:spacing w:val="1"/>
        </w:rPr>
        <w:t xml:space="preserve"> </w:t>
      </w:r>
      <w:r>
        <w:rPr>
          <w:spacing w:val="-5"/>
        </w:rPr>
        <w:t>CONTRATANTE;</w:t>
      </w:r>
    </w:p>
    <w:p w:rsidR="004A615A" w:rsidRDefault="009F7D15">
      <w:pPr>
        <w:pStyle w:val="PargrafodaLista"/>
        <w:numPr>
          <w:ilvl w:val="2"/>
          <w:numId w:val="36"/>
        </w:numPr>
        <w:tabs>
          <w:tab w:val="left" w:pos="1702"/>
        </w:tabs>
        <w:spacing w:line="360" w:lineRule="auto"/>
        <w:ind w:right="1498" w:firstLine="0"/>
      </w:pPr>
      <w:r>
        <w:t>A subcontratação total ou parcial para a execução dos serviços, objeto</w:t>
      </w:r>
      <w:r>
        <w:rPr>
          <w:spacing w:val="-27"/>
        </w:rPr>
        <w:t xml:space="preserve"> </w:t>
      </w:r>
      <w:r>
        <w:t xml:space="preserve">deste </w:t>
      </w:r>
      <w:r>
        <w:rPr>
          <w:spacing w:val="-6"/>
        </w:rPr>
        <w:t xml:space="preserve">Termo </w:t>
      </w:r>
      <w:r>
        <w:t>de</w:t>
      </w:r>
      <w:r>
        <w:rPr>
          <w:spacing w:val="4"/>
        </w:rPr>
        <w:t xml:space="preserve"> </w:t>
      </w:r>
      <w:r>
        <w:t>Referência.</w:t>
      </w:r>
    </w:p>
    <w:p w:rsidR="004A615A" w:rsidRDefault="009F7D15">
      <w:pPr>
        <w:pStyle w:val="PargrafodaLista"/>
        <w:numPr>
          <w:ilvl w:val="2"/>
          <w:numId w:val="36"/>
        </w:numPr>
        <w:tabs>
          <w:tab w:val="left" w:pos="1722"/>
        </w:tabs>
        <w:spacing w:line="360" w:lineRule="auto"/>
        <w:ind w:right="1499" w:firstLine="0"/>
      </w:pPr>
      <w:r>
        <w:t xml:space="preserve">Interromper a execução dos serviços sob alegação de inadimplemento por parte da </w:t>
      </w:r>
      <w:r>
        <w:rPr>
          <w:spacing w:val="-5"/>
        </w:rPr>
        <w:t xml:space="preserve">CONTRATANTE, </w:t>
      </w:r>
      <w:r>
        <w:t>salvo nos casos previstos em</w:t>
      </w:r>
      <w:r>
        <w:rPr>
          <w:spacing w:val="4"/>
        </w:rPr>
        <w:t xml:space="preserve"> </w:t>
      </w:r>
      <w:r>
        <w:t>lei.</w:t>
      </w:r>
    </w:p>
    <w:p w:rsidR="004A615A" w:rsidRDefault="009F7D15">
      <w:pPr>
        <w:pStyle w:val="PargrafodaLista"/>
        <w:numPr>
          <w:ilvl w:val="2"/>
          <w:numId w:val="36"/>
        </w:numPr>
        <w:tabs>
          <w:tab w:val="left" w:pos="1714"/>
        </w:tabs>
        <w:spacing w:before="1" w:line="360" w:lineRule="auto"/>
        <w:ind w:right="1503" w:firstLine="0"/>
      </w:pPr>
      <w:r>
        <w:t xml:space="preserve">Caucionar ou utilizar o </w:t>
      </w:r>
      <w:r>
        <w:rPr>
          <w:spacing w:val="-5"/>
        </w:rPr>
        <w:t xml:space="preserve">Termo </w:t>
      </w:r>
      <w:r>
        <w:t>de Contrato para qualquer operação financei- ra.</w:t>
      </w:r>
    </w:p>
    <w:p w:rsidR="004A615A" w:rsidRDefault="004A615A">
      <w:pPr>
        <w:pStyle w:val="Corpodetexto"/>
        <w:spacing w:before="9"/>
        <w:rPr>
          <w:sz w:val="24"/>
        </w:rPr>
      </w:pPr>
    </w:p>
    <w:p w:rsidR="004A615A" w:rsidRDefault="009F7D15">
      <w:pPr>
        <w:pStyle w:val="Ttulo3"/>
        <w:tabs>
          <w:tab w:val="left" w:pos="9222"/>
        </w:tabs>
        <w:spacing w:before="94"/>
        <w:ind w:left="653"/>
      </w:pPr>
      <w:r>
        <w:rPr>
          <w:spacing w:val="-33"/>
          <w:shd w:val="clear" w:color="auto" w:fill="BEBEBE"/>
        </w:rPr>
        <w:t xml:space="preserve"> </w:t>
      </w:r>
      <w:r>
        <w:rPr>
          <w:shd w:val="clear" w:color="auto" w:fill="BEBEBE"/>
        </w:rPr>
        <w:t>15. DA</w:t>
      </w:r>
      <w:r>
        <w:rPr>
          <w:spacing w:val="-9"/>
          <w:shd w:val="clear" w:color="auto" w:fill="BEBEBE"/>
        </w:rPr>
        <w:t xml:space="preserve"> </w:t>
      </w:r>
      <w:r>
        <w:rPr>
          <w:shd w:val="clear" w:color="auto" w:fill="BEBEBE"/>
        </w:rPr>
        <w:t>VIGÊNCIA</w:t>
      </w:r>
      <w:r>
        <w:rPr>
          <w:shd w:val="clear" w:color="auto" w:fill="BEBEBE"/>
        </w:rPr>
        <w:tab/>
      </w:r>
    </w:p>
    <w:p w:rsidR="004A615A" w:rsidRDefault="004A615A">
      <w:pPr>
        <w:pStyle w:val="Corpodetexto"/>
        <w:rPr>
          <w:b/>
          <w:sz w:val="24"/>
        </w:rPr>
      </w:pPr>
    </w:p>
    <w:p w:rsidR="004A615A" w:rsidRDefault="004A615A">
      <w:pPr>
        <w:pStyle w:val="Corpodetexto"/>
        <w:spacing w:before="7"/>
        <w:rPr>
          <w:b/>
          <w:sz w:val="25"/>
        </w:rPr>
      </w:pPr>
    </w:p>
    <w:p w:rsidR="004A615A" w:rsidRDefault="009F7D15">
      <w:pPr>
        <w:pStyle w:val="PargrafodaLista"/>
        <w:numPr>
          <w:ilvl w:val="1"/>
          <w:numId w:val="34"/>
        </w:numPr>
        <w:tabs>
          <w:tab w:val="left" w:pos="1304"/>
        </w:tabs>
        <w:spacing w:line="360" w:lineRule="auto"/>
        <w:ind w:right="1495" w:firstLine="0"/>
        <w:jc w:val="both"/>
      </w:pPr>
      <w:r>
        <w:t>O contrato terá vigência de 12 (doze) meses, podendo ser prorrogado por interesse das partes, por períodos iguais e sucessivo, até o limite de 60 (sessenta) meses, nos termos do inciso II do art. 57, da Lei nº 8.666/93, desde que haja autorização formal da autoridade competente e observados os seguintes</w:t>
      </w:r>
      <w:r>
        <w:rPr>
          <w:spacing w:val="-14"/>
        </w:rPr>
        <w:t xml:space="preserve"> </w:t>
      </w:r>
      <w:r>
        <w:t>requisitos:</w:t>
      </w:r>
    </w:p>
    <w:p w:rsidR="004A615A" w:rsidRDefault="009F7D15">
      <w:pPr>
        <w:pStyle w:val="PargrafodaLista"/>
        <w:numPr>
          <w:ilvl w:val="2"/>
          <w:numId w:val="34"/>
        </w:numPr>
        <w:tabs>
          <w:tab w:val="left" w:pos="1700"/>
        </w:tabs>
        <w:spacing w:line="252" w:lineRule="exact"/>
      </w:pPr>
      <w:r>
        <w:t>Os serviços tenham sido prestados</w:t>
      </w:r>
      <w:r>
        <w:rPr>
          <w:spacing w:val="-6"/>
        </w:rPr>
        <w:t xml:space="preserve"> </w:t>
      </w:r>
      <w:r>
        <w:t>regularmente;</w:t>
      </w:r>
    </w:p>
    <w:p w:rsidR="004A615A" w:rsidRDefault="009F7D15">
      <w:pPr>
        <w:pStyle w:val="PargrafodaLista"/>
        <w:numPr>
          <w:ilvl w:val="2"/>
          <w:numId w:val="34"/>
        </w:numPr>
        <w:tabs>
          <w:tab w:val="left" w:pos="1741"/>
        </w:tabs>
        <w:spacing w:before="126" w:line="360" w:lineRule="auto"/>
        <w:ind w:left="965" w:right="1503" w:firstLine="0"/>
      </w:pPr>
      <w:r>
        <w:t>Esteja formalmente demonstrado que a forma de prestação dos serviços tem natureza</w:t>
      </w:r>
      <w:r>
        <w:rPr>
          <w:spacing w:val="-2"/>
        </w:rPr>
        <w:t xml:space="preserve"> </w:t>
      </w:r>
      <w:r>
        <w:t>continuada;</w:t>
      </w:r>
    </w:p>
    <w:p w:rsidR="004A615A" w:rsidRDefault="009F7D15">
      <w:pPr>
        <w:pStyle w:val="PargrafodaLista"/>
        <w:numPr>
          <w:ilvl w:val="2"/>
          <w:numId w:val="34"/>
        </w:numPr>
        <w:tabs>
          <w:tab w:val="left" w:pos="1760"/>
        </w:tabs>
        <w:spacing w:before="2" w:line="360" w:lineRule="auto"/>
        <w:ind w:left="965" w:right="1503" w:firstLine="0"/>
      </w:pPr>
      <w:r>
        <w:t>Seja juntado relatório que discorra sobre a execução do contrato, com informações de que os serviços tenham sido prestados</w:t>
      </w:r>
      <w:r>
        <w:rPr>
          <w:spacing w:val="-10"/>
        </w:rPr>
        <w:t xml:space="preserve"> </w:t>
      </w:r>
      <w:r>
        <w:t>regularmente;</w:t>
      </w:r>
    </w:p>
    <w:p w:rsidR="004A615A" w:rsidRDefault="009F7D15">
      <w:pPr>
        <w:pStyle w:val="PargrafodaLista"/>
        <w:numPr>
          <w:ilvl w:val="2"/>
          <w:numId w:val="34"/>
        </w:numPr>
        <w:tabs>
          <w:tab w:val="left" w:pos="1760"/>
        </w:tabs>
        <w:spacing w:line="360" w:lineRule="auto"/>
        <w:ind w:left="965" w:right="1503" w:firstLine="0"/>
      </w:pPr>
      <w:r>
        <w:t>Seja juntada justificativa e motivo, por escrito, de que a Administração mantém interesse na realização do</w:t>
      </w:r>
      <w:r>
        <w:rPr>
          <w:spacing w:val="-4"/>
        </w:rPr>
        <w:t xml:space="preserve"> </w:t>
      </w:r>
      <w:r>
        <w:t>serviço;</w:t>
      </w:r>
    </w:p>
    <w:p w:rsidR="004A615A" w:rsidRDefault="009F7D15">
      <w:pPr>
        <w:pStyle w:val="PargrafodaLista"/>
        <w:numPr>
          <w:ilvl w:val="2"/>
          <w:numId w:val="34"/>
        </w:numPr>
        <w:tabs>
          <w:tab w:val="left" w:pos="1765"/>
        </w:tabs>
        <w:spacing w:line="360" w:lineRule="auto"/>
        <w:ind w:left="965" w:right="1494" w:firstLine="0"/>
      </w:pPr>
      <w:r>
        <w:t>Seja comprovado que o valor do contrato permanece economicamente vantajoso para a</w:t>
      </w:r>
      <w:r>
        <w:rPr>
          <w:spacing w:val="-3"/>
        </w:rPr>
        <w:t xml:space="preserve"> </w:t>
      </w:r>
      <w:r>
        <w:t>Administração;</w:t>
      </w:r>
    </w:p>
    <w:p w:rsidR="004A615A" w:rsidRDefault="009F7D15">
      <w:pPr>
        <w:pStyle w:val="PargrafodaLista"/>
        <w:numPr>
          <w:ilvl w:val="2"/>
          <w:numId w:val="34"/>
        </w:numPr>
        <w:tabs>
          <w:tab w:val="left" w:pos="1779"/>
        </w:tabs>
        <w:spacing w:line="360" w:lineRule="auto"/>
        <w:ind w:left="965" w:right="1500" w:firstLine="0"/>
      </w:pPr>
      <w:r>
        <w:t>Haja manifestação expressa da contratada informando o interesse na prorrogação;</w:t>
      </w:r>
      <w:r>
        <w:rPr>
          <w:spacing w:val="-2"/>
        </w:rPr>
        <w:t xml:space="preserve"> </w:t>
      </w:r>
      <w:r>
        <w:t>e</w:t>
      </w:r>
    </w:p>
    <w:p w:rsidR="004A615A" w:rsidRDefault="009F7D15">
      <w:pPr>
        <w:pStyle w:val="PargrafodaLista"/>
        <w:numPr>
          <w:ilvl w:val="2"/>
          <w:numId w:val="34"/>
        </w:numPr>
        <w:tabs>
          <w:tab w:val="left" w:pos="1786"/>
        </w:tabs>
        <w:spacing w:line="362" w:lineRule="auto"/>
        <w:ind w:left="965" w:right="1502" w:firstLine="0"/>
      </w:pPr>
      <w:r>
        <w:t>Seja comprovado que o contratado mantém as condições iniciais de habilitação.</w:t>
      </w:r>
    </w:p>
    <w:p w:rsidR="004A615A" w:rsidRDefault="004A615A">
      <w:pPr>
        <w:spacing w:line="362" w:lineRule="auto"/>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1"/>
          <w:numId w:val="34"/>
        </w:numPr>
        <w:tabs>
          <w:tab w:val="left" w:pos="1234"/>
        </w:tabs>
        <w:spacing w:before="93"/>
        <w:ind w:left="1234" w:hanging="552"/>
      </w:pPr>
      <w:r>
        <w:t>A contratada não terá direito subjetivo à prorrogação</w:t>
      </w:r>
      <w:r>
        <w:rPr>
          <w:spacing w:val="-6"/>
        </w:rPr>
        <w:t xml:space="preserve"> </w:t>
      </w:r>
      <w:r>
        <w:t>contratual.</w:t>
      </w:r>
    </w:p>
    <w:p w:rsidR="004A615A" w:rsidRDefault="009F7D15">
      <w:pPr>
        <w:pStyle w:val="PargrafodaLista"/>
        <w:numPr>
          <w:ilvl w:val="1"/>
          <w:numId w:val="34"/>
        </w:numPr>
        <w:tabs>
          <w:tab w:val="left" w:pos="1234"/>
        </w:tabs>
        <w:spacing w:before="127"/>
        <w:ind w:left="1234" w:hanging="552"/>
      </w:pPr>
      <w:r>
        <w:t>A prorrogação será promovida mediante celebração de termo</w:t>
      </w:r>
      <w:r>
        <w:rPr>
          <w:spacing w:val="-9"/>
        </w:rPr>
        <w:t xml:space="preserve"> </w:t>
      </w:r>
      <w:r>
        <w:t>aditivo.</w:t>
      </w:r>
    </w:p>
    <w:p w:rsidR="004A615A" w:rsidRDefault="004A615A">
      <w:pPr>
        <w:pStyle w:val="Corpodetexto"/>
        <w:rPr>
          <w:sz w:val="20"/>
        </w:rPr>
      </w:pPr>
    </w:p>
    <w:p w:rsidR="004A615A" w:rsidRDefault="004A615A">
      <w:pPr>
        <w:pStyle w:val="Corpodetexto"/>
        <w:spacing w:before="9"/>
        <w:rPr>
          <w:sz w:val="15"/>
        </w:rPr>
      </w:pPr>
    </w:p>
    <w:p w:rsidR="004A615A" w:rsidRDefault="009F7D15">
      <w:pPr>
        <w:pStyle w:val="Ttulo3"/>
        <w:tabs>
          <w:tab w:val="left" w:pos="9215"/>
        </w:tabs>
        <w:spacing w:before="94"/>
        <w:ind w:left="653"/>
      </w:pPr>
      <w:r>
        <w:rPr>
          <w:spacing w:val="-33"/>
          <w:shd w:val="clear" w:color="auto" w:fill="BEBEBE"/>
        </w:rPr>
        <w:t xml:space="preserve"> </w:t>
      </w:r>
      <w:r>
        <w:rPr>
          <w:shd w:val="clear" w:color="auto" w:fill="BEBEBE"/>
        </w:rPr>
        <w:t>16. DA FISCALIZAÇÃO E DO</w:t>
      </w:r>
      <w:r>
        <w:rPr>
          <w:spacing w:val="-11"/>
          <w:shd w:val="clear" w:color="auto" w:fill="BEBEBE"/>
        </w:rPr>
        <w:t xml:space="preserve"> </w:t>
      </w:r>
      <w:r>
        <w:rPr>
          <w:spacing w:val="-3"/>
          <w:shd w:val="clear" w:color="auto" w:fill="BEBEBE"/>
        </w:rPr>
        <w:t>ACOMPANHAMENTO</w:t>
      </w:r>
      <w:r>
        <w:rPr>
          <w:spacing w:val="-3"/>
          <w:shd w:val="clear" w:color="auto" w:fill="BEBEBE"/>
        </w:rPr>
        <w:tab/>
      </w:r>
    </w:p>
    <w:p w:rsidR="004A615A" w:rsidRDefault="004A615A">
      <w:pPr>
        <w:pStyle w:val="Corpodetexto"/>
        <w:rPr>
          <w:b/>
          <w:sz w:val="24"/>
        </w:rPr>
      </w:pPr>
    </w:p>
    <w:p w:rsidR="004A615A" w:rsidRDefault="004A615A">
      <w:pPr>
        <w:pStyle w:val="Corpodetexto"/>
        <w:spacing w:before="1"/>
        <w:rPr>
          <w:b/>
          <w:sz w:val="20"/>
        </w:rPr>
      </w:pPr>
    </w:p>
    <w:p w:rsidR="004A615A" w:rsidRDefault="009F7D15">
      <w:pPr>
        <w:pStyle w:val="PargrafodaLista"/>
        <w:numPr>
          <w:ilvl w:val="1"/>
          <w:numId w:val="33"/>
        </w:numPr>
        <w:tabs>
          <w:tab w:val="left" w:pos="1285"/>
        </w:tabs>
        <w:spacing w:line="360" w:lineRule="auto"/>
        <w:ind w:right="1496" w:firstLine="0"/>
        <w:jc w:val="both"/>
      </w:pPr>
      <w:r>
        <w:t>O acompanhamento e a fiscalização da execução do contrato consistem na verificação da conformidade da prestação dos serviços, de forma a assegurar o perfeito cumprimento do ajuste, que serão exercidos por um ou mais representantes da Contratante, especialmente designados, na forma dos arts. 67 e 73 da Lei nº 8.666, de 1993.</w:t>
      </w:r>
    </w:p>
    <w:p w:rsidR="004A615A" w:rsidRDefault="009F7D15">
      <w:pPr>
        <w:pStyle w:val="PargrafodaLista"/>
        <w:numPr>
          <w:ilvl w:val="1"/>
          <w:numId w:val="33"/>
        </w:numPr>
        <w:tabs>
          <w:tab w:val="left" w:pos="1249"/>
        </w:tabs>
        <w:spacing w:line="360" w:lineRule="auto"/>
        <w:ind w:right="1499" w:firstLine="0"/>
        <w:jc w:val="both"/>
      </w:pPr>
      <w:r>
        <w:t xml:space="preserve">A verificação da adequação da prestação do serviço deverá ser realizada com base nos critérios previstos neste </w:t>
      </w:r>
      <w:r>
        <w:rPr>
          <w:spacing w:val="-5"/>
        </w:rPr>
        <w:t xml:space="preserve">Termo </w:t>
      </w:r>
      <w:r>
        <w:t>de</w:t>
      </w:r>
      <w:r>
        <w:rPr>
          <w:spacing w:val="-9"/>
        </w:rPr>
        <w:t xml:space="preserve"> </w:t>
      </w:r>
      <w:r>
        <w:t>Referência.</w:t>
      </w:r>
    </w:p>
    <w:p w:rsidR="004A615A" w:rsidRDefault="009F7D15">
      <w:pPr>
        <w:pStyle w:val="PargrafodaLista"/>
        <w:numPr>
          <w:ilvl w:val="1"/>
          <w:numId w:val="33"/>
        </w:numPr>
        <w:tabs>
          <w:tab w:val="left" w:pos="1287"/>
        </w:tabs>
        <w:spacing w:line="360" w:lineRule="auto"/>
        <w:ind w:right="1496" w:firstLine="0"/>
        <w:jc w:val="both"/>
      </w:pPr>
      <w:r>
        <w:t>O representante da Contratante deverá promover o registro das ocorrências verificadas, adotando as providências necessárias ao fiel cumprimento das cláusulas contratuais, conforme o disposto nos §§ 1º e 2º do art. 67 da Lei nº 8.666, de</w:t>
      </w:r>
      <w:r>
        <w:rPr>
          <w:spacing w:val="-20"/>
        </w:rPr>
        <w:t xml:space="preserve"> </w:t>
      </w:r>
      <w:r>
        <w:t>1993.</w:t>
      </w:r>
    </w:p>
    <w:p w:rsidR="004A615A" w:rsidRDefault="009F7D15">
      <w:pPr>
        <w:pStyle w:val="PargrafodaLista"/>
        <w:numPr>
          <w:ilvl w:val="1"/>
          <w:numId w:val="33"/>
        </w:numPr>
        <w:tabs>
          <w:tab w:val="left" w:pos="1349"/>
        </w:tabs>
        <w:spacing w:before="1" w:line="360" w:lineRule="auto"/>
        <w:ind w:right="1494" w:firstLine="0"/>
        <w:jc w:val="both"/>
      </w:pPr>
      <w:r>
        <w:t xml:space="preserve">O descumprimento total ou parcial das obrigações e responsabilidades assumidas pela Contratada ensejará a aplicação de sanções administrativas, previstas neste </w:t>
      </w:r>
      <w:r>
        <w:rPr>
          <w:spacing w:val="-6"/>
        </w:rPr>
        <w:t xml:space="preserve">Termo </w:t>
      </w:r>
      <w:r>
        <w:t>de Referência e na legislação vigente, podendo culminar em rescisão contratual, conforme disposto nos artigos 77 e 87 da Lei nº 8.666, de</w:t>
      </w:r>
      <w:r>
        <w:rPr>
          <w:spacing w:val="-14"/>
        </w:rPr>
        <w:t xml:space="preserve"> </w:t>
      </w:r>
      <w:r>
        <w:t>1993.</w:t>
      </w:r>
    </w:p>
    <w:p w:rsidR="004A615A" w:rsidRDefault="009F7D15">
      <w:pPr>
        <w:pStyle w:val="PargrafodaLista"/>
        <w:numPr>
          <w:ilvl w:val="1"/>
          <w:numId w:val="33"/>
        </w:numPr>
        <w:tabs>
          <w:tab w:val="left" w:pos="1249"/>
        </w:tabs>
        <w:spacing w:line="360" w:lineRule="auto"/>
        <w:ind w:right="1497" w:firstLine="0"/>
        <w:jc w:val="both"/>
      </w:pPr>
      <w:r>
        <w:t>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w:t>
      </w:r>
    </w:p>
    <w:p w:rsidR="004A615A" w:rsidRDefault="009F7D15">
      <w:pPr>
        <w:pStyle w:val="PargrafodaLista"/>
        <w:numPr>
          <w:ilvl w:val="1"/>
          <w:numId w:val="33"/>
        </w:numPr>
        <w:tabs>
          <w:tab w:val="left" w:pos="1249"/>
        </w:tabs>
        <w:spacing w:line="360" w:lineRule="auto"/>
        <w:ind w:right="1497" w:firstLine="0"/>
        <w:jc w:val="both"/>
      </w:pPr>
      <w:r>
        <w:t xml:space="preserve">As disposições previstas nesta cláusula não excluem o disposto no Anexo VIII da Instrução Normativa </w:t>
      </w:r>
      <w:r>
        <w:rPr>
          <w:spacing w:val="-4"/>
        </w:rPr>
        <w:t xml:space="preserve">SLTI/MP </w:t>
      </w:r>
      <w:r>
        <w:t>nº 05, de 2017, aplicável no que for pertinente à contratação.</w:t>
      </w:r>
    </w:p>
    <w:p w:rsidR="004A615A" w:rsidRDefault="009F7D15">
      <w:pPr>
        <w:pStyle w:val="PargrafodaLista"/>
        <w:numPr>
          <w:ilvl w:val="1"/>
          <w:numId w:val="33"/>
        </w:numPr>
        <w:tabs>
          <w:tab w:val="left" w:pos="1378"/>
        </w:tabs>
        <w:spacing w:line="360" w:lineRule="auto"/>
        <w:ind w:right="1496" w:firstLine="0"/>
        <w:jc w:val="both"/>
      </w:pPr>
      <w:r>
        <w:t xml:space="preserve">A fiscalização de que trata esta cláusula não exclui nem reduz a responsabilidade da </w:t>
      </w:r>
      <w:r>
        <w:rPr>
          <w:spacing w:val="-5"/>
        </w:rPr>
        <w:t xml:space="preserve">CONTRATADA, </w:t>
      </w:r>
      <w:r>
        <w:t xml:space="preserve">inclusive perante terceiros, por qualquer irregularidade, ainda que resultante de imperfeições técnicas, vícios redibitórios, ou emprego de material inadequado ou de qualidade inferior e, na ocorrência desta, não implica corresponsabilidade da </w:t>
      </w:r>
      <w:r>
        <w:rPr>
          <w:spacing w:val="-5"/>
        </w:rPr>
        <w:t xml:space="preserve">CONTRATANTE </w:t>
      </w:r>
      <w:r>
        <w:t>ou de seus agentes, gestores e fiscais, de conformidade com o art. 70 da Lei nº 8.666, de</w:t>
      </w:r>
      <w:r>
        <w:rPr>
          <w:spacing w:val="-7"/>
        </w:rPr>
        <w:t xml:space="preserve"> </w:t>
      </w:r>
      <w:r>
        <w:t>1993.</w:t>
      </w:r>
    </w:p>
    <w:p w:rsidR="004A615A" w:rsidRDefault="009F7D15">
      <w:pPr>
        <w:pStyle w:val="PargrafodaLista"/>
        <w:numPr>
          <w:ilvl w:val="1"/>
          <w:numId w:val="33"/>
        </w:numPr>
        <w:tabs>
          <w:tab w:val="left" w:pos="1278"/>
        </w:tabs>
        <w:ind w:left="1277" w:hanging="596"/>
        <w:jc w:val="both"/>
      </w:pPr>
      <w:r>
        <w:t>Quaisquer exigências da fiscalização, inerentes ao objeto contratado,</w:t>
      </w:r>
      <w:r>
        <w:rPr>
          <w:spacing w:val="31"/>
        </w:rPr>
        <w:t xml:space="preserve"> </w:t>
      </w:r>
      <w:r>
        <w:t>deverão</w:t>
      </w:r>
    </w:p>
    <w:p w:rsidR="004A615A" w:rsidRDefault="004A615A">
      <w:pPr>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ind w:left="682"/>
      </w:pPr>
      <w:r>
        <w:t>ser prontamente atendidas pela Contratada, sem ônus para o CAU/MT.</w:t>
      </w:r>
    </w:p>
    <w:p w:rsidR="004A615A" w:rsidRDefault="004A615A">
      <w:pPr>
        <w:pStyle w:val="Corpodetexto"/>
        <w:rPr>
          <w:sz w:val="20"/>
        </w:rPr>
      </w:pPr>
    </w:p>
    <w:p w:rsidR="004A615A" w:rsidRDefault="004A615A">
      <w:pPr>
        <w:pStyle w:val="Corpodetexto"/>
        <w:spacing w:before="1"/>
        <w:rPr>
          <w:sz w:val="17"/>
        </w:rPr>
      </w:pPr>
    </w:p>
    <w:p w:rsidR="004A615A" w:rsidRDefault="009F7D15">
      <w:pPr>
        <w:pStyle w:val="Ttulo3"/>
        <w:tabs>
          <w:tab w:val="left" w:pos="9215"/>
        </w:tabs>
        <w:spacing w:before="94"/>
        <w:ind w:left="653"/>
      </w:pPr>
      <w:r>
        <w:rPr>
          <w:spacing w:val="-33"/>
          <w:shd w:val="clear" w:color="auto" w:fill="BEBEBE"/>
        </w:rPr>
        <w:t xml:space="preserve"> </w:t>
      </w:r>
      <w:r>
        <w:rPr>
          <w:shd w:val="clear" w:color="auto" w:fill="BEBEBE"/>
        </w:rPr>
        <w:t xml:space="preserve">17. DO </w:t>
      </w:r>
      <w:r>
        <w:rPr>
          <w:spacing w:val="-4"/>
          <w:shd w:val="clear" w:color="auto" w:fill="BEBEBE"/>
        </w:rPr>
        <w:t xml:space="preserve">PAGAMENTO </w:t>
      </w:r>
      <w:r>
        <w:rPr>
          <w:shd w:val="clear" w:color="auto" w:fill="BEBEBE"/>
        </w:rPr>
        <w:t>E DA</w:t>
      </w:r>
      <w:r>
        <w:rPr>
          <w:spacing w:val="-5"/>
          <w:shd w:val="clear" w:color="auto" w:fill="BEBEBE"/>
        </w:rPr>
        <w:t xml:space="preserve"> </w:t>
      </w:r>
      <w:r>
        <w:rPr>
          <w:shd w:val="clear" w:color="auto" w:fill="BEBEBE"/>
        </w:rPr>
        <w:t>LIQUIDAÇÃO</w:t>
      </w:r>
      <w:r>
        <w:rPr>
          <w:shd w:val="clear" w:color="auto" w:fill="BEBEBE"/>
        </w:rPr>
        <w:tab/>
      </w:r>
    </w:p>
    <w:p w:rsidR="004A615A" w:rsidRDefault="004A615A">
      <w:pPr>
        <w:pStyle w:val="Corpodetexto"/>
        <w:spacing w:before="10"/>
        <w:rPr>
          <w:b/>
          <w:sz w:val="32"/>
        </w:rPr>
      </w:pPr>
    </w:p>
    <w:p w:rsidR="004A615A" w:rsidRDefault="009F7D15">
      <w:pPr>
        <w:pStyle w:val="PargrafodaLista"/>
        <w:numPr>
          <w:ilvl w:val="1"/>
          <w:numId w:val="32"/>
        </w:numPr>
        <w:tabs>
          <w:tab w:val="left" w:pos="1287"/>
        </w:tabs>
        <w:spacing w:line="362" w:lineRule="auto"/>
        <w:ind w:right="1503" w:firstLine="0"/>
        <w:jc w:val="both"/>
      </w:pPr>
      <w:r>
        <w:t>O pagamento será realizado com base na quantidade de veículos utilizados, multiplicado pelo custo mensal de cada</w:t>
      </w:r>
      <w:r>
        <w:rPr>
          <w:spacing w:val="-6"/>
        </w:rPr>
        <w:t xml:space="preserve"> </w:t>
      </w:r>
      <w:r>
        <w:t>veículo.</w:t>
      </w:r>
    </w:p>
    <w:p w:rsidR="004A615A" w:rsidRDefault="009F7D15">
      <w:pPr>
        <w:pStyle w:val="PargrafodaLista"/>
        <w:numPr>
          <w:ilvl w:val="1"/>
          <w:numId w:val="32"/>
        </w:numPr>
        <w:tabs>
          <w:tab w:val="left" w:pos="1251"/>
        </w:tabs>
        <w:spacing w:line="360" w:lineRule="auto"/>
        <w:ind w:right="1500" w:firstLine="0"/>
        <w:jc w:val="both"/>
      </w:pPr>
      <w:r>
        <w:t>Após recebimento definitivo dos serviços, conforme previsto nos arts. 73 e 76 da Lei 8.666/93, o servidor responsável pelo acompanhamento e fiscalização do contrato deve instruir o processo de pagamento com a Nota Fiscal ou Fatura e os demais documentos comprobatórios da prestação dos serviços e encaminhar para o setor competente para</w:t>
      </w:r>
      <w:r>
        <w:rPr>
          <w:spacing w:val="-5"/>
        </w:rPr>
        <w:t xml:space="preserve"> </w:t>
      </w:r>
      <w:r>
        <w:t>pagamento.</w:t>
      </w:r>
    </w:p>
    <w:p w:rsidR="004A615A" w:rsidRDefault="009F7D15">
      <w:pPr>
        <w:pStyle w:val="PargrafodaLista"/>
        <w:numPr>
          <w:ilvl w:val="1"/>
          <w:numId w:val="32"/>
        </w:numPr>
        <w:tabs>
          <w:tab w:val="left" w:pos="1345"/>
        </w:tabs>
        <w:spacing w:line="360" w:lineRule="auto"/>
        <w:ind w:right="1496" w:firstLine="0"/>
        <w:jc w:val="both"/>
      </w:pPr>
      <w:r>
        <w:t>A Nota Fiscal ou Fatura deverá ser obrigatoriamente acompanhada da comprovação da regularidade fiscal, mediante consulta aos sítios eletrônicos oficiais ou à documentação mencionada no art. 29 da Lei nº 8.666, de 1993, quais</w:t>
      </w:r>
      <w:r>
        <w:rPr>
          <w:spacing w:val="-18"/>
        </w:rPr>
        <w:t xml:space="preserve"> </w:t>
      </w:r>
      <w:r>
        <w:t>sejam:</w:t>
      </w:r>
    </w:p>
    <w:p w:rsidR="004A615A" w:rsidRDefault="009F7D15">
      <w:pPr>
        <w:pStyle w:val="PargrafodaLista"/>
        <w:numPr>
          <w:ilvl w:val="2"/>
          <w:numId w:val="32"/>
        </w:numPr>
        <w:tabs>
          <w:tab w:val="left" w:pos="1225"/>
        </w:tabs>
      </w:pPr>
      <w:r>
        <w:t>Prova de inscrição no Cadastro Nacional das Pessoas</w:t>
      </w:r>
      <w:r>
        <w:rPr>
          <w:spacing w:val="-10"/>
        </w:rPr>
        <w:t xml:space="preserve"> </w:t>
      </w:r>
      <w:r>
        <w:t>Jurídicas;</w:t>
      </w:r>
    </w:p>
    <w:p w:rsidR="004A615A" w:rsidRDefault="009F7D15">
      <w:pPr>
        <w:pStyle w:val="PargrafodaLista"/>
        <w:numPr>
          <w:ilvl w:val="2"/>
          <w:numId w:val="32"/>
        </w:numPr>
        <w:tabs>
          <w:tab w:val="left" w:pos="1237"/>
        </w:tabs>
        <w:spacing w:before="124"/>
        <w:ind w:left="1236" w:hanging="272"/>
      </w:pPr>
      <w:r>
        <w:t>Certidão Negativa de Débito da Previdência Social –</w:t>
      </w:r>
      <w:r>
        <w:rPr>
          <w:spacing w:val="-3"/>
        </w:rPr>
        <w:t xml:space="preserve"> </w:t>
      </w:r>
      <w:r>
        <w:t>CND;</w:t>
      </w:r>
    </w:p>
    <w:p w:rsidR="004A615A" w:rsidRDefault="009F7D15">
      <w:pPr>
        <w:pStyle w:val="PargrafodaLista"/>
        <w:numPr>
          <w:ilvl w:val="0"/>
          <w:numId w:val="31"/>
        </w:numPr>
        <w:tabs>
          <w:tab w:val="left" w:pos="1237"/>
        </w:tabs>
        <w:spacing w:before="126"/>
      </w:pPr>
      <w:r>
        <w:t>Certidão de Regularidade do</w:t>
      </w:r>
      <w:r>
        <w:rPr>
          <w:spacing w:val="-3"/>
        </w:rPr>
        <w:t xml:space="preserve"> </w:t>
      </w:r>
      <w:r>
        <w:t>FGTS-CRF;</w:t>
      </w:r>
    </w:p>
    <w:p w:rsidR="004A615A" w:rsidRDefault="009F7D15">
      <w:pPr>
        <w:pStyle w:val="PargrafodaLista"/>
        <w:numPr>
          <w:ilvl w:val="0"/>
          <w:numId w:val="31"/>
        </w:numPr>
        <w:tabs>
          <w:tab w:val="left" w:pos="1246"/>
        </w:tabs>
        <w:spacing w:before="126" w:line="360" w:lineRule="auto"/>
        <w:ind w:left="965" w:right="1502" w:firstLine="0"/>
      </w:pPr>
      <w:r>
        <w:t>Certidão Conjunta Negativa de Débitos relativos a Tributos Federais e à Dívida Ativa da</w:t>
      </w:r>
      <w:r>
        <w:rPr>
          <w:spacing w:val="-1"/>
        </w:rPr>
        <w:t xml:space="preserve"> </w:t>
      </w:r>
      <w:r>
        <w:t>União;</w:t>
      </w:r>
    </w:p>
    <w:p w:rsidR="004A615A" w:rsidRDefault="009F7D15">
      <w:pPr>
        <w:pStyle w:val="PargrafodaLista"/>
        <w:numPr>
          <w:ilvl w:val="0"/>
          <w:numId w:val="31"/>
        </w:numPr>
        <w:tabs>
          <w:tab w:val="left" w:pos="1237"/>
        </w:tabs>
      </w:pPr>
      <w:r>
        <w:t>Certidão Negativa de Débito da Fazenda</w:t>
      </w:r>
      <w:r>
        <w:rPr>
          <w:spacing w:val="-4"/>
        </w:rPr>
        <w:t xml:space="preserve"> </w:t>
      </w:r>
      <w:r>
        <w:t>Federal;</w:t>
      </w:r>
    </w:p>
    <w:p w:rsidR="004A615A" w:rsidRDefault="009F7D15">
      <w:pPr>
        <w:pStyle w:val="PargrafodaLista"/>
        <w:numPr>
          <w:ilvl w:val="0"/>
          <w:numId w:val="31"/>
        </w:numPr>
        <w:tabs>
          <w:tab w:val="left" w:pos="1227"/>
        </w:tabs>
        <w:spacing w:before="126" w:line="360" w:lineRule="auto"/>
        <w:ind w:left="965" w:right="1500" w:firstLine="0"/>
      </w:pPr>
      <w:r>
        <w:t xml:space="preserve">Certidão Negativa de Débitos das Fazendas Estadual e Municipal do domicílio ou sede da </w:t>
      </w:r>
      <w:r>
        <w:rPr>
          <w:spacing w:val="-5"/>
        </w:rPr>
        <w:t>CONTRATADA;</w:t>
      </w:r>
      <w:r>
        <w:rPr>
          <w:spacing w:val="-1"/>
        </w:rPr>
        <w:t xml:space="preserve"> </w:t>
      </w:r>
      <w:r>
        <w:t>e</w:t>
      </w:r>
    </w:p>
    <w:p w:rsidR="004A615A" w:rsidRDefault="009F7D15">
      <w:pPr>
        <w:pStyle w:val="PargrafodaLista"/>
        <w:numPr>
          <w:ilvl w:val="0"/>
          <w:numId w:val="31"/>
        </w:numPr>
        <w:tabs>
          <w:tab w:val="left" w:pos="1177"/>
        </w:tabs>
        <w:spacing w:line="252" w:lineRule="exact"/>
        <w:ind w:left="1176" w:hanging="212"/>
        <w:jc w:val="both"/>
      </w:pPr>
      <w:r>
        <w:t>Certidão Negativa de Débitos</w:t>
      </w:r>
      <w:r>
        <w:rPr>
          <w:spacing w:val="-11"/>
        </w:rPr>
        <w:t xml:space="preserve"> </w:t>
      </w:r>
      <w:r>
        <w:t>Trabalhistas.</w:t>
      </w:r>
    </w:p>
    <w:p w:rsidR="004A615A" w:rsidRDefault="009F7D15">
      <w:pPr>
        <w:pStyle w:val="PargrafodaLista"/>
        <w:numPr>
          <w:ilvl w:val="0"/>
          <w:numId w:val="31"/>
        </w:numPr>
        <w:tabs>
          <w:tab w:val="left" w:pos="1306"/>
        </w:tabs>
        <w:spacing w:before="129" w:line="360" w:lineRule="auto"/>
        <w:ind w:left="965" w:right="1497" w:firstLine="0"/>
        <w:jc w:val="both"/>
      </w:pPr>
      <w:r>
        <w:t xml:space="preserve">Prova de inscrição no cadastro de contribuintes Estadual ou Municipal, se </w:t>
      </w:r>
      <w:r>
        <w:rPr>
          <w:spacing w:val="-3"/>
        </w:rPr>
        <w:t xml:space="preserve">houver, </w:t>
      </w:r>
      <w:r>
        <w:t>relativo ao domicílio ou sede do Licitante, pertinente ao seu ramo de atividade e compatível com o objeto</w:t>
      </w:r>
      <w:r>
        <w:rPr>
          <w:spacing w:val="-5"/>
        </w:rPr>
        <w:t xml:space="preserve"> </w:t>
      </w:r>
      <w:r>
        <w:t>contratual.</w:t>
      </w:r>
    </w:p>
    <w:p w:rsidR="004A615A" w:rsidRDefault="009F7D15">
      <w:pPr>
        <w:pStyle w:val="PargrafodaLista"/>
        <w:numPr>
          <w:ilvl w:val="0"/>
          <w:numId w:val="31"/>
        </w:numPr>
        <w:tabs>
          <w:tab w:val="left" w:pos="1258"/>
        </w:tabs>
        <w:spacing w:line="360" w:lineRule="auto"/>
        <w:ind w:left="965" w:right="1496" w:firstLine="0"/>
        <w:jc w:val="both"/>
      </w:pPr>
      <w:r>
        <w:t>caso o contratado seja considerado isento dos tributos municipais ou estaduais relacionados ao objeto licitatório, deverá comprovar tal condição mediante a apresentação de declaração da Fazenda Municipal ou Estadual do seu domicílio ou sede, ou outra equivalente, na forma da</w:t>
      </w:r>
      <w:r>
        <w:rPr>
          <w:spacing w:val="-7"/>
        </w:rPr>
        <w:t xml:space="preserve"> </w:t>
      </w:r>
      <w:r>
        <w:t>lei.</w:t>
      </w:r>
    </w:p>
    <w:p w:rsidR="004A615A" w:rsidRDefault="009F7D15">
      <w:pPr>
        <w:pStyle w:val="PargrafodaLista"/>
        <w:numPr>
          <w:ilvl w:val="1"/>
          <w:numId w:val="32"/>
        </w:numPr>
        <w:tabs>
          <w:tab w:val="left" w:pos="1263"/>
        </w:tabs>
        <w:spacing w:line="360" w:lineRule="auto"/>
        <w:ind w:right="1500" w:firstLine="0"/>
        <w:jc w:val="both"/>
      </w:pPr>
      <w:r>
        <w:t>Constatando-se a situação de irregularidade da contratada, será providenciada sua advertência, por escrito, para que, no prazo de 5 (cinco) dias, regularize sua situação ou, no mesmo prazo, apresente sua defesa. O prazo poderá ser prorrogado uma vez, por igual período, a critério da</w:t>
      </w:r>
      <w:r>
        <w:rPr>
          <w:spacing w:val="-4"/>
        </w:rPr>
        <w:t xml:space="preserve"> </w:t>
      </w:r>
      <w:r>
        <w:t>contratante.</w:t>
      </w:r>
    </w:p>
    <w:p w:rsidR="004A615A" w:rsidRDefault="009F7D15">
      <w:pPr>
        <w:pStyle w:val="PargrafodaLista"/>
        <w:numPr>
          <w:ilvl w:val="1"/>
          <w:numId w:val="32"/>
        </w:numPr>
        <w:tabs>
          <w:tab w:val="left" w:pos="1285"/>
        </w:tabs>
        <w:spacing w:line="360" w:lineRule="auto"/>
        <w:ind w:right="1499" w:firstLine="0"/>
        <w:jc w:val="both"/>
      </w:pPr>
      <w:r>
        <w:t>Não havendo regularização ou sendo a defesa considerada improcedente, a contratante</w:t>
      </w:r>
      <w:r>
        <w:rPr>
          <w:spacing w:val="14"/>
        </w:rPr>
        <w:t xml:space="preserve"> </w:t>
      </w:r>
      <w:r>
        <w:t>deverá</w:t>
      </w:r>
      <w:r>
        <w:rPr>
          <w:spacing w:val="13"/>
        </w:rPr>
        <w:t xml:space="preserve"> </w:t>
      </w:r>
      <w:r>
        <w:t>comunicar</w:t>
      </w:r>
      <w:r>
        <w:rPr>
          <w:spacing w:val="13"/>
        </w:rPr>
        <w:t xml:space="preserve"> </w:t>
      </w:r>
      <w:r>
        <w:t>aos</w:t>
      </w:r>
      <w:r>
        <w:rPr>
          <w:spacing w:val="13"/>
        </w:rPr>
        <w:t xml:space="preserve"> </w:t>
      </w:r>
      <w:r>
        <w:t>órgãos</w:t>
      </w:r>
      <w:r>
        <w:rPr>
          <w:spacing w:val="11"/>
        </w:rPr>
        <w:t xml:space="preserve"> </w:t>
      </w:r>
      <w:r>
        <w:t>responsáveis</w:t>
      </w:r>
      <w:r>
        <w:rPr>
          <w:spacing w:val="15"/>
        </w:rPr>
        <w:t xml:space="preserve"> </w:t>
      </w:r>
      <w:r>
        <w:t>pela</w:t>
      </w:r>
      <w:r>
        <w:rPr>
          <w:spacing w:val="13"/>
        </w:rPr>
        <w:t xml:space="preserve"> </w:t>
      </w:r>
      <w:r>
        <w:t>fiscalização</w:t>
      </w:r>
      <w:r>
        <w:rPr>
          <w:spacing w:val="15"/>
        </w:rPr>
        <w:t xml:space="preserve"> </w:t>
      </w:r>
      <w:r>
        <w:t>da</w:t>
      </w:r>
    </w:p>
    <w:p w:rsidR="004A615A" w:rsidRDefault="004A615A">
      <w:pPr>
        <w:spacing w:line="360" w:lineRule="auto"/>
        <w:jc w:val="both"/>
        <w:sectPr w:rsidR="004A615A">
          <w:pgSz w:w="11910" w:h="16840"/>
          <w:pgMar w:top="1880" w:right="200" w:bottom="116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line="360" w:lineRule="auto"/>
        <w:ind w:left="682" w:right="1496"/>
        <w:jc w:val="both"/>
      </w:pPr>
      <w:r>
        <w:t>regularidade fiscal quanto à inadimplência da contratada, bem como quanto à existência de pagamento a ser efetuado, para que sejam acionados os meios pertinentes e necessários para garantir o recebimento de seus créditos.</w:t>
      </w:r>
    </w:p>
    <w:p w:rsidR="004A615A" w:rsidRDefault="009F7D15">
      <w:pPr>
        <w:pStyle w:val="PargrafodaLista"/>
        <w:numPr>
          <w:ilvl w:val="1"/>
          <w:numId w:val="32"/>
        </w:numPr>
        <w:tabs>
          <w:tab w:val="left" w:pos="1239"/>
        </w:tabs>
        <w:spacing w:line="360" w:lineRule="auto"/>
        <w:ind w:right="1492" w:firstLine="0"/>
        <w:jc w:val="both"/>
      </w:pPr>
      <w:r>
        <w:t>Persistindo a irregularidade, a contratante deverá adotar as medidas necessárias à rescisão contratual nos autos do processo administrativo correspondente, assegurada à contratada a ampla</w:t>
      </w:r>
      <w:r>
        <w:rPr>
          <w:spacing w:val="-5"/>
        </w:rPr>
        <w:t xml:space="preserve"> </w:t>
      </w:r>
      <w:r>
        <w:t>defesa.</w:t>
      </w:r>
    </w:p>
    <w:p w:rsidR="004A615A" w:rsidRDefault="009F7D15">
      <w:pPr>
        <w:pStyle w:val="PargrafodaLista"/>
        <w:numPr>
          <w:ilvl w:val="1"/>
          <w:numId w:val="32"/>
        </w:numPr>
        <w:tabs>
          <w:tab w:val="left" w:pos="1326"/>
        </w:tabs>
        <w:spacing w:before="1" w:line="360" w:lineRule="auto"/>
        <w:ind w:right="1495" w:firstLine="0"/>
        <w:jc w:val="both"/>
      </w:pPr>
      <w:r>
        <w:t>Havendo a efetiva execução do objeto, os pagamentos serão realizados normalmente, até que se decida pela rescisão do contrato, caso a contratada não regularize sua</w:t>
      </w:r>
      <w:r>
        <w:rPr>
          <w:spacing w:val="-1"/>
        </w:rPr>
        <w:t xml:space="preserve"> </w:t>
      </w:r>
      <w:r>
        <w:t>situação.</w:t>
      </w:r>
    </w:p>
    <w:p w:rsidR="004A615A" w:rsidRDefault="009F7D15">
      <w:pPr>
        <w:pStyle w:val="PargrafodaLista"/>
        <w:numPr>
          <w:ilvl w:val="1"/>
          <w:numId w:val="32"/>
        </w:numPr>
        <w:tabs>
          <w:tab w:val="left" w:pos="1263"/>
        </w:tabs>
        <w:spacing w:line="360" w:lineRule="auto"/>
        <w:ind w:right="1497" w:firstLine="0"/>
        <w:jc w:val="both"/>
      </w:pPr>
      <w:r>
        <w:t>Somente por motivo de economicidade, segurança nacional ou outro interesse público de alta relevância, devidamente justificado, em qualquer caso, pela máxima autoridade do contratante, não será rescindido o contrato em execução com a contratada irregular com o</w:t>
      </w:r>
      <w:r>
        <w:rPr>
          <w:spacing w:val="-7"/>
        </w:rPr>
        <w:t xml:space="preserve"> </w:t>
      </w:r>
      <w:r>
        <w:t>fisco.</w:t>
      </w:r>
    </w:p>
    <w:p w:rsidR="004A615A" w:rsidRDefault="009F7D15">
      <w:pPr>
        <w:pStyle w:val="PargrafodaLista"/>
        <w:numPr>
          <w:ilvl w:val="1"/>
          <w:numId w:val="32"/>
        </w:numPr>
        <w:tabs>
          <w:tab w:val="left" w:pos="1254"/>
        </w:tabs>
        <w:spacing w:before="1" w:line="360" w:lineRule="auto"/>
        <w:ind w:right="1498" w:firstLine="0"/>
        <w:jc w:val="both"/>
      </w:pPr>
      <w:r>
        <w:t>O setor competente para proceder o pagamento deve verificar se a Nota Fiscal ou Fatura apresentada expressa os elementos necessários e essenciais do documento, tais</w:t>
      </w:r>
      <w:r>
        <w:rPr>
          <w:spacing w:val="-4"/>
        </w:rPr>
        <w:t xml:space="preserve"> </w:t>
      </w:r>
      <w:r>
        <w:t>como:</w:t>
      </w:r>
    </w:p>
    <w:p w:rsidR="004A615A" w:rsidRDefault="009F7D15">
      <w:pPr>
        <w:pStyle w:val="PargrafodaLista"/>
        <w:numPr>
          <w:ilvl w:val="2"/>
          <w:numId w:val="32"/>
        </w:numPr>
        <w:tabs>
          <w:tab w:val="left" w:pos="1225"/>
        </w:tabs>
        <w:spacing w:line="252" w:lineRule="exact"/>
      </w:pPr>
      <w:r>
        <w:t>o prazo de</w:t>
      </w:r>
      <w:r>
        <w:rPr>
          <w:spacing w:val="-3"/>
        </w:rPr>
        <w:t xml:space="preserve"> </w:t>
      </w:r>
      <w:r>
        <w:t>validade;</w:t>
      </w:r>
    </w:p>
    <w:p w:rsidR="004A615A" w:rsidRDefault="009F7D15">
      <w:pPr>
        <w:pStyle w:val="PargrafodaLista"/>
        <w:numPr>
          <w:ilvl w:val="2"/>
          <w:numId w:val="32"/>
        </w:numPr>
        <w:tabs>
          <w:tab w:val="left" w:pos="1237"/>
        </w:tabs>
        <w:spacing w:before="126"/>
        <w:ind w:left="1236" w:hanging="272"/>
      </w:pPr>
      <w:r>
        <w:t>a data da</w:t>
      </w:r>
      <w:r>
        <w:rPr>
          <w:spacing w:val="-7"/>
        </w:rPr>
        <w:t xml:space="preserve"> </w:t>
      </w:r>
      <w:r>
        <w:t>emissão;</w:t>
      </w:r>
    </w:p>
    <w:p w:rsidR="004A615A" w:rsidRDefault="009F7D15">
      <w:pPr>
        <w:pStyle w:val="PargrafodaLista"/>
        <w:numPr>
          <w:ilvl w:val="2"/>
          <w:numId w:val="32"/>
        </w:numPr>
        <w:tabs>
          <w:tab w:val="left" w:pos="1225"/>
        </w:tabs>
        <w:spacing w:before="127"/>
      </w:pPr>
      <w:r>
        <w:t>os dados do contrato e do órgão</w:t>
      </w:r>
      <w:r>
        <w:rPr>
          <w:spacing w:val="-5"/>
        </w:rPr>
        <w:t xml:space="preserve"> </w:t>
      </w:r>
      <w:r>
        <w:t>contratante;</w:t>
      </w:r>
    </w:p>
    <w:p w:rsidR="004A615A" w:rsidRDefault="009F7D15">
      <w:pPr>
        <w:pStyle w:val="PargrafodaLista"/>
        <w:numPr>
          <w:ilvl w:val="2"/>
          <w:numId w:val="32"/>
        </w:numPr>
        <w:tabs>
          <w:tab w:val="left" w:pos="1237"/>
        </w:tabs>
        <w:spacing w:before="126"/>
        <w:ind w:left="1236" w:hanging="272"/>
      </w:pPr>
      <w:r>
        <w:t>o período de prestação dos</w:t>
      </w:r>
      <w:r>
        <w:rPr>
          <w:spacing w:val="-3"/>
        </w:rPr>
        <w:t xml:space="preserve"> </w:t>
      </w:r>
      <w:r>
        <w:t>serviços;</w:t>
      </w:r>
    </w:p>
    <w:p w:rsidR="004A615A" w:rsidRDefault="009F7D15">
      <w:pPr>
        <w:pStyle w:val="PargrafodaLista"/>
        <w:numPr>
          <w:ilvl w:val="2"/>
          <w:numId w:val="32"/>
        </w:numPr>
        <w:tabs>
          <w:tab w:val="left" w:pos="1225"/>
        </w:tabs>
        <w:spacing w:before="127"/>
      </w:pPr>
      <w:r>
        <w:t>o valor a</w:t>
      </w:r>
      <w:r>
        <w:rPr>
          <w:spacing w:val="-2"/>
        </w:rPr>
        <w:t xml:space="preserve"> </w:t>
      </w:r>
      <w:r>
        <w:t>pagar;</w:t>
      </w:r>
    </w:p>
    <w:p w:rsidR="004A615A" w:rsidRDefault="009F7D15">
      <w:pPr>
        <w:pStyle w:val="PargrafodaLista"/>
        <w:numPr>
          <w:ilvl w:val="2"/>
          <w:numId w:val="32"/>
        </w:numPr>
        <w:tabs>
          <w:tab w:val="left" w:pos="1184"/>
        </w:tabs>
        <w:spacing w:before="126" w:line="362" w:lineRule="auto"/>
        <w:ind w:left="965" w:right="1502" w:firstLine="0"/>
      </w:pPr>
      <w:r>
        <w:t xml:space="preserve">o destaque do valor da retenção de </w:t>
      </w:r>
      <w:r>
        <w:rPr>
          <w:spacing w:val="-6"/>
        </w:rPr>
        <w:t xml:space="preserve">11% </w:t>
      </w:r>
      <w:r>
        <w:t>(onze por cento), dos tributos retidos na fonte pagadora de demais despesas dedutíveis da base de cálculo da</w:t>
      </w:r>
      <w:r>
        <w:rPr>
          <w:spacing w:val="-15"/>
        </w:rPr>
        <w:t xml:space="preserve"> </w:t>
      </w:r>
      <w:r>
        <w:t>retenção.</w:t>
      </w:r>
    </w:p>
    <w:p w:rsidR="004A615A" w:rsidRDefault="009F7D15">
      <w:pPr>
        <w:pStyle w:val="PargrafodaLista"/>
        <w:numPr>
          <w:ilvl w:val="3"/>
          <w:numId w:val="32"/>
        </w:numPr>
        <w:tabs>
          <w:tab w:val="left" w:pos="1369"/>
        </w:tabs>
        <w:spacing w:line="360" w:lineRule="auto"/>
        <w:ind w:right="1496" w:firstLine="0"/>
        <w:jc w:val="both"/>
      </w:pPr>
      <w:r>
        <w:t>A Contratada regularmente optante pelo Simples Nacional, exclusivamente</w:t>
      </w:r>
      <w:r>
        <w:rPr>
          <w:spacing w:val="-34"/>
        </w:rPr>
        <w:t xml:space="preserve"> </w:t>
      </w:r>
      <w:r>
        <w:t>para as atividades de prestação de serviços previstas no §5º-C, do artigo 18, da LC 123, de 2006,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w:t>
      </w:r>
      <w:r>
        <w:rPr>
          <w:spacing w:val="-7"/>
        </w:rPr>
        <w:t xml:space="preserve"> </w:t>
      </w:r>
      <w:r>
        <w:t>Complementar.</w:t>
      </w:r>
    </w:p>
    <w:p w:rsidR="004A615A" w:rsidRDefault="009F7D15">
      <w:pPr>
        <w:pStyle w:val="PargrafodaLista"/>
        <w:numPr>
          <w:ilvl w:val="1"/>
          <w:numId w:val="32"/>
        </w:numPr>
        <w:tabs>
          <w:tab w:val="left" w:pos="1357"/>
        </w:tabs>
        <w:spacing w:line="360" w:lineRule="auto"/>
        <w:ind w:right="1493" w:firstLine="0"/>
        <w:jc w:val="both"/>
      </w:pPr>
      <w:r>
        <w:t xml:space="preserve">O pagamento será realizado pelo </w:t>
      </w:r>
      <w:r>
        <w:rPr>
          <w:spacing w:val="-4"/>
        </w:rPr>
        <w:t xml:space="preserve">CONTRATANTE </w:t>
      </w:r>
      <w:r>
        <w:t xml:space="preserve">de até </w:t>
      </w:r>
      <w:r>
        <w:rPr>
          <w:b/>
        </w:rPr>
        <w:t xml:space="preserve">05 (cinco) dias </w:t>
      </w:r>
      <w:r>
        <w:rPr>
          <w:b/>
          <w:spacing w:val="-3"/>
        </w:rPr>
        <w:t>úteis</w:t>
      </w:r>
      <w:r>
        <w:rPr>
          <w:spacing w:val="-3"/>
        </w:rPr>
        <w:t xml:space="preserve">, </w:t>
      </w:r>
      <w:r>
        <w:t>contados da apresentação da nota fiscal/fatura, através de ordem bancária, para crédito em banco, agência e conta corrente indicados pelo contratado ou através de boleto bancário a ser emitido pelo</w:t>
      </w:r>
      <w:r>
        <w:rPr>
          <w:spacing w:val="-2"/>
        </w:rPr>
        <w:t xml:space="preserve"> </w:t>
      </w:r>
      <w:r>
        <w:t>Contratado.</w:t>
      </w:r>
    </w:p>
    <w:p w:rsidR="004A615A" w:rsidRDefault="009F7D15">
      <w:pPr>
        <w:pStyle w:val="PargrafodaLista"/>
        <w:numPr>
          <w:ilvl w:val="1"/>
          <w:numId w:val="32"/>
        </w:numPr>
        <w:tabs>
          <w:tab w:val="left" w:pos="1359"/>
        </w:tabs>
        <w:ind w:left="1358" w:hanging="677"/>
        <w:jc w:val="both"/>
      </w:pPr>
      <w:r>
        <w:t>Nos casos de pagamento através de ordem bancária, será considerada data</w:t>
      </w:r>
      <w:r>
        <w:rPr>
          <w:spacing w:val="43"/>
        </w:rPr>
        <w:t xml:space="preserve"> </w:t>
      </w:r>
      <w:r>
        <w:t>do</w:t>
      </w:r>
    </w:p>
    <w:p w:rsidR="004A615A" w:rsidRDefault="004A615A">
      <w:pPr>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ind w:left="682"/>
        <w:jc w:val="both"/>
      </w:pPr>
      <w:r>
        <w:t>pagamento o dia em que constar como emitida a ordem bancária para pagamento.</w:t>
      </w:r>
    </w:p>
    <w:p w:rsidR="004A615A" w:rsidRDefault="009F7D15">
      <w:pPr>
        <w:pStyle w:val="PargrafodaLista"/>
        <w:numPr>
          <w:ilvl w:val="1"/>
          <w:numId w:val="32"/>
        </w:numPr>
        <w:tabs>
          <w:tab w:val="left" w:pos="1366"/>
        </w:tabs>
        <w:spacing w:before="127" w:line="360" w:lineRule="auto"/>
        <w:ind w:right="1500" w:firstLine="0"/>
        <w:jc w:val="both"/>
      </w:pPr>
      <w:r>
        <w:t>Considera-se ocorrido o recebimento da Nota Fiscal ou Fatura no momento em que o órgão contratante atestar a execução do objeto do</w:t>
      </w:r>
      <w:r>
        <w:rPr>
          <w:spacing w:val="-13"/>
        </w:rPr>
        <w:t xml:space="preserve"> </w:t>
      </w:r>
      <w:r>
        <w:t>contrato.</w:t>
      </w:r>
    </w:p>
    <w:p w:rsidR="004A615A" w:rsidRDefault="009F7D15">
      <w:pPr>
        <w:pStyle w:val="PargrafodaLista"/>
        <w:numPr>
          <w:ilvl w:val="1"/>
          <w:numId w:val="32"/>
        </w:numPr>
        <w:tabs>
          <w:tab w:val="left" w:pos="1386"/>
        </w:tabs>
        <w:spacing w:line="360" w:lineRule="auto"/>
        <w:ind w:right="1494" w:firstLine="0"/>
        <w:jc w:val="both"/>
      </w:pPr>
      <w:r>
        <w:t>Nos casos de eventuais atrasos de pagamento, desde que a Contratada não tenha concorrido, de alguma forma, para tanto, o valor devido deverá ser acrescido de atualização financeira, e sua apuração se fará desde a data de seu vencimento até o efetivo pagamento, em que os juros de mora serão calculados à taxa de 0,5% (meio por cento) ao mês, ou 6% (seis por cento) ao ano, mediante a aplicação da seguinte fórmula:</w:t>
      </w:r>
    </w:p>
    <w:p w:rsidR="004A615A" w:rsidRDefault="004A615A">
      <w:pPr>
        <w:pStyle w:val="Corpodetexto"/>
        <w:spacing w:before="11"/>
        <w:rPr>
          <w:sz w:val="21"/>
        </w:rPr>
      </w:pPr>
    </w:p>
    <w:p w:rsidR="004A615A" w:rsidRDefault="009F7D15">
      <w:pPr>
        <w:pStyle w:val="Corpodetexto"/>
        <w:ind w:left="682"/>
        <w:jc w:val="both"/>
      </w:pPr>
      <w:r>
        <w:t xml:space="preserve">I= </w:t>
      </w:r>
      <w:r>
        <w:rPr>
          <w:u w:val="single"/>
        </w:rPr>
        <w:t>(TX/100)</w:t>
      </w:r>
    </w:p>
    <w:p w:rsidR="004A615A" w:rsidRDefault="009F7D15">
      <w:pPr>
        <w:pStyle w:val="Corpodetexto"/>
        <w:spacing w:before="129"/>
        <w:ind w:left="1174"/>
      </w:pPr>
      <w:r>
        <w:t>365</w:t>
      </w:r>
    </w:p>
    <w:p w:rsidR="004A615A" w:rsidRDefault="004A615A">
      <w:pPr>
        <w:pStyle w:val="Corpodetexto"/>
        <w:spacing w:before="10"/>
        <w:rPr>
          <w:sz w:val="32"/>
        </w:rPr>
      </w:pPr>
    </w:p>
    <w:p w:rsidR="004A615A" w:rsidRDefault="009F7D15">
      <w:pPr>
        <w:pStyle w:val="Corpodetexto"/>
        <w:ind w:left="682"/>
        <w:jc w:val="both"/>
      </w:pPr>
      <w:r>
        <w:t>EM = I x N x VP, sendo:</w:t>
      </w:r>
    </w:p>
    <w:p w:rsidR="004A615A" w:rsidRDefault="009F7D15">
      <w:pPr>
        <w:pStyle w:val="Corpodetexto"/>
        <w:spacing w:before="126"/>
        <w:ind w:left="682"/>
      </w:pPr>
      <w:r>
        <w:t>I = índice de atualização financeira;</w:t>
      </w:r>
    </w:p>
    <w:p w:rsidR="004A615A" w:rsidRDefault="009F7D15">
      <w:pPr>
        <w:pStyle w:val="Corpodetexto"/>
        <w:spacing w:before="126" w:line="360" w:lineRule="auto"/>
        <w:ind w:left="682" w:right="5310"/>
      </w:pPr>
      <w:r>
        <w:t>TX= Percentual de taxa de juros de mora anual; EM=Encargos moratórios;</w:t>
      </w:r>
    </w:p>
    <w:p w:rsidR="004A615A" w:rsidRDefault="009F7D15">
      <w:pPr>
        <w:pStyle w:val="Corpodetexto"/>
        <w:spacing w:before="2" w:line="360" w:lineRule="auto"/>
        <w:ind w:left="682" w:right="1253"/>
      </w:pPr>
      <w:r>
        <w:t>N = Número de dias entre a data prevista para o pagamento e a do efetivo pagamento; VP = Valor da parcela em atraso.</w:t>
      </w:r>
    </w:p>
    <w:p w:rsidR="004A615A" w:rsidRDefault="004A615A">
      <w:pPr>
        <w:pStyle w:val="Corpodetexto"/>
        <w:spacing w:before="9"/>
        <w:rPr>
          <w:sz w:val="13"/>
        </w:rPr>
      </w:pPr>
    </w:p>
    <w:p w:rsidR="004A615A" w:rsidRDefault="009F7D15">
      <w:pPr>
        <w:pStyle w:val="Ttulo3"/>
        <w:tabs>
          <w:tab w:val="left" w:pos="9222"/>
        </w:tabs>
        <w:spacing w:before="94"/>
        <w:ind w:left="653"/>
      </w:pPr>
      <w:r>
        <w:rPr>
          <w:spacing w:val="-33"/>
          <w:shd w:val="clear" w:color="auto" w:fill="BEBEBE"/>
        </w:rPr>
        <w:t xml:space="preserve"> </w:t>
      </w:r>
      <w:r>
        <w:rPr>
          <w:shd w:val="clear" w:color="auto" w:fill="BEBEBE"/>
        </w:rPr>
        <w:t xml:space="preserve">18. DA </w:t>
      </w:r>
      <w:r>
        <w:rPr>
          <w:spacing w:val="-4"/>
          <w:shd w:val="clear" w:color="auto" w:fill="BEBEBE"/>
        </w:rPr>
        <w:t>DOTAÇÃO</w:t>
      </w:r>
      <w:r>
        <w:rPr>
          <w:spacing w:val="-6"/>
          <w:shd w:val="clear" w:color="auto" w:fill="BEBEBE"/>
        </w:rPr>
        <w:t xml:space="preserve"> </w:t>
      </w:r>
      <w:r>
        <w:rPr>
          <w:shd w:val="clear" w:color="auto" w:fill="BEBEBE"/>
        </w:rPr>
        <w:t>ORÇAMENTÁRIA</w:t>
      </w:r>
      <w:r>
        <w:rPr>
          <w:shd w:val="clear" w:color="auto" w:fill="BEBEBE"/>
        </w:rPr>
        <w:tab/>
      </w:r>
    </w:p>
    <w:p w:rsidR="004A615A" w:rsidRDefault="004A615A">
      <w:pPr>
        <w:pStyle w:val="Corpodetexto"/>
        <w:rPr>
          <w:b/>
          <w:sz w:val="33"/>
        </w:rPr>
      </w:pPr>
    </w:p>
    <w:p w:rsidR="004A615A" w:rsidRDefault="009F7D15">
      <w:pPr>
        <w:pStyle w:val="PargrafodaLista"/>
        <w:numPr>
          <w:ilvl w:val="1"/>
          <w:numId w:val="30"/>
        </w:numPr>
        <w:tabs>
          <w:tab w:val="left" w:pos="1347"/>
        </w:tabs>
        <w:spacing w:before="1" w:line="360" w:lineRule="auto"/>
        <w:ind w:right="1495" w:firstLine="0"/>
        <w:jc w:val="both"/>
      </w:pPr>
      <w:r>
        <w:t>As despesas decorrentes da contratação correrão à conta da Dotação Orçamentária nº 6.2.2.1.1.01.04.04.009 – Locação de Bens Móveis, Máquinas e Equipamentos, Centro de Custo: 4.03.03 – Fiscalização do Estado de Mato</w:t>
      </w:r>
      <w:r>
        <w:rPr>
          <w:spacing w:val="-17"/>
        </w:rPr>
        <w:t xml:space="preserve"> </w:t>
      </w:r>
      <w:r>
        <w:t>Grosso.</w:t>
      </w:r>
    </w:p>
    <w:p w:rsidR="004A615A" w:rsidRDefault="009F7D15">
      <w:pPr>
        <w:pStyle w:val="PargrafodaLista"/>
        <w:numPr>
          <w:ilvl w:val="1"/>
          <w:numId w:val="30"/>
        </w:numPr>
        <w:tabs>
          <w:tab w:val="left" w:pos="1302"/>
        </w:tabs>
        <w:spacing w:line="360" w:lineRule="auto"/>
        <w:ind w:right="1499" w:firstLine="0"/>
        <w:jc w:val="both"/>
      </w:pPr>
      <w:r>
        <w:t>No(s) exercício(s) seguinte(s), correrão à conta dos recursos próprios para atender às despesas da mesma natureza, cuja alocação será feita no início de cada exercício</w:t>
      </w:r>
      <w:r>
        <w:rPr>
          <w:spacing w:val="-1"/>
        </w:rPr>
        <w:t xml:space="preserve"> </w:t>
      </w:r>
      <w:r>
        <w:t>financeiro.</w:t>
      </w:r>
    </w:p>
    <w:p w:rsidR="004A615A" w:rsidRDefault="004A615A">
      <w:pPr>
        <w:pStyle w:val="Corpodetexto"/>
        <w:spacing w:before="9"/>
        <w:rPr>
          <w:sz w:val="13"/>
        </w:rPr>
      </w:pPr>
    </w:p>
    <w:p w:rsidR="004A615A" w:rsidRDefault="009F7D15">
      <w:pPr>
        <w:pStyle w:val="Ttulo3"/>
        <w:tabs>
          <w:tab w:val="left" w:pos="9222"/>
        </w:tabs>
        <w:spacing w:before="94"/>
        <w:ind w:left="653"/>
      </w:pPr>
      <w:r>
        <w:rPr>
          <w:spacing w:val="-33"/>
          <w:shd w:val="clear" w:color="auto" w:fill="BEBEBE"/>
        </w:rPr>
        <w:t xml:space="preserve"> </w:t>
      </w:r>
      <w:r>
        <w:rPr>
          <w:shd w:val="clear" w:color="auto" w:fill="BEBEBE"/>
        </w:rPr>
        <w:t xml:space="preserve">19. </w:t>
      </w:r>
      <w:r>
        <w:rPr>
          <w:spacing w:val="-3"/>
          <w:shd w:val="clear" w:color="auto" w:fill="BEBEBE"/>
        </w:rPr>
        <w:t xml:space="preserve">DAS </w:t>
      </w:r>
      <w:r>
        <w:rPr>
          <w:shd w:val="clear" w:color="auto" w:fill="BEBEBE"/>
        </w:rPr>
        <w:t>SANÇÕES</w:t>
      </w:r>
      <w:r>
        <w:rPr>
          <w:spacing w:val="17"/>
          <w:shd w:val="clear" w:color="auto" w:fill="BEBEBE"/>
        </w:rPr>
        <w:t xml:space="preserve"> </w:t>
      </w:r>
      <w:r>
        <w:rPr>
          <w:spacing w:val="-4"/>
          <w:shd w:val="clear" w:color="auto" w:fill="BEBEBE"/>
        </w:rPr>
        <w:t>ADMINISTRATIVAS</w:t>
      </w:r>
      <w:r>
        <w:rPr>
          <w:spacing w:val="-4"/>
          <w:shd w:val="clear" w:color="auto" w:fill="BEBEBE"/>
        </w:rPr>
        <w:tab/>
      </w:r>
    </w:p>
    <w:p w:rsidR="004A615A" w:rsidRDefault="004A615A">
      <w:pPr>
        <w:pStyle w:val="Corpodetexto"/>
        <w:rPr>
          <w:b/>
          <w:sz w:val="24"/>
        </w:rPr>
      </w:pPr>
    </w:p>
    <w:p w:rsidR="004A615A" w:rsidRDefault="004A615A">
      <w:pPr>
        <w:pStyle w:val="Corpodetexto"/>
        <w:spacing w:before="3"/>
        <w:rPr>
          <w:b/>
          <w:sz w:val="21"/>
        </w:rPr>
      </w:pPr>
    </w:p>
    <w:p w:rsidR="004A615A" w:rsidRDefault="009F7D15">
      <w:pPr>
        <w:pStyle w:val="PargrafodaLista"/>
        <w:numPr>
          <w:ilvl w:val="1"/>
          <w:numId w:val="29"/>
        </w:numPr>
        <w:tabs>
          <w:tab w:val="left" w:pos="1249"/>
        </w:tabs>
        <w:spacing w:line="360" w:lineRule="auto"/>
        <w:ind w:right="1495" w:firstLine="0"/>
        <w:jc w:val="both"/>
      </w:pPr>
      <w:r>
        <w:t>Com fundamento no artigo 7º da Lei nº 10.520/2002, ficará impedida de licitar e contratar com a União, pelo prazo de até 5 (cinco) anos, garantida a ampla defesa, sem prejuízo da rescisão unilateral do contrato e da aplicação de multa de até 30% (trinta por cento) sobre o valor total anual da contratação, a CONTRATADA</w:t>
      </w:r>
      <w:r>
        <w:rPr>
          <w:spacing w:val="-16"/>
        </w:rPr>
        <w:t xml:space="preserve"> </w:t>
      </w:r>
      <w:r>
        <w:t>que:</w:t>
      </w:r>
    </w:p>
    <w:p w:rsidR="004A615A" w:rsidRDefault="009F7D15">
      <w:pPr>
        <w:pStyle w:val="PargrafodaLista"/>
        <w:numPr>
          <w:ilvl w:val="2"/>
          <w:numId w:val="29"/>
        </w:numPr>
        <w:tabs>
          <w:tab w:val="left" w:pos="1225"/>
        </w:tabs>
        <w:spacing w:line="252" w:lineRule="exact"/>
        <w:jc w:val="both"/>
      </w:pPr>
      <w:r>
        <w:t>Apresentar documentação</w:t>
      </w:r>
      <w:r>
        <w:rPr>
          <w:spacing w:val="-2"/>
        </w:rPr>
        <w:t xml:space="preserve"> </w:t>
      </w:r>
      <w:r>
        <w:t>falsa;</w:t>
      </w:r>
    </w:p>
    <w:p w:rsidR="004A615A" w:rsidRDefault="009F7D15">
      <w:pPr>
        <w:pStyle w:val="PargrafodaLista"/>
        <w:numPr>
          <w:ilvl w:val="2"/>
          <w:numId w:val="29"/>
        </w:numPr>
        <w:tabs>
          <w:tab w:val="left" w:pos="1237"/>
        </w:tabs>
        <w:spacing w:before="126"/>
        <w:ind w:left="1236" w:hanging="272"/>
        <w:jc w:val="both"/>
      </w:pPr>
      <w:r>
        <w:t>Fraudar a execução do</w:t>
      </w:r>
      <w:r>
        <w:rPr>
          <w:spacing w:val="-2"/>
        </w:rPr>
        <w:t xml:space="preserve"> </w:t>
      </w:r>
      <w:r>
        <w:t>contrato;</w:t>
      </w:r>
    </w:p>
    <w:p w:rsidR="004A615A" w:rsidRDefault="004A615A">
      <w:pPr>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2"/>
          <w:numId w:val="29"/>
        </w:numPr>
        <w:tabs>
          <w:tab w:val="left" w:pos="1225"/>
        </w:tabs>
        <w:spacing w:before="93"/>
      </w:pPr>
      <w:r>
        <w:t>Comportar-se de modo</w:t>
      </w:r>
      <w:r>
        <w:rPr>
          <w:spacing w:val="-3"/>
        </w:rPr>
        <w:t xml:space="preserve"> </w:t>
      </w:r>
      <w:r>
        <w:t>inidôneo;</w:t>
      </w:r>
    </w:p>
    <w:p w:rsidR="004A615A" w:rsidRDefault="009F7D15">
      <w:pPr>
        <w:pStyle w:val="PargrafodaLista"/>
        <w:numPr>
          <w:ilvl w:val="2"/>
          <w:numId w:val="29"/>
        </w:numPr>
        <w:tabs>
          <w:tab w:val="left" w:pos="1237"/>
        </w:tabs>
        <w:spacing w:before="127"/>
        <w:ind w:left="1236" w:hanging="272"/>
      </w:pPr>
      <w:r>
        <w:t>Cometer fraude fiscal;</w:t>
      </w:r>
      <w:r>
        <w:rPr>
          <w:spacing w:val="-10"/>
        </w:rPr>
        <w:t xml:space="preserve"> </w:t>
      </w:r>
      <w:r>
        <w:t>ou</w:t>
      </w:r>
    </w:p>
    <w:p w:rsidR="004A615A" w:rsidRDefault="009F7D15">
      <w:pPr>
        <w:pStyle w:val="PargrafodaLista"/>
        <w:numPr>
          <w:ilvl w:val="2"/>
          <w:numId w:val="29"/>
        </w:numPr>
        <w:tabs>
          <w:tab w:val="left" w:pos="1225"/>
        </w:tabs>
        <w:spacing w:before="126"/>
      </w:pPr>
      <w:r>
        <w:t>Fizer declaração</w:t>
      </w:r>
      <w:r>
        <w:rPr>
          <w:spacing w:val="-5"/>
        </w:rPr>
        <w:t xml:space="preserve"> </w:t>
      </w:r>
      <w:r>
        <w:t>falsa.</w:t>
      </w:r>
    </w:p>
    <w:p w:rsidR="004A615A" w:rsidRDefault="009F7D15">
      <w:pPr>
        <w:pStyle w:val="Corpodetexto"/>
        <w:spacing w:before="126" w:line="360" w:lineRule="auto"/>
        <w:ind w:left="682" w:right="1494"/>
        <w:jc w:val="both"/>
      </w:pPr>
      <w:r>
        <w:rPr>
          <w:b/>
        </w:rPr>
        <w:t xml:space="preserve">19.1.1. </w:t>
      </w:r>
      <w:r>
        <w:t>Para os fins do previsto na alínea “c”, reputar-se-ão inidôneos atos tais como os descritos nos artigos 92, parágrafo único, 96 e 97, parágrafo único, da Lei nº 8.666/1993.</w:t>
      </w:r>
    </w:p>
    <w:p w:rsidR="004A615A" w:rsidRDefault="009F7D15">
      <w:pPr>
        <w:pStyle w:val="PargrafodaLista"/>
        <w:numPr>
          <w:ilvl w:val="1"/>
          <w:numId w:val="29"/>
        </w:numPr>
        <w:tabs>
          <w:tab w:val="left" w:pos="1246"/>
        </w:tabs>
        <w:spacing w:before="2" w:line="360" w:lineRule="auto"/>
        <w:ind w:right="1494" w:firstLine="0"/>
        <w:jc w:val="both"/>
      </w:pPr>
      <w:r>
        <w:t xml:space="preserve">Com fundamento nos artigos 86 e 87, incisos I a IV, da Lei nº 8.666/93 e no art. 7º da Lei nº 10.520/02, nos casos de </w:t>
      </w:r>
      <w:r>
        <w:rPr>
          <w:b/>
        </w:rPr>
        <w:t>retardamento</w:t>
      </w:r>
      <w:r>
        <w:t xml:space="preserve">, de </w:t>
      </w:r>
      <w:r>
        <w:rPr>
          <w:b/>
        </w:rPr>
        <w:t xml:space="preserve">falha na execução </w:t>
      </w:r>
      <w:r>
        <w:t xml:space="preserve">do contrato, de </w:t>
      </w:r>
      <w:r>
        <w:rPr>
          <w:b/>
        </w:rPr>
        <w:t xml:space="preserve">inexecução parcial </w:t>
      </w:r>
      <w:r>
        <w:t xml:space="preserve">ou de </w:t>
      </w:r>
      <w:r>
        <w:rPr>
          <w:b/>
        </w:rPr>
        <w:t xml:space="preserve">inexecução total </w:t>
      </w:r>
      <w:r>
        <w:t>do objeto, garantida a ampla defesa, a CONTRATADA poderá ser apenada, isoladamente, ou juntamente com as multas definidas nos itens abaixo e nas tabelas 1 e 2 abaixo, com as seguintes penalidades:</w:t>
      </w:r>
    </w:p>
    <w:p w:rsidR="004A615A" w:rsidRDefault="009F7D15">
      <w:pPr>
        <w:pStyle w:val="PargrafodaLista"/>
        <w:numPr>
          <w:ilvl w:val="2"/>
          <w:numId w:val="28"/>
        </w:numPr>
        <w:tabs>
          <w:tab w:val="left" w:pos="1745"/>
        </w:tabs>
        <w:spacing w:line="360" w:lineRule="auto"/>
        <w:ind w:right="1496" w:firstLine="0"/>
        <w:jc w:val="both"/>
      </w:pPr>
      <w:r>
        <w:rPr>
          <w:b/>
        </w:rPr>
        <w:t>Advertência por escrito</w:t>
      </w:r>
      <w:r>
        <w:t>, quando do não cumprimento de quaisquer das obrigações contratuais consideradas faltas leves, assim entendidas aquelas que não acarretam prejuízos significativos para o serviço</w:t>
      </w:r>
      <w:r>
        <w:rPr>
          <w:spacing w:val="-5"/>
        </w:rPr>
        <w:t xml:space="preserve"> </w:t>
      </w:r>
      <w:r>
        <w:t>contratado;</w:t>
      </w:r>
    </w:p>
    <w:p w:rsidR="004A615A" w:rsidRDefault="009F7D15">
      <w:pPr>
        <w:pStyle w:val="PargrafodaLista"/>
        <w:numPr>
          <w:ilvl w:val="2"/>
          <w:numId w:val="28"/>
        </w:numPr>
        <w:tabs>
          <w:tab w:val="left" w:pos="1752"/>
        </w:tabs>
        <w:spacing w:line="360" w:lineRule="auto"/>
        <w:ind w:right="1495" w:firstLine="0"/>
        <w:jc w:val="both"/>
      </w:pPr>
      <w:r>
        <w:rPr>
          <w:b/>
        </w:rPr>
        <w:t xml:space="preserve">Suspensão temporária </w:t>
      </w:r>
      <w:r>
        <w:t xml:space="preserve">de participação em licitação </w:t>
      </w:r>
      <w:r>
        <w:rPr>
          <w:b/>
        </w:rPr>
        <w:t xml:space="preserve">e impedimento de contratar </w:t>
      </w:r>
      <w:r>
        <w:t>com o CAU/MT, por prazo de até a 2 (dois)</w:t>
      </w:r>
      <w:r>
        <w:rPr>
          <w:spacing w:val="-7"/>
        </w:rPr>
        <w:t xml:space="preserve"> </w:t>
      </w:r>
      <w:r>
        <w:t>anos;</w:t>
      </w:r>
    </w:p>
    <w:p w:rsidR="004A615A" w:rsidRDefault="009F7D15">
      <w:pPr>
        <w:pStyle w:val="PargrafodaLista"/>
        <w:numPr>
          <w:ilvl w:val="2"/>
          <w:numId w:val="28"/>
        </w:numPr>
        <w:tabs>
          <w:tab w:val="left" w:pos="1721"/>
        </w:tabs>
        <w:spacing w:line="360" w:lineRule="auto"/>
        <w:ind w:right="1492" w:firstLine="0"/>
        <w:jc w:val="both"/>
      </w:pPr>
      <w:r>
        <w:rPr>
          <w:b/>
        </w:rPr>
        <w:t xml:space="preserve">Declaração de inidoneidade </w:t>
      </w:r>
      <w:r>
        <w:t>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sanção aplicada com base no item</w:t>
      </w:r>
      <w:r>
        <w:rPr>
          <w:spacing w:val="-2"/>
        </w:rPr>
        <w:t xml:space="preserve"> </w:t>
      </w:r>
      <w:r>
        <w:t>anterior.</w:t>
      </w:r>
    </w:p>
    <w:p w:rsidR="004A615A" w:rsidRDefault="009F7D15">
      <w:pPr>
        <w:pStyle w:val="PargrafodaLista"/>
        <w:numPr>
          <w:ilvl w:val="1"/>
          <w:numId w:val="29"/>
        </w:numPr>
        <w:tabs>
          <w:tab w:val="left" w:pos="1234"/>
        </w:tabs>
        <w:spacing w:before="1"/>
        <w:ind w:left="1234" w:hanging="552"/>
        <w:jc w:val="both"/>
      </w:pPr>
      <w:r>
        <w:t xml:space="preserve">Configurar-se-á o </w:t>
      </w:r>
      <w:r>
        <w:rPr>
          <w:b/>
        </w:rPr>
        <w:t xml:space="preserve">retardamento da execução </w:t>
      </w:r>
      <w:r>
        <w:t>quando a</w:t>
      </w:r>
      <w:r>
        <w:rPr>
          <w:spacing w:val="-10"/>
        </w:rPr>
        <w:t xml:space="preserve"> </w:t>
      </w:r>
      <w:r>
        <w:t>CONTRATADA:</w:t>
      </w:r>
    </w:p>
    <w:p w:rsidR="004A615A" w:rsidRDefault="009F7D15">
      <w:pPr>
        <w:pStyle w:val="PargrafodaLista"/>
        <w:numPr>
          <w:ilvl w:val="2"/>
          <w:numId w:val="29"/>
        </w:numPr>
        <w:tabs>
          <w:tab w:val="left" w:pos="1239"/>
        </w:tabs>
        <w:spacing w:before="126" w:line="360" w:lineRule="auto"/>
        <w:ind w:left="965" w:right="1498" w:firstLine="0"/>
        <w:jc w:val="both"/>
      </w:pPr>
      <w:r>
        <w:t>Deixar de iniciar, sem causa justificada, a execução do contrato após 05 (cinco) dias contados da data estipulada para início da execução</w:t>
      </w:r>
      <w:r>
        <w:rPr>
          <w:spacing w:val="-9"/>
        </w:rPr>
        <w:t xml:space="preserve"> </w:t>
      </w:r>
      <w:r>
        <w:t>contratual;</w:t>
      </w:r>
    </w:p>
    <w:p w:rsidR="004A615A" w:rsidRDefault="009F7D15">
      <w:pPr>
        <w:pStyle w:val="PargrafodaLista"/>
        <w:numPr>
          <w:ilvl w:val="2"/>
          <w:numId w:val="29"/>
        </w:numPr>
        <w:tabs>
          <w:tab w:val="left" w:pos="1246"/>
        </w:tabs>
        <w:spacing w:line="360" w:lineRule="auto"/>
        <w:ind w:left="965" w:right="1499" w:firstLine="0"/>
        <w:jc w:val="both"/>
      </w:pPr>
      <w:r>
        <w:t>Deixar de realizar, sem causa justificada, os serviços definidos no contrato por 3 (três) dias seguidos ou por 05 (cinco) dias</w:t>
      </w:r>
      <w:r>
        <w:rPr>
          <w:spacing w:val="-6"/>
        </w:rPr>
        <w:t xml:space="preserve"> </w:t>
      </w:r>
      <w:r>
        <w:t>intercalados.</w:t>
      </w:r>
    </w:p>
    <w:p w:rsidR="004A615A" w:rsidRDefault="009F7D15">
      <w:pPr>
        <w:pStyle w:val="PargrafodaLista"/>
        <w:numPr>
          <w:ilvl w:val="1"/>
          <w:numId w:val="29"/>
        </w:numPr>
        <w:tabs>
          <w:tab w:val="left" w:pos="1340"/>
        </w:tabs>
        <w:spacing w:line="360" w:lineRule="auto"/>
        <w:ind w:right="1495" w:firstLine="0"/>
        <w:jc w:val="both"/>
      </w:pPr>
      <w:r>
        <w:t xml:space="preserve">No caso de </w:t>
      </w:r>
      <w:r>
        <w:rPr>
          <w:b/>
        </w:rPr>
        <w:t>retardamento da execução</w:t>
      </w:r>
      <w:r>
        <w:t>, a CONTRATADA poderá ser sancionada com multa de 5% (cinco por cento) do valor do</w:t>
      </w:r>
      <w:r>
        <w:rPr>
          <w:spacing w:val="-8"/>
        </w:rPr>
        <w:t xml:space="preserve"> </w:t>
      </w:r>
      <w:r>
        <w:t>contrato.</w:t>
      </w:r>
    </w:p>
    <w:p w:rsidR="004A615A" w:rsidRDefault="009F7D15">
      <w:pPr>
        <w:pStyle w:val="PargrafodaLista"/>
        <w:numPr>
          <w:ilvl w:val="1"/>
          <w:numId w:val="29"/>
        </w:numPr>
        <w:tabs>
          <w:tab w:val="left" w:pos="1258"/>
        </w:tabs>
        <w:spacing w:line="360" w:lineRule="auto"/>
        <w:ind w:right="1498" w:firstLine="0"/>
        <w:jc w:val="both"/>
      </w:pPr>
      <w:r>
        <w:t xml:space="preserve">Configurar-se-á a </w:t>
      </w:r>
      <w:r>
        <w:rPr>
          <w:b/>
        </w:rPr>
        <w:t xml:space="preserve">falha na execução </w:t>
      </w:r>
      <w:r>
        <w:t>do contrato quando a CONTRATADA se enquadrar em qualquer das situações previstas na tabela 2 do item 19.13, respeitada a graduação de infrações conforme a tabela 1 do item 19.13, e alcançar o total de 20 (vinte) pontos, cumulativamente. A contagem da pontuação será reiniciada a cada renovação de</w:t>
      </w:r>
      <w:r>
        <w:rPr>
          <w:spacing w:val="-1"/>
        </w:rPr>
        <w:t xml:space="preserve"> </w:t>
      </w:r>
      <w:r>
        <w:t>contrato.</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1"/>
          <w:numId w:val="29"/>
        </w:numPr>
        <w:tabs>
          <w:tab w:val="left" w:pos="1234"/>
        </w:tabs>
        <w:spacing w:before="93"/>
        <w:ind w:left="1234" w:hanging="552"/>
        <w:jc w:val="both"/>
      </w:pPr>
      <w:r>
        <w:t xml:space="preserve">Configurar-se-á a </w:t>
      </w:r>
      <w:r>
        <w:rPr>
          <w:b/>
        </w:rPr>
        <w:t xml:space="preserve">inexecução parcial </w:t>
      </w:r>
      <w:r>
        <w:t>do objeto quando a</w:t>
      </w:r>
      <w:r>
        <w:rPr>
          <w:spacing w:val="-11"/>
        </w:rPr>
        <w:t xml:space="preserve"> </w:t>
      </w:r>
      <w:r>
        <w:t>CONTRATADA:</w:t>
      </w:r>
    </w:p>
    <w:p w:rsidR="004A615A" w:rsidRDefault="009F7D15">
      <w:pPr>
        <w:pStyle w:val="PargrafodaLista"/>
        <w:numPr>
          <w:ilvl w:val="2"/>
          <w:numId w:val="29"/>
        </w:numPr>
        <w:tabs>
          <w:tab w:val="left" w:pos="1251"/>
        </w:tabs>
        <w:spacing w:before="127" w:line="360" w:lineRule="auto"/>
        <w:ind w:left="965" w:right="1504" w:firstLine="0"/>
        <w:jc w:val="both"/>
      </w:pPr>
      <w:r>
        <w:t>Deixar de iniciar, sem causa justificada, a execução do contrato após 10 (dez) dias contados da data estipulada para início da execução</w:t>
      </w:r>
      <w:r>
        <w:rPr>
          <w:spacing w:val="-9"/>
        </w:rPr>
        <w:t xml:space="preserve"> </w:t>
      </w:r>
      <w:r>
        <w:t>contratual;</w:t>
      </w:r>
    </w:p>
    <w:p w:rsidR="004A615A" w:rsidRDefault="009F7D15">
      <w:pPr>
        <w:pStyle w:val="PargrafodaLista"/>
        <w:numPr>
          <w:ilvl w:val="2"/>
          <w:numId w:val="29"/>
        </w:numPr>
        <w:tabs>
          <w:tab w:val="left" w:pos="1246"/>
        </w:tabs>
        <w:spacing w:line="362" w:lineRule="auto"/>
        <w:ind w:left="965" w:right="1499" w:firstLine="0"/>
        <w:jc w:val="both"/>
      </w:pPr>
      <w:r>
        <w:t>Deixar de realizar, sem causa justificada, os serviços definidos no contrato por 5 (cinco) dias seguidos ou por 10 (dez) dias</w:t>
      </w:r>
      <w:r>
        <w:rPr>
          <w:spacing w:val="-9"/>
        </w:rPr>
        <w:t xml:space="preserve"> </w:t>
      </w:r>
      <w:r>
        <w:t>intercalados.</w:t>
      </w:r>
    </w:p>
    <w:p w:rsidR="004A615A" w:rsidRDefault="009F7D15">
      <w:pPr>
        <w:pStyle w:val="PargrafodaLista"/>
        <w:numPr>
          <w:ilvl w:val="1"/>
          <w:numId w:val="29"/>
        </w:numPr>
        <w:tabs>
          <w:tab w:val="left" w:pos="1314"/>
        </w:tabs>
        <w:spacing w:line="360" w:lineRule="auto"/>
        <w:ind w:right="1502" w:firstLine="0"/>
        <w:jc w:val="both"/>
      </w:pPr>
      <w:r>
        <w:t>No caso de inexecução parcial do objeto, garantida a ampla defesa e o contraditório, a CONTRATADA estará sujeita à aplicação de multa de 15% (vinte por cento) do valor do</w:t>
      </w:r>
      <w:r>
        <w:rPr>
          <w:spacing w:val="-3"/>
        </w:rPr>
        <w:t xml:space="preserve"> </w:t>
      </w:r>
      <w:r>
        <w:t>contrato.</w:t>
      </w:r>
    </w:p>
    <w:p w:rsidR="004A615A" w:rsidRDefault="009F7D15">
      <w:pPr>
        <w:pStyle w:val="PargrafodaLista"/>
        <w:numPr>
          <w:ilvl w:val="1"/>
          <w:numId w:val="29"/>
        </w:numPr>
        <w:tabs>
          <w:tab w:val="left" w:pos="1234"/>
        </w:tabs>
        <w:spacing w:line="252" w:lineRule="exact"/>
        <w:ind w:left="1234" w:hanging="552"/>
        <w:jc w:val="both"/>
      </w:pPr>
      <w:r>
        <w:t xml:space="preserve">Configurar-se-á a </w:t>
      </w:r>
      <w:r>
        <w:rPr>
          <w:b/>
        </w:rPr>
        <w:t xml:space="preserve">inexecução total </w:t>
      </w:r>
      <w:r>
        <w:t>do objeto quando a</w:t>
      </w:r>
      <w:r>
        <w:rPr>
          <w:spacing w:val="-9"/>
        </w:rPr>
        <w:t xml:space="preserve"> </w:t>
      </w:r>
      <w:r>
        <w:t>CONTRATADA:</w:t>
      </w:r>
    </w:p>
    <w:p w:rsidR="004A615A" w:rsidRDefault="009F7D15">
      <w:pPr>
        <w:pStyle w:val="PargrafodaLista"/>
        <w:numPr>
          <w:ilvl w:val="2"/>
          <w:numId w:val="29"/>
        </w:numPr>
        <w:tabs>
          <w:tab w:val="left" w:pos="1242"/>
        </w:tabs>
        <w:spacing w:before="123" w:line="360" w:lineRule="auto"/>
        <w:ind w:left="965" w:right="1504" w:firstLine="0"/>
        <w:jc w:val="both"/>
      </w:pPr>
      <w:r>
        <w:t>Deixar de iniciar, sem causa justificada, a execução do contrato após 30 (trinta) dias contados da data estipulada para início da execução</w:t>
      </w:r>
      <w:r>
        <w:rPr>
          <w:spacing w:val="-9"/>
        </w:rPr>
        <w:t xml:space="preserve"> </w:t>
      </w:r>
      <w:r>
        <w:t>contratual;</w:t>
      </w:r>
    </w:p>
    <w:p w:rsidR="004A615A" w:rsidRDefault="009F7D15">
      <w:pPr>
        <w:pStyle w:val="PargrafodaLista"/>
        <w:numPr>
          <w:ilvl w:val="2"/>
          <w:numId w:val="29"/>
        </w:numPr>
        <w:tabs>
          <w:tab w:val="left" w:pos="1246"/>
        </w:tabs>
        <w:spacing w:line="360" w:lineRule="auto"/>
        <w:ind w:left="965" w:right="1494" w:firstLine="0"/>
        <w:jc w:val="both"/>
      </w:pPr>
      <w:r>
        <w:t>Deixar de realizar, sem causa justificada, os serviços definidos no contrato por 7 (sete) dias seguidos ou por 30 (trinta) dias</w:t>
      </w:r>
      <w:r>
        <w:rPr>
          <w:spacing w:val="-9"/>
        </w:rPr>
        <w:t xml:space="preserve"> </w:t>
      </w:r>
      <w:r>
        <w:t>intercalados.</w:t>
      </w:r>
    </w:p>
    <w:p w:rsidR="004A615A" w:rsidRDefault="009F7D15">
      <w:pPr>
        <w:pStyle w:val="PargrafodaLista"/>
        <w:numPr>
          <w:ilvl w:val="1"/>
          <w:numId w:val="29"/>
        </w:numPr>
        <w:tabs>
          <w:tab w:val="left" w:pos="1330"/>
        </w:tabs>
        <w:spacing w:before="1" w:line="360" w:lineRule="auto"/>
        <w:ind w:right="1500" w:firstLine="0"/>
        <w:jc w:val="both"/>
      </w:pPr>
      <w:r>
        <w:t>No caso de inexecução total do objeto, garantida a ampla defesa e o contraditório, a CONTRATADA estará sujeita à aplicação de multa de 30% (trinta por cento) do valor do</w:t>
      </w:r>
      <w:r>
        <w:rPr>
          <w:spacing w:val="-3"/>
        </w:rPr>
        <w:t xml:space="preserve"> </w:t>
      </w:r>
      <w:r>
        <w:t>contrato.</w:t>
      </w:r>
    </w:p>
    <w:p w:rsidR="004A615A" w:rsidRDefault="009F7D15">
      <w:pPr>
        <w:pStyle w:val="PargrafodaLista"/>
        <w:numPr>
          <w:ilvl w:val="1"/>
          <w:numId w:val="29"/>
        </w:numPr>
        <w:tabs>
          <w:tab w:val="left" w:pos="1390"/>
        </w:tabs>
        <w:spacing w:line="360" w:lineRule="auto"/>
        <w:ind w:right="1501" w:firstLine="0"/>
        <w:jc w:val="both"/>
      </w:pPr>
      <w:r>
        <w:t>Também ficam sujeitas às penalidades dos subitens 19.2.2 e 19.2.3 do item 19.2, a Contratada</w:t>
      </w:r>
      <w:r>
        <w:rPr>
          <w:spacing w:val="-4"/>
        </w:rPr>
        <w:t xml:space="preserve"> </w:t>
      </w:r>
      <w:r>
        <w:t>que:</w:t>
      </w:r>
    </w:p>
    <w:p w:rsidR="004A615A" w:rsidRDefault="009F7D15">
      <w:pPr>
        <w:pStyle w:val="PargrafodaLista"/>
        <w:numPr>
          <w:ilvl w:val="2"/>
          <w:numId w:val="27"/>
        </w:numPr>
        <w:tabs>
          <w:tab w:val="left" w:pos="1832"/>
        </w:tabs>
        <w:spacing w:line="360" w:lineRule="auto"/>
        <w:ind w:right="1499" w:firstLine="0"/>
      </w:pPr>
      <w:r>
        <w:t>Tenha sofrido condenação definitiva por praticar, por meio dolosos, fraude fiscal no recolhimento de quaisquer</w:t>
      </w:r>
      <w:r>
        <w:rPr>
          <w:spacing w:val="-12"/>
        </w:rPr>
        <w:t xml:space="preserve"> </w:t>
      </w:r>
      <w:r>
        <w:t>tributos;</w:t>
      </w:r>
    </w:p>
    <w:p w:rsidR="004A615A" w:rsidRDefault="009F7D15">
      <w:pPr>
        <w:pStyle w:val="PargrafodaLista"/>
        <w:numPr>
          <w:ilvl w:val="2"/>
          <w:numId w:val="27"/>
        </w:numPr>
        <w:tabs>
          <w:tab w:val="left" w:pos="1822"/>
        </w:tabs>
        <w:ind w:left="1822" w:hanging="857"/>
      </w:pPr>
      <w:r>
        <w:t>Tenha praticado atos ilícitos visando a frustrar os objetivos da</w:t>
      </w:r>
      <w:r>
        <w:rPr>
          <w:spacing w:val="-13"/>
        </w:rPr>
        <w:t xml:space="preserve"> </w:t>
      </w:r>
      <w:r>
        <w:t>licitação;</w:t>
      </w:r>
    </w:p>
    <w:p w:rsidR="004A615A" w:rsidRDefault="009F7D15">
      <w:pPr>
        <w:pStyle w:val="PargrafodaLista"/>
        <w:numPr>
          <w:ilvl w:val="2"/>
          <w:numId w:val="27"/>
        </w:numPr>
        <w:tabs>
          <w:tab w:val="left" w:pos="1827"/>
        </w:tabs>
        <w:spacing w:before="125" w:line="362" w:lineRule="auto"/>
        <w:ind w:right="1499" w:firstLine="0"/>
      </w:pPr>
      <w:r>
        <w:t>Demonstre não possuir idoneidade para contratar com a Administração em virtude de atos ilícitos praticados.</w:t>
      </w:r>
    </w:p>
    <w:p w:rsidR="004A615A" w:rsidRDefault="009F7D15">
      <w:pPr>
        <w:pStyle w:val="PargrafodaLista"/>
        <w:numPr>
          <w:ilvl w:val="1"/>
          <w:numId w:val="29"/>
        </w:numPr>
        <w:tabs>
          <w:tab w:val="left" w:pos="1414"/>
        </w:tabs>
        <w:spacing w:line="360" w:lineRule="auto"/>
        <w:ind w:right="1496" w:firstLine="0"/>
        <w:jc w:val="both"/>
      </w:pPr>
      <w:r>
        <w:t xml:space="preserve">O contrato poderá será rescindido </w:t>
      </w:r>
      <w:r>
        <w:rPr>
          <w:u w:val="single"/>
        </w:rPr>
        <w:t>unilateralmente</w:t>
      </w:r>
      <w:r>
        <w:t xml:space="preserve"> pela Administração, nos casos de falha na execução do contrato, inexecução parcial ou inexecução total do objeto e nos casos previsto no art. 78, incisos I a XII e XVII, da Lei 8.666/93, sem prejuízo da aplicação das sanções nele previstas e em legislação</w:t>
      </w:r>
      <w:r>
        <w:rPr>
          <w:spacing w:val="-9"/>
        </w:rPr>
        <w:t xml:space="preserve"> </w:t>
      </w:r>
      <w:r>
        <w:t>específica.</w:t>
      </w:r>
    </w:p>
    <w:p w:rsidR="004A615A" w:rsidRDefault="009F7D15">
      <w:pPr>
        <w:pStyle w:val="PargrafodaLista"/>
        <w:numPr>
          <w:ilvl w:val="1"/>
          <w:numId w:val="29"/>
        </w:numPr>
        <w:tabs>
          <w:tab w:val="left" w:pos="1446"/>
        </w:tabs>
        <w:spacing w:line="360" w:lineRule="auto"/>
        <w:ind w:right="1495" w:firstLine="0"/>
        <w:jc w:val="both"/>
      </w:pPr>
      <w:r>
        <w:t>As sanções previstas nos subitens 19.2.1, 19.2.2 e 19.2.3 poderão ser aplicadas à CONTRATADA juntamente com as de multa, descontando-a dos pagamentos a serem</w:t>
      </w:r>
      <w:r>
        <w:rPr>
          <w:spacing w:val="-4"/>
        </w:rPr>
        <w:t xml:space="preserve"> </w:t>
      </w:r>
      <w:r>
        <w:t>efetuados.</w:t>
      </w:r>
    </w:p>
    <w:p w:rsidR="004A615A" w:rsidRDefault="009F7D15">
      <w:pPr>
        <w:pStyle w:val="PargrafodaLista"/>
        <w:numPr>
          <w:ilvl w:val="1"/>
          <w:numId w:val="29"/>
        </w:numPr>
        <w:tabs>
          <w:tab w:val="left" w:pos="1417"/>
        </w:tabs>
        <w:spacing w:line="253" w:lineRule="exact"/>
        <w:ind w:left="1416" w:hanging="735"/>
        <w:jc w:val="both"/>
      </w:pPr>
      <w:r>
        <w:t>Pelo descumprimento das obrigações contratuais, a Administração</w:t>
      </w:r>
      <w:r>
        <w:rPr>
          <w:spacing w:val="43"/>
        </w:rPr>
        <w:t xml:space="preserve"> </w:t>
      </w:r>
      <w:r>
        <w:t>aplicará</w:t>
      </w:r>
    </w:p>
    <w:p w:rsidR="004A615A" w:rsidRDefault="009F7D15">
      <w:pPr>
        <w:pStyle w:val="Corpodetexto"/>
        <w:spacing w:before="124"/>
        <w:ind w:left="682"/>
      </w:pPr>
      <w:r>
        <w:rPr>
          <w:b/>
        </w:rPr>
        <w:t xml:space="preserve">multas </w:t>
      </w:r>
      <w:r>
        <w:t>conforme a graduação estabelecida nas tabelas seguintes:</w:t>
      </w:r>
    </w:p>
    <w:p w:rsidR="004A615A" w:rsidRDefault="004A615A">
      <w:pPr>
        <w:pStyle w:val="Corpodetexto"/>
        <w:rPr>
          <w:sz w:val="24"/>
        </w:rPr>
      </w:pPr>
    </w:p>
    <w:p w:rsidR="004A615A" w:rsidRDefault="004A615A">
      <w:pPr>
        <w:pStyle w:val="Corpodetexto"/>
        <w:spacing w:before="11"/>
        <w:rPr>
          <w:sz w:val="19"/>
        </w:rPr>
      </w:pPr>
    </w:p>
    <w:p w:rsidR="004A615A" w:rsidRDefault="009F7D15">
      <w:pPr>
        <w:pStyle w:val="Ttulo3"/>
      </w:pPr>
      <w:r>
        <w:t>Tabela 1</w:t>
      </w:r>
    </w:p>
    <w:p w:rsidR="004A615A" w:rsidRDefault="004A615A">
      <w:pPr>
        <w:pStyle w:val="Corpodetexto"/>
        <w:spacing w:before="11"/>
        <w:rPr>
          <w:b/>
          <w:sz w:val="10"/>
        </w:rPr>
      </w:pPr>
    </w:p>
    <w:tbl>
      <w:tblPr>
        <w:tblStyle w:val="TableNormal"/>
        <w:tblW w:w="0" w:type="auto"/>
        <w:tblInd w:w="6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41"/>
        <w:gridCol w:w="4247"/>
      </w:tblGrid>
      <w:tr w:rsidR="004A615A">
        <w:trPr>
          <w:trHeight w:val="315"/>
        </w:trPr>
        <w:tc>
          <w:tcPr>
            <w:tcW w:w="4141" w:type="dxa"/>
          </w:tcPr>
          <w:p w:rsidR="004A615A" w:rsidRDefault="009F7D15">
            <w:pPr>
              <w:pStyle w:val="TableParagraph"/>
              <w:spacing w:before="2"/>
              <w:ind w:left="944"/>
              <w:rPr>
                <w:b/>
              </w:rPr>
            </w:pPr>
            <w:r>
              <w:rPr>
                <w:b/>
              </w:rPr>
              <w:t>GRAU DA INFRAÇÃO</w:t>
            </w:r>
          </w:p>
        </w:tc>
        <w:tc>
          <w:tcPr>
            <w:tcW w:w="4247" w:type="dxa"/>
          </w:tcPr>
          <w:p w:rsidR="004A615A" w:rsidRDefault="009F7D15">
            <w:pPr>
              <w:pStyle w:val="TableParagraph"/>
              <w:spacing w:before="2"/>
              <w:ind w:left="990"/>
              <w:rPr>
                <w:b/>
              </w:rPr>
            </w:pPr>
            <w:r>
              <w:rPr>
                <w:b/>
              </w:rPr>
              <w:t>CORRESPONDÊNCIA</w:t>
            </w:r>
          </w:p>
        </w:tc>
      </w:tr>
    </w:tbl>
    <w:p w:rsidR="004A615A" w:rsidRDefault="004A615A">
      <w:pPr>
        <w:sectPr w:rsidR="004A615A">
          <w:pgSz w:w="11910" w:h="16840"/>
          <w:pgMar w:top="1880" w:right="200" w:bottom="1200" w:left="1020" w:header="720" w:footer="959" w:gutter="0"/>
          <w:cols w:space="720"/>
        </w:sectPr>
      </w:pPr>
    </w:p>
    <w:p w:rsidR="004A615A" w:rsidRDefault="004A615A">
      <w:pPr>
        <w:pStyle w:val="Corpodetexto"/>
        <w:spacing w:before="8"/>
        <w:rPr>
          <w:b/>
          <w:sz w:val="24"/>
        </w:rPr>
      </w:pPr>
    </w:p>
    <w:tbl>
      <w:tblPr>
        <w:tblStyle w:val="TableNormal"/>
        <w:tblW w:w="0" w:type="auto"/>
        <w:tblInd w:w="6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41"/>
        <w:gridCol w:w="4247"/>
      </w:tblGrid>
      <w:tr w:rsidR="004A615A">
        <w:trPr>
          <w:trHeight w:val="315"/>
        </w:trPr>
        <w:tc>
          <w:tcPr>
            <w:tcW w:w="4141" w:type="dxa"/>
          </w:tcPr>
          <w:p w:rsidR="004A615A" w:rsidRDefault="004A615A">
            <w:pPr>
              <w:pStyle w:val="TableParagraph"/>
              <w:rPr>
                <w:rFonts w:ascii="Times New Roman"/>
                <w:sz w:val="20"/>
              </w:rPr>
            </w:pPr>
          </w:p>
        </w:tc>
        <w:tc>
          <w:tcPr>
            <w:tcW w:w="4247" w:type="dxa"/>
          </w:tcPr>
          <w:p w:rsidR="004A615A" w:rsidRDefault="009F7D15">
            <w:pPr>
              <w:pStyle w:val="TableParagraph"/>
              <w:spacing w:before="4"/>
              <w:ind w:left="327" w:right="305"/>
              <w:jc w:val="center"/>
              <w:rPr>
                <w:b/>
              </w:rPr>
            </w:pPr>
            <w:r>
              <w:rPr>
                <w:b/>
              </w:rPr>
              <w:t>% do valor total anual do contrato</w:t>
            </w:r>
          </w:p>
        </w:tc>
      </w:tr>
      <w:tr w:rsidR="004A615A">
        <w:trPr>
          <w:trHeight w:val="318"/>
        </w:trPr>
        <w:tc>
          <w:tcPr>
            <w:tcW w:w="4141" w:type="dxa"/>
          </w:tcPr>
          <w:p w:rsidR="004A615A" w:rsidRDefault="009F7D15">
            <w:pPr>
              <w:pStyle w:val="TableParagraph"/>
              <w:spacing w:before="4"/>
              <w:ind w:left="28"/>
              <w:jc w:val="center"/>
            </w:pPr>
            <w:r>
              <w:t>1</w:t>
            </w:r>
          </w:p>
        </w:tc>
        <w:tc>
          <w:tcPr>
            <w:tcW w:w="4247" w:type="dxa"/>
          </w:tcPr>
          <w:p w:rsidR="004A615A" w:rsidRDefault="009F7D15">
            <w:pPr>
              <w:pStyle w:val="TableParagraph"/>
              <w:spacing w:before="4"/>
              <w:ind w:left="327" w:right="301"/>
              <w:jc w:val="center"/>
            </w:pPr>
            <w:r>
              <w:t>0,1 %</w:t>
            </w:r>
          </w:p>
        </w:tc>
      </w:tr>
      <w:tr w:rsidR="004A615A">
        <w:trPr>
          <w:trHeight w:val="315"/>
        </w:trPr>
        <w:tc>
          <w:tcPr>
            <w:tcW w:w="4141" w:type="dxa"/>
          </w:tcPr>
          <w:p w:rsidR="004A615A" w:rsidRDefault="009F7D15">
            <w:pPr>
              <w:pStyle w:val="TableParagraph"/>
              <w:spacing w:before="2"/>
              <w:ind w:left="28"/>
              <w:jc w:val="center"/>
            </w:pPr>
            <w:r>
              <w:t>2</w:t>
            </w:r>
          </w:p>
        </w:tc>
        <w:tc>
          <w:tcPr>
            <w:tcW w:w="4247" w:type="dxa"/>
          </w:tcPr>
          <w:p w:rsidR="004A615A" w:rsidRDefault="009F7D15">
            <w:pPr>
              <w:pStyle w:val="TableParagraph"/>
              <w:spacing w:before="2"/>
              <w:ind w:left="327" w:right="301"/>
              <w:jc w:val="center"/>
            </w:pPr>
            <w:r>
              <w:t>0,2 %</w:t>
            </w:r>
          </w:p>
        </w:tc>
      </w:tr>
      <w:tr w:rsidR="004A615A">
        <w:trPr>
          <w:trHeight w:val="315"/>
        </w:trPr>
        <w:tc>
          <w:tcPr>
            <w:tcW w:w="4141" w:type="dxa"/>
          </w:tcPr>
          <w:p w:rsidR="004A615A" w:rsidRDefault="009F7D15">
            <w:pPr>
              <w:pStyle w:val="TableParagraph"/>
              <w:spacing w:before="2"/>
              <w:ind w:left="28"/>
              <w:jc w:val="center"/>
            </w:pPr>
            <w:r>
              <w:t>3</w:t>
            </w:r>
          </w:p>
        </w:tc>
        <w:tc>
          <w:tcPr>
            <w:tcW w:w="4247" w:type="dxa"/>
          </w:tcPr>
          <w:p w:rsidR="004A615A" w:rsidRDefault="009F7D15">
            <w:pPr>
              <w:pStyle w:val="TableParagraph"/>
              <w:spacing w:before="2"/>
              <w:ind w:left="327" w:right="303"/>
              <w:jc w:val="center"/>
            </w:pPr>
            <w:r>
              <w:t>0,25 %</w:t>
            </w:r>
          </w:p>
        </w:tc>
      </w:tr>
      <w:tr w:rsidR="004A615A">
        <w:trPr>
          <w:trHeight w:val="315"/>
        </w:trPr>
        <w:tc>
          <w:tcPr>
            <w:tcW w:w="4141" w:type="dxa"/>
          </w:tcPr>
          <w:p w:rsidR="004A615A" w:rsidRDefault="009F7D15">
            <w:pPr>
              <w:pStyle w:val="TableParagraph"/>
              <w:spacing w:before="4"/>
              <w:ind w:left="28"/>
              <w:jc w:val="center"/>
            </w:pPr>
            <w:r>
              <w:t>4</w:t>
            </w:r>
          </w:p>
        </w:tc>
        <w:tc>
          <w:tcPr>
            <w:tcW w:w="4247" w:type="dxa"/>
          </w:tcPr>
          <w:p w:rsidR="004A615A" w:rsidRDefault="009F7D15">
            <w:pPr>
              <w:pStyle w:val="TableParagraph"/>
              <w:spacing w:before="4"/>
              <w:ind w:left="327" w:right="301"/>
              <w:jc w:val="center"/>
            </w:pPr>
            <w:r>
              <w:t>0,3 %</w:t>
            </w:r>
          </w:p>
        </w:tc>
      </w:tr>
      <w:tr w:rsidR="004A615A">
        <w:trPr>
          <w:trHeight w:val="318"/>
        </w:trPr>
        <w:tc>
          <w:tcPr>
            <w:tcW w:w="4141" w:type="dxa"/>
          </w:tcPr>
          <w:p w:rsidR="004A615A" w:rsidRDefault="009F7D15">
            <w:pPr>
              <w:pStyle w:val="TableParagraph"/>
              <w:spacing w:before="4"/>
              <w:ind w:left="28"/>
              <w:jc w:val="center"/>
            </w:pPr>
            <w:r>
              <w:t>5</w:t>
            </w:r>
          </w:p>
        </w:tc>
        <w:tc>
          <w:tcPr>
            <w:tcW w:w="4247" w:type="dxa"/>
          </w:tcPr>
          <w:p w:rsidR="004A615A" w:rsidRDefault="009F7D15">
            <w:pPr>
              <w:pStyle w:val="TableParagraph"/>
              <w:spacing w:before="4"/>
              <w:ind w:left="327" w:right="301"/>
              <w:jc w:val="center"/>
            </w:pPr>
            <w:r>
              <w:t>0,4 %</w:t>
            </w:r>
          </w:p>
        </w:tc>
      </w:tr>
      <w:tr w:rsidR="004A615A">
        <w:trPr>
          <w:trHeight w:val="313"/>
        </w:trPr>
        <w:tc>
          <w:tcPr>
            <w:tcW w:w="4141" w:type="dxa"/>
          </w:tcPr>
          <w:p w:rsidR="004A615A" w:rsidRDefault="009F7D15">
            <w:pPr>
              <w:pStyle w:val="TableParagraph"/>
              <w:spacing w:before="2"/>
              <w:ind w:left="28"/>
              <w:jc w:val="center"/>
            </w:pPr>
            <w:r>
              <w:t>6</w:t>
            </w:r>
          </w:p>
        </w:tc>
        <w:tc>
          <w:tcPr>
            <w:tcW w:w="4247" w:type="dxa"/>
          </w:tcPr>
          <w:p w:rsidR="004A615A" w:rsidRDefault="009F7D15">
            <w:pPr>
              <w:pStyle w:val="TableParagraph"/>
              <w:spacing w:before="2"/>
              <w:ind w:left="327" w:right="301"/>
              <w:jc w:val="center"/>
            </w:pPr>
            <w:r>
              <w:t>0,5 %</w:t>
            </w:r>
          </w:p>
        </w:tc>
      </w:tr>
    </w:tbl>
    <w:p w:rsidR="004A615A" w:rsidRDefault="009F7D15">
      <w:pPr>
        <w:spacing w:before="2"/>
        <w:ind w:left="682"/>
        <w:rPr>
          <w:b/>
        </w:rPr>
      </w:pPr>
      <w:r>
        <w:rPr>
          <w:b/>
        </w:rPr>
        <w:t>Tabela 2</w:t>
      </w:r>
    </w:p>
    <w:p w:rsidR="004A615A" w:rsidRDefault="004A615A">
      <w:pPr>
        <w:pStyle w:val="Corpodetexto"/>
        <w:spacing w:before="8"/>
        <w:rPr>
          <w:b/>
          <w:sz w:val="20"/>
        </w:rPr>
      </w:pPr>
    </w:p>
    <w:tbl>
      <w:tblPr>
        <w:tblStyle w:val="TableNormal"/>
        <w:tblW w:w="0" w:type="auto"/>
        <w:tblInd w:w="598"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844"/>
        <w:gridCol w:w="5106"/>
        <w:gridCol w:w="1000"/>
        <w:gridCol w:w="1542"/>
      </w:tblGrid>
      <w:tr w:rsidR="004A615A">
        <w:trPr>
          <w:trHeight w:val="647"/>
        </w:trPr>
        <w:tc>
          <w:tcPr>
            <w:tcW w:w="8492" w:type="dxa"/>
            <w:gridSpan w:val="4"/>
            <w:tcBorders>
              <w:left w:val="single" w:sz="6" w:space="0" w:color="000000"/>
              <w:bottom w:val="double" w:sz="2" w:space="0" w:color="000000"/>
              <w:right w:val="single" w:sz="6" w:space="0" w:color="000000"/>
            </w:tcBorders>
          </w:tcPr>
          <w:p w:rsidR="004A615A" w:rsidRDefault="009F7D15">
            <w:pPr>
              <w:pStyle w:val="TableParagraph"/>
              <w:spacing w:before="193"/>
              <w:ind w:left="2936" w:right="4444"/>
              <w:jc w:val="center"/>
              <w:rPr>
                <w:b/>
                <w:sz w:val="20"/>
              </w:rPr>
            </w:pPr>
            <w:r>
              <w:rPr>
                <w:b/>
                <w:sz w:val="20"/>
              </w:rPr>
              <w:t>INFRAÇÃO</w:t>
            </w:r>
          </w:p>
        </w:tc>
      </w:tr>
      <w:tr w:rsidR="004A615A">
        <w:trPr>
          <w:trHeight w:val="639"/>
        </w:trPr>
        <w:tc>
          <w:tcPr>
            <w:tcW w:w="844" w:type="dxa"/>
            <w:tcBorders>
              <w:top w:val="double" w:sz="2" w:space="0" w:color="000000"/>
              <w:left w:val="single" w:sz="6" w:space="0" w:color="000000"/>
              <w:bottom w:val="double" w:sz="2" w:space="0" w:color="000000"/>
              <w:right w:val="double" w:sz="2" w:space="0" w:color="000000"/>
            </w:tcBorders>
          </w:tcPr>
          <w:p w:rsidR="004A615A" w:rsidRDefault="009F7D15">
            <w:pPr>
              <w:pStyle w:val="TableParagraph"/>
              <w:spacing w:before="188"/>
              <w:ind w:left="170" w:right="126"/>
              <w:jc w:val="center"/>
              <w:rPr>
                <w:b/>
                <w:sz w:val="20"/>
              </w:rPr>
            </w:pPr>
            <w:r>
              <w:rPr>
                <w:b/>
                <w:sz w:val="20"/>
              </w:rPr>
              <w:t>ITEM</w:t>
            </w:r>
          </w:p>
        </w:tc>
        <w:tc>
          <w:tcPr>
            <w:tcW w:w="5106" w:type="dxa"/>
            <w:tcBorders>
              <w:top w:val="double" w:sz="2" w:space="0" w:color="000000"/>
              <w:left w:val="double" w:sz="2" w:space="0" w:color="000000"/>
              <w:bottom w:val="double" w:sz="2" w:space="0" w:color="000000"/>
              <w:right w:val="double" w:sz="2" w:space="0" w:color="000000"/>
            </w:tcBorders>
          </w:tcPr>
          <w:p w:rsidR="004A615A" w:rsidRDefault="009F7D15">
            <w:pPr>
              <w:pStyle w:val="TableParagraph"/>
              <w:spacing w:before="188"/>
              <w:ind w:left="103" w:right="79"/>
              <w:jc w:val="center"/>
              <w:rPr>
                <w:b/>
                <w:sz w:val="20"/>
              </w:rPr>
            </w:pPr>
            <w:r>
              <w:rPr>
                <w:b/>
                <w:sz w:val="20"/>
              </w:rPr>
              <w:t>DESCRIÇÃO</w:t>
            </w:r>
          </w:p>
        </w:tc>
        <w:tc>
          <w:tcPr>
            <w:tcW w:w="1000" w:type="dxa"/>
            <w:tcBorders>
              <w:top w:val="double" w:sz="2" w:space="0" w:color="000000"/>
              <w:left w:val="double" w:sz="2" w:space="0" w:color="000000"/>
              <w:bottom w:val="double" w:sz="2" w:space="0" w:color="000000"/>
              <w:right w:val="single" w:sz="6" w:space="0" w:color="000000"/>
            </w:tcBorders>
          </w:tcPr>
          <w:p w:rsidR="004A615A" w:rsidRDefault="009F7D15">
            <w:pPr>
              <w:pStyle w:val="TableParagraph"/>
              <w:spacing w:before="188"/>
              <w:ind w:left="176" w:right="164"/>
              <w:jc w:val="center"/>
              <w:rPr>
                <w:b/>
                <w:sz w:val="20"/>
              </w:rPr>
            </w:pPr>
            <w:r>
              <w:rPr>
                <w:b/>
                <w:sz w:val="20"/>
              </w:rPr>
              <w:t>GRAU</w:t>
            </w:r>
          </w:p>
        </w:tc>
        <w:tc>
          <w:tcPr>
            <w:tcW w:w="1542" w:type="dxa"/>
            <w:tcBorders>
              <w:top w:val="double" w:sz="2" w:space="0" w:color="000000"/>
              <w:left w:val="single" w:sz="6" w:space="0" w:color="000000"/>
              <w:bottom w:val="double" w:sz="2" w:space="0" w:color="000000"/>
              <w:right w:val="single" w:sz="6" w:space="0" w:color="000000"/>
            </w:tcBorders>
          </w:tcPr>
          <w:p w:rsidR="004A615A" w:rsidRDefault="009F7D15">
            <w:pPr>
              <w:pStyle w:val="TableParagraph"/>
              <w:spacing w:before="188"/>
              <w:ind w:left="190"/>
              <w:rPr>
                <w:b/>
                <w:sz w:val="20"/>
              </w:rPr>
            </w:pPr>
            <w:r>
              <w:rPr>
                <w:b/>
                <w:sz w:val="20"/>
              </w:rPr>
              <w:t>INCIDÊNCIA</w:t>
            </w:r>
          </w:p>
        </w:tc>
      </w:tr>
      <w:tr w:rsidR="004A615A">
        <w:trPr>
          <w:trHeight w:val="1169"/>
        </w:trPr>
        <w:tc>
          <w:tcPr>
            <w:tcW w:w="844" w:type="dxa"/>
            <w:tcBorders>
              <w:top w:val="double" w:sz="2" w:space="0" w:color="000000"/>
              <w:left w:val="single" w:sz="6" w:space="0" w:color="000000"/>
              <w:bottom w:val="double" w:sz="2" w:space="0" w:color="000000"/>
              <w:right w:val="double" w:sz="2" w:space="0" w:color="000000"/>
            </w:tcBorders>
          </w:tcPr>
          <w:p w:rsidR="004A615A" w:rsidRDefault="004A615A">
            <w:pPr>
              <w:pStyle w:val="TableParagraph"/>
              <w:rPr>
                <w:b/>
              </w:rPr>
            </w:pPr>
          </w:p>
          <w:p w:rsidR="004A615A" w:rsidRDefault="004A615A">
            <w:pPr>
              <w:pStyle w:val="TableParagraph"/>
              <w:spacing w:before="3"/>
              <w:rPr>
                <w:b/>
                <w:sz w:val="17"/>
              </w:rPr>
            </w:pPr>
          </w:p>
          <w:p w:rsidR="004A615A" w:rsidRDefault="009F7D15">
            <w:pPr>
              <w:pStyle w:val="TableParagraph"/>
              <w:spacing w:before="1"/>
              <w:ind w:left="44"/>
              <w:jc w:val="center"/>
              <w:rPr>
                <w:sz w:val="20"/>
              </w:rPr>
            </w:pPr>
            <w:r>
              <w:rPr>
                <w:w w:val="99"/>
                <w:sz w:val="20"/>
              </w:rPr>
              <w:t>1</w:t>
            </w:r>
          </w:p>
        </w:tc>
        <w:tc>
          <w:tcPr>
            <w:tcW w:w="5106" w:type="dxa"/>
            <w:tcBorders>
              <w:top w:val="double" w:sz="2" w:space="0" w:color="000000"/>
              <w:left w:val="double" w:sz="2" w:space="0" w:color="000000"/>
              <w:bottom w:val="double" w:sz="2" w:space="0" w:color="000000"/>
              <w:right w:val="double" w:sz="2" w:space="0" w:color="000000"/>
            </w:tcBorders>
          </w:tcPr>
          <w:p w:rsidR="004A615A" w:rsidRDefault="009F7D15">
            <w:pPr>
              <w:pStyle w:val="TableParagraph"/>
              <w:spacing w:before="188" w:line="276" w:lineRule="auto"/>
              <w:ind w:left="81" w:right="58" w:hanging="2"/>
              <w:jc w:val="center"/>
              <w:rPr>
                <w:sz w:val="20"/>
              </w:rPr>
            </w:pPr>
            <w:r>
              <w:rPr>
                <w:sz w:val="20"/>
              </w:rPr>
              <w:t>Permitir situação que crie a possibilidade de causar dano físico, lesão corporal ou consequências letais,</w:t>
            </w:r>
            <w:r>
              <w:rPr>
                <w:spacing w:val="-18"/>
                <w:sz w:val="20"/>
              </w:rPr>
              <w:t xml:space="preserve"> </w:t>
            </w:r>
            <w:r>
              <w:rPr>
                <w:sz w:val="20"/>
              </w:rPr>
              <w:t>por ocorrência;</w:t>
            </w:r>
          </w:p>
        </w:tc>
        <w:tc>
          <w:tcPr>
            <w:tcW w:w="1000" w:type="dxa"/>
            <w:tcBorders>
              <w:top w:val="double" w:sz="2" w:space="0" w:color="000000"/>
              <w:left w:val="double" w:sz="2" w:space="0" w:color="000000"/>
              <w:bottom w:val="double" w:sz="2" w:space="0" w:color="000000"/>
              <w:right w:val="single" w:sz="6" w:space="0" w:color="000000"/>
            </w:tcBorders>
          </w:tcPr>
          <w:p w:rsidR="004A615A" w:rsidRDefault="004A615A">
            <w:pPr>
              <w:pStyle w:val="TableParagraph"/>
              <w:rPr>
                <w:b/>
              </w:rPr>
            </w:pPr>
          </w:p>
          <w:p w:rsidR="004A615A" w:rsidRDefault="004A615A">
            <w:pPr>
              <w:pStyle w:val="TableParagraph"/>
              <w:spacing w:before="3"/>
              <w:rPr>
                <w:b/>
                <w:sz w:val="17"/>
              </w:rPr>
            </w:pPr>
          </w:p>
          <w:p w:rsidR="004A615A" w:rsidRDefault="009F7D15">
            <w:pPr>
              <w:pStyle w:val="TableParagraph"/>
              <w:spacing w:before="1"/>
              <w:ind w:left="13"/>
              <w:jc w:val="center"/>
              <w:rPr>
                <w:sz w:val="20"/>
              </w:rPr>
            </w:pPr>
            <w:r>
              <w:rPr>
                <w:w w:val="99"/>
                <w:sz w:val="20"/>
              </w:rPr>
              <w:t>6</w:t>
            </w:r>
          </w:p>
        </w:tc>
        <w:tc>
          <w:tcPr>
            <w:tcW w:w="1542" w:type="dxa"/>
            <w:tcBorders>
              <w:top w:val="double" w:sz="2" w:space="0" w:color="000000"/>
              <w:left w:val="single" w:sz="6" w:space="0" w:color="000000"/>
              <w:bottom w:val="double" w:sz="2" w:space="0" w:color="000000"/>
              <w:right w:val="single" w:sz="6" w:space="0" w:color="000000"/>
            </w:tcBorders>
          </w:tcPr>
          <w:p w:rsidR="004A615A" w:rsidRDefault="009F7D15">
            <w:pPr>
              <w:pStyle w:val="TableParagraph"/>
              <w:spacing w:before="188"/>
              <w:ind w:left="121"/>
              <w:rPr>
                <w:sz w:val="20"/>
              </w:rPr>
            </w:pPr>
            <w:r>
              <w:rPr>
                <w:sz w:val="20"/>
              </w:rPr>
              <w:t>Por ocorrência</w:t>
            </w:r>
          </w:p>
        </w:tc>
      </w:tr>
      <w:tr w:rsidR="004A615A">
        <w:trPr>
          <w:trHeight w:val="902"/>
        </w:trPr>
        <w:tc>
          <w:tcPr>
            <w:tcW w:w="844" w:type="dxa"/>
            <w:tcBorders>
              <w:top w:val="double" w:sz="2" w:space="0" w:color="000000"/>
              <w:left w:val="single" w:sz="6" w:space="0" w:color="000000"/>
              <w:bottom w:val="double" w:sz="2" w:space="0" w:color="000000"/>
              <w:right w:val="double" w:sz="2" w:space="0" w:color="000000"/>
            </w:tcBorders>
          </w:tcPr>
          <w:p w:rsidR="004A615A" w:rsidRDefault="004A615A">
            <w:pPr>
              <w:pStyle w:val="TableParagraph"/>
              <w:spacing w:before="7"/>
              <w:rPr>
                <w:b/>
                <w:sz w:val="27"/>
              </w:rPr>
            </w:pPr>
          </w:p>
          <w:p w:rsidR="004A615A" w:rsidRDefault="009F7D15">
            <w:pPr>
              <w:pStyle w:val="TableParagraph"/>
              <w:ind w:left="44"/>
              <w:jc w:val="center"/>
              <w:rPr>
                <w:sz w:val="20"/>
              </w:rPr>
            </w:pPr>
            <w:r>
              <w:rPr>
                <w:w w:val="99"/>
                <w:sz w:val="20"/>
              </w:rPr>
              <w:t>2</w:t>
            </w:r>
          </w:p>
        </w:tc>
        <w:tc>
          <w:tcPr>
            <w:tcW w:w="5106" w:type="dxa"/>
            <w:tcBorders>
              <w:top w:val="double" w:sz="2" w:space="0" w:color="000000"/>
              <w:left w:val="double" w:sz="2" w:space="0" w:color="000000"/>
              <w:bottom w:val="double" w:sz="2" w:space="0" w:color="000000"/>
              <w:right w:val="double" w:sz="2" w:space="0" w:color="000000"/>
            </w:tcBorders>
          </w:tcPr>
          <w:p w:rsidR="004A615A" w:rsidRDefault="009F7D15">
            <w:pPr>
              <w:pStyle w:val="TableParagraph"/>
              <w:spacing w:before="186" w:line="278" w:lineRule="auto"/>
              <w:ind w:left="758" w:right="58" w:hanging="656"/>
              <w:rPr>
                <w:sz w:val="20"/>
              </w:rPr>
            </w:pPr>
            <w:r>
              <w:rPr>
                <w:sz w:val="20"/>
              </w:rPr>
              <w:t>Suspender ou interromper, salvo motivo de força maior ou caso fortuito, os serviços contratuais;</w:t>
            </w:r>
          </w:p>
        </w:tc>
        <w:tc>
          <w:tcPr>
            <w:tcW w:w="1000" w:type="dxa"/>
            <w:tcBorders>
              <w:top w:val="double" w:sz="2" w:space="0" w:color="000000"/>
              <w:left w:val="double" w:sz="2" w:space="0" w:color="000000"/>
              <w:bottom w:val="double" w:sz="2" w:space="0" w:color="000000"/>
              <w:right w:val="single" w:sz="6" w:space="0" w:color="000000"/>
            </w:tcBorders>
          </w:tcPr>
          <w:p w:rsidR="004A615A" w:rsidRDefault="004A615A">
            <w:pPr>
              <w:pStyle w:val="TableParagraph"/>
              <w:spacing w:before="7"/>
              <w:rPr>
                <w:b/>
                <w:sz w:val="27"/>
              </w:rPr>
            </w:pPr>
          </w:p>
          <w:p w:rsidR="004A615A" w:rsidRDefault="009F7D15">
            <w:pPr>
              <w:pStyle w:val="TableParagraph"/>
              <w:ind w:left="13"/>
              <w:jc w:val="center"/>
              <w:rPr>
                <w:sz w:val="20"/>
              </w:rPr>
            </w:pPr>
            <w:r>
              <w:rPr>
                <w:w w:val="99"/>
                <w:sz w:val="20"/>
              </w:rPr>
              <w:t>6</w:t>
            </w:r>
          </w:p>
        </w:tc>
        <w:tc>
          <w:tcPr>
            <w:tcW w:w="1542" w:type="dxa"/>
            <w:tcBorders>
              <w:top w:val="double" w:sz="2" w:space="0" w:color="000000"/>
              <w:left w:val="single" w:sz="6" w:space="0" w:color="000000"/>
              <w:bottom w:val="double" w:sz="2" w:space="0" w:color="000000"/>
              <w:right w:val="single" w:sz="6" w:space="0" w:color="000000"/>
            </w:tcBorders>
          </w:tcPr>
          <w:p w:rsidR="004A615A" w:rsidRDefault="009F7D15">
            <w:pPr>
              <w:pStyle w:val="TableParagraph"/>
              <w:spacing w:before="186"/>
              <w:ind w:left="455"/>
              <w:rPr>
                <w:sz w:val="20"/>
              </w:rPr>
            </w:pPr>
            <w:r>
              <w:rPr>
                <w:sz w:val="20"/>
              </w:rPr>
              <w:t>Por dia</w:t>
            </w:r>
          </w:p>
        </w:tc>
      </w:tr>
      <w:tr w:rsidR="004A615A">
        <w:trPr>
          <w:trHeight w:val="905"/>
        </w:trPr>
        <w:tc>
          <w:tcPr>
            <w:tcW w:w="844" w:type="dxa"/>
            <w:tcBorders>
              <w:top w:val="double" w:sz="2" w:space="0" w:color="000000"/>
              <w:left w:val="single" w:sz="6" w:space="0" w:color="000000"/>
              <w:bottom w:val="double" w:sz="2" w:space="0" w:color="000000"/>
              <w:right w:val="double" w:sz="2" w:space="0" w:color="000000"/>
            </w:tcBorders>
          </w:tcPr>
          <w:p w:rsidR="004A615A" w:rsidRDefault="004A615A">
            <w:pPr>
              <w:pStyle w:val="TableParagraph"/>
              <w:spacing w:before="9"/>
              <w:rPr>
                <w:b/>
                <w:sz w:val="27"/>
              </w:rPr>
            </w:pPr>
          </w:p>
          <w:p w:rsidR="004A615A" w:rsidRDefault="009F7D15">
            <w:pPr>
              <w:pStyle w:val="TableParagraph"/>
              <w:spacing w:before="1"/>
              <w:ind w:left="44"/>
              <w:jc w:val="center"/>
              <w:rPr>
                <w:sz w:val="20"/>
              </w:rPr>
            </w:pPr>
            <w:r>
              <w:rPr>
                <w:w w:val="99"/>
                <w:sz w:val="20"/>
              </w:rPr>
              <w:t>3</w:t>
            </w:r>
          </w:p>
        </w:tc>
        <w:tc>
          <w:tcPr>
            <w:tcW w:w="5106" w:type="dxa"/>
            <w:tcBorders>
              <w:top w:val="double" w:sz="2" w:space="0" w:color="000000"/>
              <w:left w:val="double" w:sz="2" w:space="0" w:color="000000"/>
              <w:bottom w:val="double" w:sz="2" w:space="0" w:color="000000"/>
              <w:right w:val="double" w:sz="2" w:space="0" w:color="000000"/>
            </w:tcBorders>
          </w:tcPr>
          <w:p w:rsidR="004A615A" w:rsidRDefault="009F7D15">
            <w:pPr>
              <w:pStyle w:val="TableParagraph"/>
              <w:spacing w:before="188"/>
              <w:ind w:left="100" w:right="82"/>
              <w:jc w:val="center"/>
              <w:rPr>
                <w:sz w:val="20"/>
              </w:rPr>
            </w:pPr>
            <w:r>
              <w:rPr>
                <w:sz w:val="20"/>
              </w:rPr>
              <w:t>Manter veículo fora das especificações contratuais;</w:t>
            </w:r>
          </w:p>
        </w:tc>
        <w:tc>
          <w:tcPr>
            <w:tcW w:w="1000" w:type="dxa"/>
            <w:tcBorders>
              <w:top w:val="double" w:sz="2" w:space="0" w:color="000000"/>
              <w:left w:val="double" w:sz="2" w:space="0" w:color="000000"/>
              <w:bottom w:val="double" w:sz="2" w:space="0" w:color="000000"/>
              <w:right w:val="single" w:sz="6" w:space="0" w:color="000000"/>
            </w:tcBorders>
          </w:tcPr>
          <w:p w:rsidR="004A615A" w:rsidRDefault="004A615A">
            <w:pPr>
              <w:pStyle w:val="TableParagraph"/>
              <w:spacing w:before="9"/>
              <w:rPr>
                <w:b/>
                <w:sz w:val="27"/>
              </w:rPr>
            </w:pPr>
          </w:p>
          <w:p w:rsidR="004A615A" w:rsidRDefault="009F7D15">
            <w:pPr>
              <w:pStyle w:val="TableParagraph"/>
              <w:spacing w:before="1"/>
              <w:ind w:left="13"/>
              <w:jc w:val="center"/>
              <w:rPr>
                <w:sz w:val="20"/>
              </w:rPr>
            </w:pPr>
            <w:r>
              <w:rPr>
                <w:w w:val="99"/>
                <w:sz w:val="20"/>
              </w:rPr>
              <w:t>3</w:t>
            </w:r>
          </w:p>
        </w:tc>
        <w:tc>
          <w:tcPr>
            <w:tcW w:w="1542" w:type="dxa"/>
            <w:tcBorders>
              <w:top w:val="double" w:sz="2" w:space="0" w:color="000000"/>
              <w:left w:val="single" w:sz="6" w:space="0" w:color="000000"/>
              <w:bottom w:val="double" w:sz="2" w:space="0" w:color="000000"/>
              <w:right w:val="single" w:sz="6" w:space="0" w:color="000000"/>
            </w:tcBorders>
          </w:tcPr>
          <w:p w:rsidR="004A615A" w:rsidRDefault="009F7D15">
            <w:pPr>
              <w:pStyle w:val="TableParagraph"/>
              <w:spacing w:before="188" w:line="276" w:lineRule="auto"/>
              <w:ind w:left="133" w:firstLine="55"/>
              <w:rPr>
                <w:sz w:val="20"/>
              </w:rPr>
            </w:pPr>
            <w:r>
              <w:rPr>
                <w:sz w:val="20"/>
              </w:rPr>
              <w:t>Por veículo e por ocorrência</w:t>
            </w:r>
          </w:p>
        </w:tc>
      </w:tr>
      <w:tr w:rsidR="004A615A">
        <w:trPr>
          <w:trHeight w:val="903"/>
        </w:trPr>
        <w:tc>
          <w:tcPr>
            <w:tcW w:w="844" w:type="dxa"/>
            <w:tcBorders>
              <w:top w:val="double" w:sz="2" w:space="0" w:color="000000"/>
              <w:left w:val="single" w:sz="6" w:space="0" w:color="000000"/>
              <w:bottom w:val="double" w:sz="2" w:space="0" w:color="000000"/>
              <w:right w:val="double" w:sz="2" w:space="0" w:color="000000"/>
            </w:tcBorders>
          </w:tcPr>
          <w:p w:rsidR="004A615A" w:rsidRDefault="004A615A">
            <w:pPr>
              <w:pStyle w:val="TableParagraph"/>
              <w:spacing w:before="7"/>
              <w:rPr>
                <w:b/>
                <w:sz w:val="27"/>
              </w:rPr>
            </w:pPr>
          </w:p>
          <w:p w:rsidR="004A615A" w:rsidRDefault="009F7D15">
            <w:pPr>
              <w:pStyle w:val="TableParagraph"/>
              <w:ind w:left="44"/>
              <w:jc w:val="center"/>
              <w:rPr>
                <w:sz w:val="20"/>
              </w:rPr>
            </w:pPr>
            <w:r>
              <w:rPr>
                <w:w w:val="99"/>
                <w:sz w:val="20"/>
              </w:rPr>
              <w:t>4</w:t>
            </w:r>
          </w:p>
        </w:tc>
        <w:tc>
          <w:tcPr>
            <w:tcW w:w="5106" w:type="dxa"/>
            <w:tcBorders>
              <w:top w:val="double" w:sz="2" w:space="0" w:color="000000"/>
              <w:left w:val="double" w:sz="2" w:space="0" w:color="000000"/>
              <w:bottom w:val="double" w:sz="2" w:space="0" w:color="000000"/>
              <w:right w:val="double" w:sz="2" w:space="0" w:color="000000"/>
            </w:tcBorders>
          </w:tcPr>
          <w:p w:rsidR="004A615A" w:rsidRDefault="009F7D15">
            <w:pPr>
              <w:pStyle w:val="TableParagraph"/>
              <w:spacing w:before="186" w:line="276" w:lineRule="auto"/>
              <w:ind w:left="1166" w:right="81" w:hanging="1042"/>
              <w:rPr>
                <w:sz w:val="20"/>
              </w:rPr>
            </w:pPr>
            <w:r>
              <w:rPr>
                <w:sz w:val="20"/>
              </w:rPr>
              <w:t>Recusar-se a executar serviço determinado pela fisca- lização, sem motivo justificado;</w:t>
            </w:r>
          </w:p>
        </w:tc>
        <w:tc>
          <w:tcPr>
            <w:tcW w:w="1000" w:type="dxa"/>
            <w:tcBorders>
              <w:top w:val="double" w:sz="2" w:space="0" w:color="000000"/>
              <w:left w:val="double" w:sz="2" w:space="0" w:color="000000"/>
              <w:bottom w:val="double" w:sz="2" w:space="0" w:color="000000"/>
              <w:right w:val="single" w:sz="6" w:space="0" w:color="000000"/>
            </w:tcBorders>
          </w:tcPr>
          <w:p w:rsidR="004A615A" w:rsidRDefault="004A615A">
            <w:pPr>
              <w:pStyle w:val="TableParagraph"/>
              <w:spacing w:before="7"/>
              <w:rPr>
                <w:b/>
                <w:sz w:val="27"/>
              </w:rPr>
            </w:pPr>
          </w:p>
          <w:p w:rsidR="004A615A" w:rsidRDefault="009F7D15">
            <w:pPr>
              <w:pStyle w:val="TableParagraph"/>
              <w:ind w:left="13"/>
              <w:jc w:val="center"/>
              <w:rPr>
                <w:sz w:val="20"/>
              </w:rPr>
            </w:pPr>
            <w:r>
              <w:rPr>
                <w:w w:val="99"/>
                <w:sz w:val="20"/>
              </w:rPr>
              <w:t>5</w:t>
            </w:r>
          </w:p>
        </w:tc>
        <w:tc>
          <w:tcPr>
            <w:tcW w:w="1542" w:type="dxa"/>
            <w:tcBorders>
              <w:top w:val="double" w:sz="2" w:space="0" w:color="000000"/>
              <w:left w:val="single" w:sz="6" w:space="0" w:color="000000"/>
              <w:bottom w:val="double" w:sz="2" w:space="0" w:color="000000"/>
              <w:right w:val="single" w:sz="6" w:space="0" w:color="000000"/>
            </w:tcBorders>
          </w:tcPr>
          <w:p w:rsidR="004A615A" w:rsidRDefault="009F7D15">
            <w:pPr>
              <w:pStyle w:val="TableParagraph"/>
              <w:spacing w:before="186"/>
              <w:ind w:left="121"/>
              <w:rPr>
                <w:sz w:val="20"/>
              </w:rPr>
            </w:pPr>
            <w:r>
              <w:rPr>
                <w:sz w:val="20"/>
              </w:rPr>
              <w:t>Por ocorrência</w:t>
            </w:r>
          </w:p>
        </w:tc>
      </w:tr>
      <w:tr w:rsidR="004A615A">
        <w:trPr>
          <w:trHeight w:val="902"/>
        </w:trPr>
        <w:tc>
          <w:tcPr>
            <w:tcW w:w="844" w:type="dxa"/>
            <w:tcBorders>
              <w:top w:val="double" w:sz="2" w:space="0" w:color="000000"/>
              <w:left w:val="single" w:sz="6" w:space="0" w:color="000000"/>
              <w:bottom w:val="double" w:sz="2" w:space="0" w:color="000000"/>
              <w:right w:val="double" w:sz="2" w:space="0" w:color="000000"/>
            </w:tcBorders>
          </w:tcPr>
          <w:p w:rsidR="004A615A" w:rsidRDefault="004A615A">
            <w:pPr>
              <w:pStyle w:val="TableParagraph"/>
              <w:spacing w:before="9"/>
              <w:rPr>
                <w:b/>
                <w:sz w:val="27"/>
              </w:rPr>
            </w:pPr>
          </w:p>
          <w:p w:rsidR="004A615A" w:rsidRDefault="009F7D15">
            <w:pPr>
              <w:pStyle w:val="TableParagraph"/>
              <w:spacing w:before="1"/>
              <w:ind w:left="44"/>
              <w:jc w:val="center"/>
              <w:rPr>
                <w:sz w:val="20"/>
              </w:rPr>
            </w:pPr>
            <w:r>
              <w:rPr>
                <w:w w:val="99"/>
                <w:sz w:val="20"/>
              </w:rPr>
              <w:t>5</w:t>
            </w:r>
          </w:p>
        </w:tc>
        <w:tc>
          <w:tcPr>
            <w:tcW w:w="5106" w:type="dxa"/>
            <w:tcBorders>
              <w:top w:val="double" w:sz="2" w:space="0" w:color="000000"/>
              <w:left w:val="double" w:sz="2" w:space="0" w:color="000000"/>
              <w:bottom w:val="double" w:sz="2" w:space="0" w:color="000000"/>
              <w:right w:val="double" w:sz="2" w:space="0" w:color="000000"/>
            </w:tcBorders>
          </w:tcPr>
          <w:p w:rsidR="004A615A" w:rsidRDefault="009F7D15">
            <w:pPr>
              <w:pStyle w:val="TableParagraph"/>
              <w:spacing w:before="188" w:line="276" w:lineRule="auto"/>
              <w:ind w:left="1175" w:right="58" w:hanging="1052"/>
              <w:rPr>
                <w:sz w:val="20"/>
              </w:rPr>
            </w:pPr>
            <w:r>
              <w:rPr>
                <w:sz w:val="20"/>
              </w:rPr>
              <w:t>Utilizar as dependências da CONTRATANTE para fins diversos do objeto do contrato;</w:t>
            </w:r>
          </w:p>
        </w:tc>
        <w:tc>
          <w:tcPr>
            <w:tcW w:w="1000" w:type="dxa"/>
            <w:tcBorders>
              <w:top w:val="double" w:sz="2" w:space="0" w:color="000000"/>
              <w:left w:val="double" w:sz="2" w:space="0" w:color="000000"/>
              <w:bottom w:val="double" w:sz="2" w:space="0" w:color="000000"/>
              <w:right w:val="single" w:sz="6" w:space="0" w:color="000000"/>
            </w:tcBorders>
          </w:tcPr>
          <w:p w:rsidR="004A615A" w:rsidRDefault="004A615A">
            <w:pPr>
              <w:pStyle w:val="TableParagraph"/>
              <w:spacing w:before="9"/>
              <w:rPr>
                <w:b/>
                <w:sz w:val="27"/>
              </w:rPr>
            </w:pPr>
          </w:p>
          <w:p w:rsidR="004A615A" w:rsidRDefault="009F7D15">
            <w:pPr>
              <w:pStyle w:val="TableParagraph"/>
              <w:spacing w:before="1"/>
              <w:ind w:left="13"/>
              <w:jc w:val="center"/>
              <w:rPr>
                <w:sz w:val="20"/>
              </w:rPr>
            </w:pPr>
            <w:r>
              <w:rPr>
                <w:w w:val="99"/>
                <w:sz w:val="20"/>
              </w:rPr>
              <w:t>5</w:t>
            </w:r>
          </w:p>
        </w:tc>
        <w:tc>
          <w:tcPr>
            <w:tcW w:w="1542" w:type="dxa"/>
            <w:tcBorders>
              <w:top w:val="double" w:sz="2" w:space="0" w:color="000000"/>
              <w:left w:val="single" w:sz="6" w:space="0" w:color="000000"/>
              <w:bottom w:val="double" w:sz="2" w:space="0" w:color="000000"/>
              <w:right w:val="single" w:sz="6" w:space="0" w:color="000000"/>
            </w:tcBorders>
          </w:tcPr>
          <w:p w:rsidR="004A615A" w:rsidRDefault="009F7D15">
            <w:pPr>
              <w:pStyle w:val="TableParagraph"/>
              <w:spacing w:before="188"/>
              <w:ind w:left="123"/>
              <w:rPr>
                <w:sz w:val="20"/>
              </w:rPr>
            </w:pPr>
            <w:r>
              <w:rPr>
                <w:sz w:val="20"/>
              </w:rPr>
              <w:t>Por ocorrência</w:t>
            </w:r>
          </w:p>
        </w:tc>
      </w:tr>
      <w:tr w:rsidR="004A615A">
        <w:trPr>
          <w:trHeight w:val="905"/>
        </w:trPr>
        <w:tc>
          <w:tcPr>
            <w:tcW w:w="844" w:type="dxa"/>
            <w:tcBorders>
              <w:top w:val="double" w:sz="2" w:space="0" w:color="000000"/>
              <w:left w:val="single" w:sz="6" w:space="0" w:color="000000"/>
              <w:bottom w:val="double" w:sz="2" w:space="0" w:color="000000"/>
              <w:right w:val="double" w:sz="2" w:space="0" w:color="000000"/>
            </w:tcBorders>
          </w:tcPr>
          <w:p w:rsidR="004A615A" w:rsidRDefault="004A615A">
            <w:pPr>
              <w:pStyle w:val="TableParagraph"/>
              <w:spacing w:before="9"/>
              <w:rPr>
                <w:b/>
                <w:sz w:val="27"/>
              </w:rPr>
            </w:pPr>
          </w:p>
          <w:p w:rsidR="004A615A" w:rsidRDefault="009F7D15">
            <w:pPr>
              <w:pStyle w:val="TableParagraph"/>
              <w:spacing w:before="1"/>
              <w:ind w:left="44"/>
              <w:jc w:val="center"/>
              <w:rPr>
                <w:sz w:val="20"/>
              </w:rPr>
            </w:pPr>
            <w:r>
              <w:rPr>
                <w:w w:val="99"/>
                <w:sz w:val="20"/>
              </w:rPr>
              <w:t>6</w:t>
            </w:r>
          </w:p>
        </w:tc>
        <w:tc>
          <w:tcPr>
            <w:tcW w:w="5106" w:type="dxa"/>
            <w:tcBorders>
              <w:top w:val="double" w:sz="2" w:space="0" w:color="000000"/>
              <w:left w:val="double" w:sz="2" w:space="0" w:color="000000"/>
              <w:bottom w:val="double" w:sz="2" w:space="0" w:color="000000"/>
              <w:right w:val="double" w:sz="2" w:space="0" w:color="000000"/>
            </w:tcBorders>
          </w:tcPr>
          <w:p w:rsidR="004A615A" w:rsidRDefault="009F7D15">
            <w:pPr>
              <w:pStyle w:val="TableParagraph"/>
              <w:spacing w:before="188" w:line="276" w:lineRule="auto"/>
              <w:ind w:left="643" w:right="58" w:hanging="444"/>
              <w:rPr>
                <w:sz w:val="20"/>
              </w:rPr>
            </w:pPr>
            <w:r>
              <w:rPr>
                <w:sz w:val="20"/>
              </w:rPr>
              <w:t>Manter veículo sem a devida manutenção preventiva ou corretiva para a execução dos serviços.</w:t>
            </w:r>
          </w:p>
        </w:tc>
        <w:tc>
          <w:tcPr>
            <w:tcW w:w="1000" w:type="dxa"/>
            <w:tcBorders>
              <w:top w:val="double" w:sz="2" w:space="0" w:color="000000"/>
              <w:left w:val="double" w:sz="2" w:space="0" w:color="000000"/>
              <w:bottom w:val="double" w:sz="2" w:space="0" w:color="000000"/>
              <w:right w:val="single" w:sz="6" w:space="0" w:color="000000"/>
            </w:tcBorders>
          </w:tcPr>
          <w:p w:rsidR="004A615A" w:rsidRDefault="004A615A">
            <w:pPr>
              <w:pStyle w:val="TableParagraph"/>
              <w:spacing w:before="9"/>
              <w:rPr>
                <w:b/>
                <w:sz w:val="27"/>
              </w:rPr>
            </w:pPr>
          </w:p>
          <w:p w:rsidR="004A615A" w:rsidRDefault="009F7D15">
            <w:pPr>
              <w:pStyle w:val="TableParagraph"/>
              <w:spacing w:before="1"/>
              <w:ind w:left="13"/>
              <w:jc w:val="center"/>
              <w:rPr>
                <w:sz w:val="20"/>
              </w:rPr>
            </w:pPr>
            <w:r>
              <w:rPr>
                <w:w w:val="99"/>
                <w:sz w:val="20"/>
              </w:rPr>
              <w:t>6</w:t>
            </w:r>
          </w:p>
        </w:tc>
        <w:tc>
          <w:tcPr>
            <w:tcW w:w="1542" w:type="dxa"/>
            <w:tcBorders>
              <w:top w:val="double" w:sz="2" w:space="0" w:color="000000"/>
              <w:left w:val="single" w:sz="6" w:space="0" w:color="000000"/>
              <w:bottom w:val="double" w:sz="2" w:space="0" w:color="000000"/>
              <w:right w:val="single" w:sz="6" w:space="0" w:color="000000"/>
            </w:tcBorders>
          </w:tcPr>
          <w:p w:rsidR="004A615A" w:rsidRDefault="009F7D15">
            <w:pPr>
              <w:pStyle w:val="TableParagraph"/>
              <w:spacing w:before="188" w:line="276" w:lineRule="auto"/>
              <w:ind w:left="467" w:hanging="279"/>
              <w:rPr>
                <w:sz w:val="20"/>
              </w:rPr>
            </w:pPr>
            <w:r>
              <w:rPr>
                <w:sz w:val="20"/>
              </w:rPr>
              <w:t>Por veículo e por dia</w:t>
            </w:r>
          </w:p>
        </w:tc>
      </w:tr>
      <w:tr w:rsidR="004A615A">
        <w:trPr>
          <w:trHeight w:val="639"/>
        </w:trPr>
        <w:tc>
          <w:tcPr>
            <w:tcW w:w="8492" w:type="dxa"/>
            <w:gridSpan w:val="4"/>
            <w:tcBorders>
              <w:top w:val="double" w:sz="2" w:space="0" w:color="000000"/>
              <w:left w:val="single" w:sz="6" w:space="0" w:color="000000"/>
              <w:bottom w:val="double" w:sz="2" w:space="0" w:color="000000"/>
              <w:right w:val="single" w:sz="6" w:space="0" w:color="000000"/>
            </w:tcBorders>
          </w:tcPr>
          <w:p w:rsidR="004A615A" w:rsidRDefault="009F7D15">
            <w:pPr>
              <w:pStyle w:val="TableParagraph"/>
              <w:spacing w:before="186"/>
              <w:ind w:left="1924"/>
              <w:rPr>
                <w:b/>
                <w:sz w:val="20"/>
              </w:rPr>
            </w:pPr>
            <w:r>
              <w:rPr>
                <w:b/>
                <w:sz w:val="20"/>
              </w:rPr>
              <w:t>Para os itens a seguir, deixar de:</w:t>
            </w:r>
          </w:p>
        </w:tc>
      </w:tr>
      <w:tr w:rsidR="004A615A">
        <w:trPr>
          <w:trHeight w:val="903"/>
        </w:trPr>
        <w:tc>
          <w:tcPr>
            <w:tcW w:w="844" w:type="dxa"/>
            <w:tcBorders>
              <w:top w:val="double" w:sz="2" w:space="0" w:color="000000"/>
              <w:left w:val="single" w:sz="6" w:space="0" w:color="000000"/>
              <w:bottom w:val="double" w:sz="2" w:space="0" w:color="000000"/>
              <w:right w:val="double" w:sz="2" w:space="0" w:color="000000"/>
            </w:tcBorders>
          </w:tcPr>
          <w:p w:rsidR="004A615A" w:rsidRDefault="004A615A">
            <w:pPr>
              <w:pStyle w:val="TableParagraph"/>
              <w:spacing w:before="10"/>
              <w:rPr>
                <w:b/>
                <w:sz w:val="27"/>
              </w:rPr>
            </w:pPr>
          </w:p>
          <w:p w:rsidR="004A615A" w:rsidRDefault="009F7D15">
            <w:pPr>
              <w:pStyle w:val="TableParagraph"/>
              <w:ind w:left="44"/>
              <w:jc w:val="center"/>
              <w:rPr>
                <w:sz w:val="20"/>
              </w:rPr>
            </w:pPr>
            <w:r>
              <w:rPr>
                <w:w w:val="99"/>
                <w:sz w:val="20"/>
              </w:rPr>
              <w:t>7</w:t>
            </w:r>
          </w:p>
        </w:tc>
        <w:tc>
          <w:tcPr>
            <w:tcW w:w="5106" w:type="dxa"/>
            <w:tcBorders>
              <w:top w:val="double" w:sz="2" w:space="0" w:color="000000"/>
              <w:left w:val="double" w:sz="2" w:space="0" w:color="000000"/>
              <w:bottom w:val="double" w:sz="2" w:space="0" w:color="000000"/>
              <w:right w:val="double" w:sz="2" w:space="0" w:color="000000"/>
            </w:tcBorders>
          </w:tcPr>
          <w:p w:rsidR="004A615A" w:rsidRDefault="009F7D15">
            <w:pPr>
              <w:pStyle w:val="TableParagraph"/>
              <w:spacing w:before="189"/>
              <w:ind w:left="103" w:right="80"/>
              <w:jc w:val="center"/>
              <w:rPr>
                <w:sz w:val="20"/>
              </w:rPr>
            </w:pPr>
            <w:r>
              <w:rPr>
                <w:sz w:val="20"/>
              </w:rPr>
              <w:t>Entregar o veículo solicitado no prazo estabelecido.</w:t>
            </w:r>
          </w:p>
        </w:tc>
        <w:tc>
          <w:tcPr>
            <w:tcW w:w="1000" w:type="dxa"/>
            <w:tcBorders>
              <w:top w:val="double" w:sz="2" w:space="0" w:color="000000"/>
              <w:left w:val="double" w:sz="2" w:space="0" w:color="000000"/>
              <w:bottom w:val="double" w:sz="2" w:space="0" w:color="000000"/>
              <w:right w:val="single" w:sz="6" w:space="0" w:color="000000"/>
            </w:tcBorders>
          </w:tcPr>
          <w:p w:rsidR="004A615A" w:rsidRDefault="004A615A">
            <w:pPr>
              <w:pStyle w:val="TableParagraph"/>
              <w:spacing w:before="10"/>
              <w:rPr>
                <w:b/>
                <w:sz w:val="27"/>
              </w:rPr>
            </w:pPr>
          </w:p>
          <w:p w:rsidR="004A615A" w:rsidRDefault="009F7D15">
            <w:pPr>
              <w:pStyle w:val="TableParagraph"/>
              <w:ind w:left="13"/>
              <w:jc w:val="center"/>
              <w:rPr>
                <w:sz w:val="20"/>
              </w:rPr>
            </w:pPr>
            <w:r>
              <w:rPr>
                <w:w w:val="99"/>
                <w:sz w:val="20"/>
              </w:rPr>
              <w:t>6</w:t>
            </w:r>
          </w:p>
        </w:tc>
        <w:tc>
          <w:tcPr>
            <w:tcW w:w="1542" w:type="dxa"/>
            <w:tcBorders>
              <w:top w:val="double" w:sz="2" w:space="0" w:color="000000"/>
              <w:left w:val="single" w:sz="6" w:space="0" w:color="000000"/>
              <w:bottom w:val="double" w:sz="2" w:space="0" w:color="000000"/>
              <w:right w:val="single" w:sz="6" w:space="0" w:color="000000"/>
            </w:tcBorders>
          </w:tcPr>
          <w:p w:rsidR="004A615A" w:rsidRDefault="009F7D15">
            <w:pPr>
              <w:pStyle w:val="TableParagraph"/>
              <w:spacing w:before="189" w:line="276" w:lineRule="auto"/>
              <w:ind w:left="133" w:firstLine="55"/>
              <w:rPr>
                <w:sz w:val="20"/>
              </w:rPr>
            </w:pPr>
            <w:r>
              <w:rPr>
                <w:sz w:val="20"/>
              </w:rPr>
              <w:t>Por veículo e por ocorrência</w:t>
            </w:r>
          </w:p>
        </w:tc>
      </w:tr>
      <w:tr w:rsidR="004A615A">
        <w:trPr>
          <w:trHeight w:val="904"/>
        </w:trPr>
        <w:tc>
          <w:tcPr>
            <w:tcW w:w="844" w:type="dxa"/>
            <w:tcBorders>
              <w:top w:val="double" w:sz="2" w:space="0" w:color="000000"/>
              <w:left w:val="single" w:sz="6" w:space="0" w:color="000000"/>
              <w:bottom w:val="double" w:sz="2" w:space="0" w:color="000000"/>
              <w:right w:val="double" w:sz="2" w:space="0" w:color="000000"/>
            </w:tcBorders>
          </w:tcPr>
          <w:p w:rsidR="004A615A" w:rsidRDefault="004A615A">
            <w:pPr>
              <w:pStyle w:val="TableParagraph"/>
              <w:spacing w:before="9"/>
              <w:rPr>
                <w:b/>
                <w:sz w:val="27"/>
              </w:rPr>
            </w:pPr>
          </w:p>
          <w:p w:rsidR="004A615A" w:rsidRDefault="009F7D15">
            <w:pPr>
              <w:pStyle w:val="TableParagraph"/>
              <w:spacing w:before="1"/>
              <w:ind w:left="44"/>
              <w:jc w:val="center"/>
              <w:rPr>
                <w:sz w:val="20"/>
              </w:rPr>
            </w:pPr>
            <w:r>
              <w:rPr>
                <w:w w:val="99"/>
                <w:sz w:val="20"/>
              </w:rPr>
              <w:t>8</w:t>
            </w:r>
          </w:p>
        </w:tc>
        <w:tc>
          <w:tcPr>
            <w:tcW w:w="5106" w:type="dxa"/>
            <w:tcBorders>
              <w:top w:val="double" w:sz="2" w:space="0" w:color="000000"/>
              <w:left w:val="double" w:sz="2" w:space="0" w:color="000000"/>
              <w:bottom w:val="double" w:sz="2" w:space="0" w:color="000000"/>
              <w:right w:val="double" w:sz="2" w:space="0" w:color="000000"/>
            </w:tcBorders>
          </w:tcPr>
          <w:p w:rsidR="004A615A" w:rsidRDefault="009F7D15">
            <w:pPr>
              <w:pStyle w:val="TableParagraph"/>
              <w:spacing w:before="188" w:line="276" w:lineRule="auto"/>
              <w:ind w:left="1447" w:right="53" w:hanging="1350"/>
              <w:rPr>
                <w:sz w:val="20"/>
              </w:rPr>
            </w:pPr>
            <w:r>
              <w:rPr>
                <w:sz w:val="20"/>
              </w:rPr>
              <w:t>Cumprir determinação formal ou instrução complemen- tar do órgão fiscalizador;</w:t>
            </w:r>
          </w:p>
        </w:tc>
        <w:tc>
          <w:tcPr>
            <w:tcW w:w="1000" w:type="dxa"/>
            <w:tcBorders>
              <w:top w:val="double" w:sz="2" w:space="0" w:color="000000"/>
              <w:left w:val="double" w:sz="2" w:space="0" w:color="000000"/>
              <w:bottom w:val="double" w:sz="2" w:space="0" w:color="000000"/>
              <w:right w:val="single" w:sz="6" w:space="0" w:color="000000"/>
            </w:tcBorders>
          </w:tcPr>
          <w:p w:rsidR="004A615A" w:rsidRDefault="004A615A">
            <w:pPr>
              <w:pStyle w:val="TableParagraph"/>
              <w:spacing w:before="9"/>
              <w:rPr>
                <w:b/>
                <w:sz w:val="27"/>
              </w:rPr>
            </w:pPr>
          </w:p>
          <w:p w:rsidR="004A615A" w:rsidRDefault="009F7D15">
            <w:pPr>
              <w:pStyle w:val="TableParagraph"/>
              <w:spacing w:before="1"/>
              <w:ind w:left="13"/>
              <w:jc w:val="center"/>
              <w:rPr>
                <w:sz w:val="20"/>
              </w:rPr>
            </w:pPr>
            <w:r>
              <w:rPr>
                <w:w w:val="99"/>
                <w:sz w:val="20"/>
              </w:rPr>
              <w:t>3</w:t>
            </w:r>
          </w:p>
        </w:tc>
        <w:tc>
          <w:tcPr>
            <w:tcW w:w="1542" w:type="dxa"/>
            <w:tcBorders>
              <w:top w:val="double" w:sz="2" w:space="0" w:color="000000"/>
              <w:left w:val="single" w:sz="6" w:space="0" w:color="000000"/>
              <w:bottom w:val="double" w:sz="2" w:space="0" w:color="000000"/>
              <w:right w:val="single" w:sz="6" w:space="0" w:color="000000"/>
            </w:tcBorders>
          </w:tcPr>
          <w:p w:rsidR="004A615A" w:rsidRDefault="009F7D15">
            <w:pPr>
              <w:pStyle w:val="TableParagraph"/>
              <w:spacing w:before="188"/>
              <w:ind w:left="121"/>
              <w:rPr>
                <w:sz w:val="20"/>
              </w:rPr>
            </w:pPr>
            <w:r>
              <w:rPr>
                <w:sz w:val="20"/>
              </w:rPr>
              <w:t>Por ocorrência</w:t>
            </w:r>
          </w:p>
        </w:tc>
      </w:tr>
    </w:tbl>
    <w:p w:rsidR="004A615A" w:rsidRDefault="004A615A">
      <w:pPr>
        <w:rPr>
          <w:sz w:val="20"/>
        </w:rPr>
        <w:sectPr w:rsidR="004A615A">
          <w:pgSz w:w="11910" w:h="16840"/>
          <w:pgMar w:top="1880" w:right="200" w:bottom="1200" w:left="1020" w:header="720" w:footer="959" w:gutter="0"/>
          <w:cols w:space="720"/>
        </w:sectPr>
      </w:pPr>
    </w:p>
    <w:tbl>
      <w:tblPr>
        <w:tblStyle w:val="TableNormal"/>
        <w:tblW w:w="0" w:type="auto"/>
        <w:tblInd w:w="59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44"/>
        <w:gridCol w:w="5106"/>
        <w:gridCol w:w="1000"/>
        <w:gridCol w:w="1542"/>
      </w:tblGrid>
      <w:tr w:rsidR="004A615A">
        <w:trPr>
          <w:trHeight w:val="1168"/>
        </w:trPr>
        <w:tc>
          <w:tcPr>
            <w:tcW w:w="844" w:type="dxa"/>
            <w:tcBorders>
              <w:left w:val="single" w:sz="6" w:space="0" w:color="000000"/>
            </w:tcBorders>
          </w:tcPr>
          <w:p w:rsidR="004A615A" w:rsidRDefault="004A615A">
            <w:pPr>
              <w:pStyle w:val="TableParagraph"/>
              <w:rPr>
                <w:b/>
              </w:rPr>
            </w:pPr>
          </w:p>
          <w:p w:rsidR="004A615A" w:rsidRDefault="004A615A">
            <w:pPr>
              <w:pStyle w:val="TableParagraph"/>
              <w:spacing w:before="2"/>
              <w:rPr>
                <w:b/>
                <w:sz w:val="17"/>
              </w:rPr>
            </w:pPr>
          </w:p>
          <w:p w:rsidR="004A615A" w:rsidRDefault="009F7D15">
            <w:pPr>
              <w:pStyle w:val="TableParagraph"/>
              <w:spacing w:before="1"/>
              <w:ind w:left="374"/>
              <w:rPr>
                <w:sz w:val="20"/>
              </w:rPr>
            </w:pPr>
            <w:r>
              <w:rPr>
                <w:w w:val="99"/>
                <w:sz w:val="20"/>
              </w:rPr>
              <w:t>9</w:t>
            </w:r>
          </w:p>
        </w:tc>
        <w:tc>
          <w:tcPr>
            <w:tcW w:w="5106" w:type="dxa"/>
          </w:tcPr>
          <w:p w:rsidR="004A615A" w:rsidRDefault="009F7D15">
            <w:pPr>
              <w:pStyle w:val="TableParagraph"/>
              <w:spacing w:before="187" w:line="276" w:lineRule="auto"/>
              <w:ind w:left="103" w:right="78"/>
              <w:jc w:val="center"/>
              <w:rPr>
                <w:sz w:val="20"/>
              </w:rPr>
            </w:pPr>
            <w:r>
              <w:rPr>
                <w:sz w:val="20"/>
              </w:rPr>
              <w:t>Disponibilizar os veículos quando solicitado pelo fiscal do contrato, nas quantidades contratualmente estabe- lecidas.</w:t>
            </w:r>
          </w:p>
        </w:tc>
        <w:tc>
          <w:tcPr>
            <w:tcW w:w="1000" w:type="dxa"/>
            <w:tcBorders>
              <w:right w:val="single" w:sz="6" w:space="0" w:color="000000"/>
            </w:tcBorders>
          </w:tcPr>
          <w:p w:rsidR="004A615A" w:rsidRDefault="004A615A">
            <w:pPr>
              <w:pStyle w:val="TableParagraph"/>
              <w:rPr>
                <w:b/>
              </w:rPr>
            </w:pPr>
          </w:p>
          <w:p w:rsidR="004A615A" w:rsidRDefault="004A615A">
            <w:pPr>
              <w:pStyle w:val="TableParagraph"/>
              <w:spacing w:before="2"/>
              <w:rPr>
                <w:b/>
                <w:sz w:val="17"/>
              </w:rPr>
            </w:pPr>
          </w:p>
          <w:p w:rsidR="004A615A" w:rsidRDefault="009F7D15">
            <w:pPr>
              <w:pStyle w:val="TableParagraph"/>
              <w:spacing w:before="1"/>
              <w:ind w:left="13"/>
              <w:jc w:val="center"/>
              <w:rPr>
                <w:sz w:val="20"/>
              </w:rPr>
            </w:pPr>
            <w:r>
              <w:rPr>
                <w:w w:val="99"/>
                <w:sz w:val="20"/>
              </w:rPr>
              <w:t>4</w:t>
            </w:r>
          </w:p>
        </w:tc>
        <w:tc>
          <w:tcPr>
            <w:tcW w:w="1542" w:type="dxa"/>
            <w:tcBorders>
              <w:left w:val="single" w:sz="6" w:space="0" w:color="000000"/>
              <w:right w:val="single" w:sz="6" w:space="0" w:color="000000"/>
            </w:tcBorders>
          </w:tcPr>
          <w:p w:rsidR="004A615A" w:rsidRDefault="009F7D15">
            <w:pPr>
              <w:pStyle w:val="TableParagraph"/>
              <w:spacing w:before="187" w:line="276" w:lineRule="auto"/>
              <w:ind w:left="467" w:right="151" w:hanging="279"/>
              <w:rPr>
                <w:sz w:val="20"/>
              </w:rPr>
            </w:pPr>
            <w:r>
              <w:rPr>
                <w:sz w:val="20"/>
              </w:rPr>
              <w:t>Por veículo e por dia</w:t>
            </w:r>
          </w:p>
        </w:tc>
      </w:tr>
      <w:tr w:rsidR="004A615A">
        <w:trPr>
          <w:trHeight w:val="1169"/>
        </w:trPr>
        <w:tc>
          <w:tcPr>
            <w:tcW w:w="844" w:type="dxa"/>
            <w:tcBorders>
              <w:left w:val="single" w:sz="6" w:space="0" w:color="000000"/>
            </w:tcBorders>
          </w:tcPr>
          <w:p w:rsidR="004A615A" w:rsidRDefault="004A615A">
            <w:pPr>
              <w:pStyle w:val="TableParagraph"/>
              <w:rPr>
                <w:b/>
              </w:rPr>
            </w:pPr>
          </w:p>
          <w:p w:rsidR="004A615A" w:rsidRDefault="004A615A">
            <w:pPr>
              <w:pStyle w:val="TableParagraph"/>
              <w:spacing w:before="3"/>
              <w:rPr>
                <w:b/>
                <w:sz w:val="17"/>
              </w:rPr>
            </w:pPr>
          </w:p>
          <w:p w:rsidR="004A615A" w:rsidRDefault="009F7D15">
            <w:pPr>
              <w:pStyle w:val="TableParagraph"/>
              <w:spacing w:before="1"/>
              <w:ind w:left="318"/>
              <w:rPr>
                <w:sz w:val="20"/>
              </w:rPr>
            </w:pPr>
            <w:r>
              <w:rPr>
                <w:sz w:val="20"/>
              </w:rPr>
              <w:t>10</w:t>
            </w:r>
          </w:p>
        </w:tc>
        <w:tc>
          <w:tcPr>
            <w:tcW w:w="5106" w:type="dxa"/>
          </w:tcPr>
          <w:p w:rsidR="004A615A" w:rsidRDefault="009F7D15">
            <w:pPr>
              <w:pStyle w:val="TableParagraph"/>
              <w:spacing w:before="188" w:line="276" w:lineRule="auto"/>
              <w:ind w:left="81" w:right="57" w:hanging="3"/>
              <w:jc w:val="center"/>
              <w:rPr>
                <w:sz w:val="20"/>
              </w:rPr>
            </w:pPr>
            <w:r>
              <w:rPr>
                <w:sz w:val="20"/>
              </w:rPr>
              <w:t>Cumprir quaisquer dos itens do Edital e seus Anexos não previstos nesta tabela de multas, após</w:t>
            </w:r>
            <w:r>
              <w:rPr>
                <w:spacing w:val="-15"/>
                <w:sz w:val="20"/>
              </w:rPr>
              <w:t xml:space="preserve"> </w:t>
            </w:r>
            <w:r>
              <w:rPr>
                <w:sz w:val="20"/>
              </w:rPr>
              <w:t>reincidência formalmente notificada pelo órgão</w:t>
            </w:r>
            <w:r>
              <w:rPr>
                <w:spacing w:val="-7"/>
                <w:sz w:val="20"/>
              </w:rPr>
              <w:t xml:space="preserve"> </w:t>
            </w:r>
            <w:r>
              <w:rPr>
                <w:sz w:val="20"/>
              </w:rPr>
              <w:t>fiscalizador;</w:t>
            </w:r>
          </w:p>
        </w:tc>
        <w:tc>
          <w:tcPr>
            <w:tcW w:w="1000" w:type="dxa"/>
            <w:tcBorders>
              <w:right w:val="single" w:sz="6" w:space="0" w:color="000000"/>
            </w:tcBorders>
          </w:tcPr>
          <w:p w:rsidR="004A615A" w:rsidRDefault="004A615A">
            <w:pPr>
              <w:pStyle w:val="TableParagraph"/>
              <w:rPr>
                <w:b/>
              </w:rPr>
            </w:pPr>
          </w:p>
          <w:p w:rsidR="004A615A" w:rsidRDefault="004A615A">
            <w:pPr>
              <w:pStyle w:val="TableParagraph"/>
              <w:spacing w:before="3"/>
              <w:rPr>
                <w:b/>
                <w:sz w:val="17"/>
              </w:rPr>
            </w:pPr>
          </w:p>
          <w:p w:rsidR="004A615A" w:rsidRDefault="009F7D15">
            <w:pPr>
              <w:pStyle w:val="TableParagraph"/>
              <w:spacing w:before="1"/>
              <w:ind w:left="13"/>
              <w:jc w:val="center"/>
              <w:rPr>
                <w:sz w:val="20"/>
              </w:rPr>
            </w:pPr>
            <w:r>
              <w:rPr>
                <w:w w:val="99"/>
                <w:sz w:val="20"/>
              </w:rPr>
              <w:t>3</w:t>
            </w:r>
          </w:p>
        </w:tc>
        <w:tc>
          <w:tcPr>
            <w:tcW w:w="1542" w:type="dxa"/>
            <w:tcBorders>
              <w:left w:val="single" w:sz="6" w:space="0" w:color="000000"/>
              <w:right w:val="single" w:sz="6" w:space="0" w:color="000000"/>
            </w:tcBorders>
          </w:tcPr>
          <w:p w:rsidR="004A615A" w:rsidRDefault="009F7D15">
            <w:pPr>
              <w:pStyle w:val="TableParagraph"/>
              <w:spacing w:before="188"/>
              <w:ind w:right="105"/>
              <w:jc w:val="right"/>
              <w:rPr>
                <w:sz w:val="20"/>
              </w:rPr>
            </w:pPr>
            <w:r>
              <w:rPr>
                <w:sz w:val="20"/>
              </w:rPr>
              <w:t>Por ocorrência</w:t>
            </w:r>
          </w:p>
        </w:tc>
      </w:tr>
      <w:tr w:rsidR="004A615A">
        <w:trPr>
          <w:trHeight w:val="903"/>
        </w:trPr>
        <w:tc>
          <w:tcPr>
            <w:tcW w:w="844" w:type="dxa"/>
            <w:tcBorders>
              <w:left w:val="single" w:sz="6" w:space="0" w:color="000000"/>
            </w:tcBorders>
          </w:tcPr>
          <w:p w:rsidR="004A615A" w:rsidRDefault="004A615A">
            <w:pPr>
              <w:pStyle w:val="TableParagraph"/>
              <w:spacing w:before="7"/>
              <w:rPr>
                <w:b/>
                <w:sz w:val="27"/>
              </w:rPr>
            </w:pPr>
          </w:p>
          <w:p w:rsidR="004A615A" w:rsidRDefault="009F7D15">
            <w:pPr>
              <w:pStyle w:val="TableParagraph"/>
              <w:ind w:left="318"/>
              <w:rPr>
                <w:sz w:val="20"/>
              </w:rPr>
            </w:pPr>
            <w:r>
              <w:rPr>
                <w:sz w:val="20"/>
              </w:rPr>
              <w:t>11</w:t>
            </w:r>
          </w:p>
        </w:tc>
        <w:tc>
          <w:tcPr>
            <w:tcW w:w="5106" w:type="dxa"/>
          </w:tcPr>
          <w:p w:rsidR="004A615A" w:rsidRDefault="009F7D15">
            <w:pPr>
              <w:pStyle w:val="TableParagraph"/>
              <w:spacing w:before="186" w:line="276" w:lineRule="auto"/>
              <w:ind w:left="854" w:right="58" w:hanging="600"/>
              <w:rPr>
                <w:sz w:val="20"/>
              </w:rPr>
            </w:pPr>
            <w:r>
              <w:rPr>
                <w:sz w:val="20"/>
              </w:rPr>
              <w:t>Indicar e manter durante a execução do contrato os prepostos previstos no edital/contrato;</w:t>
            </w:r>
          </w:p>
        </w:tc>
        <w:tc>
          <w:tcPr>
            <w:tcW w:w="1000" w:type="dxa"/>
            <w:tcBorders>
              <w:right w:val="single" w:sz="6" w:space="0" w:color="000000"/>
            </w:tcBorders>
          </w:tcPr>
          <w:p w:rsidR="004A615A" w:rsidRDefault="004A615A">
            <w:pPr>
              <w:pStyle w:val="TableParagraph"/>
              <w:spacing w:before="7"/>
              <w:rPr>
                <w:b/>
                <w:sz w:val="27"/>
              </w:rPr>
            </w:pPr>
          </w:p>
          <w:p w:rsidR="004A615A" w:rsidRDefault="009F7D15">
            <w:pPr>
              <w:pStyle w:val="TableParagraph"/>
              <w:ind w:left="13"/>
              <w:jc w:val="center"/>
              <w:rPr>
                <w:sz w:val="20"/>
              </w:rPr>
            </w:pPr>
            <w:r>
              <w:rPr>
                <w:w w:val="99"/>
                <w:sz w:val="20"/>
              </w:rPr>
              <w:t>1</w:t>
            </w:r>
          </w:p>
        </w:tc>
        <w:tc>
          <w:tcPr>
            <w:tcW w:w="1542" w:type="dxa"/>
            <w:tcBorders>
              <w:left w:val="single" w:sz="6" w:space="0" w:color="000000"/>
              <w:right w:val="single" w:sz="6" w:space="0" w:color="000000"/>
            </w:tcBorders>
          </w:tcPr>
          <w:p w:rsidR="004A615A" w:rsidRDefault="009F7D15">
            <w:pPr>
              <w:pStyle w:val="TableParagraph"/>
              <w:spacing w:before="186"/>
              <w:ind w:right="105"/>
              <w:jc w:val="right"/>
              <w:rPr>
                <w:sz w:val="20"/>
              </w:rPr>
            </w:pPr>
            <w:r>
              <w:rPr>
                <w:sz w:val="20"/>
              </w:rPr>
              <w:t>Por ocorrência</w:t>
            </w:r>
          </w:p>
        </w:tc>
      </w:tr>
      <w:tr w:rsidR="004A615A">
        <w:trPr>
          <w:trHeight w:val="1433"/>
        </w:trPr>
        <w:tc>
          <w:tcPr>
            <w:tcW w:w="844" w:type="dxa"/>
            <w:tcBorders>
              <w:left w:val="single" w:sz="6" w:space="0" w:color="000000"/>
            </w:tcBorders>
          </w:tcPr>
          <w:p w:rsidR="004A615A" w:rsidRDefault="004A615A">
            <w:pPr>
              <w:pStyle w:val="TableParagraph"/>
              <w:rPr>
                <w:b/>
              </w:rPr>
            </w:pPr>
          </w:p>
          <w:p w:rsidR="004A615A" w:rsidRDefault="004A615A">
            <w:pPr>
              <w:pStyle w:val="TableParagraph"/>
              <w:spacing w:before="9"/>
              <w:rPr>
                <w:b/>
                <w:sz w:val="28"/>
              </w:rPr>
            </w:pPr>
          </w:p>
          <w:p w:rsidR="004A615A" w:rsidRDefault="009F7D15">
            <w:pPr>
              <w:pStyle w:val="TableParagraph"/>
              <w:spacing w:before="1"/>
              <w:ind w:left="318"/>
              <w:rPr>
                <w:sz w:val="20"/>
              </w:rPr>
            </w:pPr>
            <w:r>
              <w:rPr>
                <w:sz w:val="20"/>
              </w:rPr>
              <w:t>12</w:t>
            </w:r>
          </w:p>
        </w:tc>
        <w:tc>
          <w:tcPr>
            <w:tcW w:w="5106" w:type="dxa"/>
          </w:tcPr>
          <w:p w:rsidR="004A615A" w:rsidRDefault="009F7D15">
            <w:pPr>
              <w:pStyle w:val="TableParagraph"/>
              <w:spacing w:before="189" w:line="276" w:lineRule="auto"/>
              <w:ind w:left="103" w:right="82"/>
              <w:jc w:val="center"/>
              <w:rPr>
                <w:sz w:val="20"/>
              </w:rPr>
            </w:pPr>
            <w:r>
              <w:rPr>
                <w:sz w:val="20"/>
              </w:rPr>
              <w:t>Disponibilizar os veículos com seguro, conforme con- trato ou não apresentar comprovação de apólice de seguro para efeitos de ressarcimento em caso de ava- rias nos veículos ou indenizações.</w:t>
            </w:r>
          </w:p>
        </w:tc>
        <w:tc>
          <w:tcPr>
            <w:tcW w:w="1000" w:type="dxa"/>
            <w:tcBorders>
              <w:right w:val="single" w:sz="6" w:space="0" w:color="000000"/>
            </w:tcBorders>
          </w:tcPr>
          <w:p w:rsidR="004A615A" w:rsidRDefault="004A615A">
            <w:pPr>
              <w:pStyle w:val="TableParagraph"/>
              <w:rPr>
                <w:b/>
              </w:rPr>
            </w:pPr>
          </w:p>
          <w:p w:rsidR="004A615A" w:rsidRDefault="004A615A">
            <w:pPr>
              <w:pStyle w:val="TableParagraph"/>
              <w:spacing w:before="9"/>
              <w:rPr>
                <w:b/>
                <w:sz w:val="28"/>
              </w:rPr>
            </w:pPr>
          </w:p>
          <w:p w:rsidR="004A615A" w:rsidRDefault="009F7D15">
            <w:pPr>
              <w:pStyle w:val="TableParagraph"/>
              <w:spacing w:before="1"/>
              <w:ind w:left="13"/>
              <w:jc w:val="center"/>
              <w:rPr>
                <w:sz w:val="20"/>
              </w:rPr>
            </w:pPr>
            <w:r>
              <w:rPr>
                <w:w w:val="99"/>
                <w:sz w:val="20"/>
              </w:rPr>
              <w:t>5</w:t>
            </w:r>
          </w:p>
        </w:tc>
        <w:tc>
          <w:tcPr>
            <w:tcW w:w="1542" w:type="dxa"/>
            <w:tcBorders>
              <w:left w:val="single" w:sz="6" w:space="0" w:color="000000"/>
              <w:right w:val="single" w:sz="6" w:space="0" w:color="000000"/>
            </w:tcBorders>
          </w:tcPr>
          <w:p w:rsidR="004A615A" w:rsidRDefault="009F7D15">
            <w:pPr>
              <w:pStyle w:val="TableParagraph"/>
              <w:spacing w:before="189" w:line="276" w:lineRule="auto"/>
              <w:ind w:left="467" w:right="151" w:hanging="279"/>
              <w:rPr>
                <w:sz w:val="20"/>
              </w:rPr>
            </w:pPr>
            <w:r>
              <w:rPr>
                <w:sz w:val="20"/>
              </w:rPr>
              <w:t>Por veículo e por dia</w:t>
            </w:r>
          </w:p>
        </w:tc>
      </w:tr>
      <w:tr w:rsidR="004A615A">
        <w:trPr>
          <w:trHeight w:val="1167"/>
        </w:trPr>
        <w:tc>
          <w:tcPr>
            <w:tcW w:w="844" w:type="dxa"/>
            <w:tcBorders>
              <w:left w:val="single" w:sz="6" w:space="0" w:color="000000"/>
            </w:tcBorders>
          </w:tcPr>
          <w:p w:rsidR="004A615A" w:rsidRDefault="004A615A">
            <w:pPr>
              <w:pStyle w:val="TableParagraph"/>
              <w:rPr>
                <w:b/>
              </w:rPr>
            </w:pPr>
          </w:p>
          <w:p w:rsidR="004A615A" w:rsidRDefault="004A615A">
            <w:pPr>
              <w:pStyle w:val="TableParagraph"/>
              <w:spacing w:before="3"/>
              <w:rPr>
                <w:b/>
                <w:sz w:val="17"/>
              </w:rPr>
            </w:pPr>
          </w:p>
          <w:p w:rsidR="004A615A" w:rsidRDefault="009F7D15">
            <w:pPr>
              <w:pStyle w:val="TableParagraph"/>
              <w:spacing w:before="1"/>
              <w:ind w:left="318"/>
              <w:rPr>
                <w:sz w:val="20"/>
              </w:rPr>
            </w:pPr>
            <w:r>
              <w:rPr>
                <w:sz w:val="20"/>
              </w:rPr>
              <w:t>13</w:t>
            </w:r>
          </w:p>
        </w:tc>
        <w:tc>
          <w:tcPr>
            <w:tcW w:w="5106" w:type="dxa"/>
          </w:tcPr>
          <w:p w:rsidR="004A615A" w:rsidRDefault="009F7D15">
            <w:pPr>
              <w:pStyle w:val="TableParagraph"/>
              <w:spacing w:before="186" w:line="276" w:lineRule="auto"/>
              <w:ind w:left="76" w:right="49" w:hanging="5"/>
              <w:jc w:val="center"/>
              <w:rPr>
                <w:sz w:val="20"/>
              </w:rPr>
            </w:pPr>
            <w:r>
              <w:rPr>
                <w:sz w:val="20"/>
              </w:rPr>
              <w:t>Entregar ou entregar com atraso ou incompleta a do- cumentação exigida no item 17.3 deste Termo de</w:t>
            </w:r>
            <w:r>
              <w:rPr>
                <w:spacing w:val="-11"/>
                <w:sz w:val="20"/>
              </w:rPr>
              <w:t xml:space="preserve"> </w:t>
            </w:r>
            <w:r>
              <w:rPr>
                <w:sz w:val="20"/>
              </w:rPr>
              <w:t>Refe- rência.</w:t>
            </w:r>
          </w:p>
        </w:tc>
        <w:tc>
          <w:tcPr>
            <w:tcW w:w="1000" w:type="dxa"/>
            <w:tcBorders>
              <w:right w:val="single" w:sz="6" w:space="0" w:color="000000"/>
            </w:tcBorders>
          </w:tcPr>
          <w:p w:rsidR="004A615A" w:rsidRDefault="004A615A">
            <w:pPr>
              <w:pStyle w:val="TableParagraph"/>
              <w:rPr>
                <w:b/>
              </w:rPr>
            </w:pPr>
          </w:p>
          <w:p w:rsidR="004A615A" w:rsidRDefault="004A615A">
            <w:pPr>
              <w:pStyle w:val="TableParagraph"/>
              <w:spacing w:before="3"/>
              <w:rPr>
                <w:b/>
                <w:sz w:val="17"/>
              </w:rPr>
            </w:pPr>
          </w:p>
          <w:p w:rsidR="004A615A" w:rsidRDefault="009F7D15">
            <w:pPr>
              <w:pStyle w:val="TableParagraph"/>
              <w:spacing w:before="1"/>
              <w:ind w:left="13"/>
              <w:jc w:val="center"/>
              <w:rPr>
                <w:sz w:val="20"/>
              </w:rPr>
            </w:pPr>
            <w:r>
              <w:rPr>
                <w:w w:val="99"/>
                <w:sz w:val="20"/>
              </w:rPr>
              <w:t>2</w:t>
            </w:r>
          </w:p>
        </w:tc>
        <w:tc>
          <w:tcPr>
            <w:tcW w:w="1542" w:type="dxa"/>
            <w:tcBorders>
              <w:left w:val="single" w:sz="6" w:space="0" w:color="000000"/>
              <w:right w:val="single" w:sz="6" w:space="0" w:color="000000"/>
            </w:tcBorders>
          </w:tcPr>
          <w:p w:rsidR="004A615A" w:rsidRDefault="009F7D15">
            <w:pPr>
              <w:pStyle w:val="TableParagraph"/>
              <w:spacing w:before="186"/>
              <w:ind w:right="103"/>
              <w:jc w:val="right"/>
              <w:rPr>
                <w:sz w:val="20"/>
              </w:rPr>
            </w:pPr>
            <w:r>
              <w:rPr>
                <w:sz w:val="20"/>
              </w:rPr>
              <w:t>Por ocorrência</w:t>
            </w:r>
          </w:p>
        </w:tc>
      </w:tr>
      <w:tr w:rsidR="004A615A">
        <w:trPr>
          <w:trHeight w:val="1432"/>
        </w:trPr>
        <w:tc>
          <w:tcPr>
            <w:tcW w:w="844" w:type="dxa"/>
            <w:tcBorders>
              <w:left w:val="single" w:sz="6" w:space="0" w:color="000000"/>
            </w:tcBorders>
          </w:tcPr>
          <w:p w:rsidR="004A615A" w:rsidRDefault="004A615A">
            <w:pPr>
              <w:pStyle w:val="TableParagraph"/>
              <w:rPr>
                <w:b/>
              </w:rPr>
            </w:pPr>
          </w:p>
          <w:p w:rsidR="004A615A" w:rsidRDefault="004A615A">
            <w:pPr>
              <w:pStyle w:val="TableParagraph"/>
              <w:spacing w:before="9"/>
              <w:rPr>
                <w:b/>
                <w:sz w:val="28"/>
              </w:rPr>
            </w:pPr>
          </w:p>
          <w:p w:rsidR="004A615A" w:rsidRDefault="009F7D15">
            <w:pPr>
              <w:pStyle w:val="TableParagraph"/>
              <w:ind w:left="318"/>
              <w:rPr>
                <w:sz w:val="20"/>
              </w:rPr>
            </w:pPr>
            <w:r>
              <w:rPr>
                <w:sz w:val="20"/>
              </w:rPr>
              <w:t>14</w:t>
            </w:r>
          </w:p>
        </w:tc>
        <w:tc>
          <w:tcPr>
            <w:tcW w:w="5106" w:type="dxa"/>
          </w:tcPr>
          <w:p w:rsidR="004A615A" w:rsidRDefault="009F7D15">
            <w:pPr>
              <w:pStyle w:val="TableParagraph"/>
              <w:spacing w:before="188" w:line="276" w:lineRule="auto"/>
              <w:ind w:left="81" w:right="56" w:hanging="1"/>
              <w:jc w:val="center"/>
              <w:rPr>
                <w:sz w:val="20"/>
              </w:rPr>
            </w:pPr>
            <w:r>
              <w:rPr>
                <w:sz w:val="20"/>
              </w:rPr>
              <w:t>Entregar ou entregar com atraso os esclarecimentos formais solicitados para sanar as inconsistências ou dúvidas suscitadas durante a análise da</w:t>
            </w:r>
            <w:r>
              <w:rPr>
                <w:spacing w:val="-14"/>
                <w:sz w:val="20"/>
              </w:rPr>
              <w:t xml:space="preserve"> </w:t>
            </w:r>
            <w:r>
              <w:rPr>
                <w:sz w:val="20"/>
              </w:rPr>
              <w:t>documentação exigida no item 17.3 deste Termo de</w:t>
            </w:r>
            <w:r>
              <w:rPr>
                <w:spacing w:val="-5"/>
                <w:sz w:val="20"/>
              </w:rPr>
              <w:t xml:space="preserve"> </w:t>
            </w:r>
            <w:r>
              <w:rPr>
                <w:sz w:val="20"/>
              </w:rPr>
              <w:t>Referência.</w:t>
            </w:r>
          </w:p>
        </w:tc>
        <w:tc>
          <w:tcPr>
            <w:tcW w:w="1000" w:type="dxa"/>
            <w:tcBorders>
              <w:right w:val="single" w:sz="6" w:space="0" w:color="000000"/>
            </w:tcBorders>
          </w:tcPr>
          <w:p w:rsidR="004A615A" w:rsidRDefault="004A615A">
            <w:pPr>
              <w:pStyle w:val="TableParagraph"/>
              <w:rPr>
                <w:b/>
              </w:rPr>
            </w:pPr>
          </w:p>
          <w:p w:rsidR="004A615A" w:rsidRDefault="004A615A">
            <w:pPr>
              <w:pStyle w:val="TableParagraph"/>
              <w:spacing w:before="9"/>
              <w:rPr>
                <w:b/>
                <w:sz w:val="28"/>
              </w:rPr>
            </w:pPr>
          </w:p>
          <w:p w:rsidR="004A615A" w:rsidRDefault="009F7D15">
            <w:pPr>
              <w:pStyle w:val="TableParagraph"/>
              <w:ind w:left="13"/>
              <w:jc w:val="center"/>
              <w:rPr>
                <w:sz w:val="20"/>
              </w:rPr>
            </w:pPr>
            <w:r>
              <w:rPr>
                <w:w w:val="99"/>
                <w:sz w:val="20"/>
              </w:rPr>
              <w:t>2</w:t>
            </w:r>
          </w:p>
        </w:tc>
        <w:tc>
          <w:tcPr>
            <w:tcW w:w="1542" w:type="dxa"/>
            <w:tcBorders>
              <w:left w:val="single" w:sz="6" w:space="0" w:color="000000"/>
              <w:right w:val="single" w:sz="6" w:space="0" w:color="000000"/>
            </w:tcBorders>
          </w:tcPr>
          <w:p w:rsidR="004A615A" w:rsidRDefault="009F7D15">
            <w:pPr>
              <w:pStyle w:val="TableParagraph"/>
              <w:spacing w:before="188"/>
              <w:ind w:right="103"/>
              <w:jc w:val="right"/>
              <w:rPr>
                <w:sz w:val="20"/>
              </w:rPr>
            </w:pPr>
            <w:r>
              <w:rPr>
                <w:sz w:val="20"/>
              </w:rPr>
              <w:t>Por ocorrência</w:t>
            </w:r>
          </w:p>
        </w:tc>
      </w:tr>
    </w:tbl>
    <w:p w:rsidR="004A615A" w:rsidRDefault="004A615A">
      <w:pPr>
        <w:pStyle w:val="Corpodetexto"/>
        <w:spacing w:before="6"/>
        <w:rPr>
          <w:b/>
          <w:sz w:val="15"/>
        </w:rPr>
      </w:pPr>
    </w:p>
    <w:p w:rsidR="004A615A" w:rsidRDefault="009F7D15">
      <w:pPr>
        <w:pStyle w:val="PargrafodaLista"/>
        <w:numPr>
          <w:ilvl w:val="1"/>
          <w:numId w:val="29"/>
        </w:numPr>
        <w:tabs>
          <w:tab w:val="left" w:pos="1383"/>
        </w:tabs>
        <w:spacing w:before="93" w:line="360" w:lineRule="auto"/>
        <w:ind w:right="1494" w:firstLine="0"/>
        <w:jc w:val="both"/>
      </w:pPr>
      <w:r>
        <w:t xml:space="preserve">A aplicação de qualquer das penalidades previstas realizar-se-á em processo administrativo que assegurará o contraditório e a ampla defesa à Contratada, observando-se o procedimento previsto na Lei nº 8.666/93, e subsidiariamente a Lei </w:t>
      </w:r>
      <w:r>
        <w:rPr>
          <w:spacing w:val="-3"/>
        </w:rPr>
        <w:t xml:space="preserve">nº </w:t>
      </w:r>
      <w:r>
        <w:t>9.784/99.</w:t>
      </w:r>
    </w:p>
    <w:p w:rsidR="004A615A" w:rsidRDefault="009F7D15">
      <w:pPr>
        <w:pStyle w:val="PargrafodaLista"/>
        <w:numPr>
          <w:ilvl w:val="1"/>
          <w:numId w:val="29"/>
        </w:numPr>
        <w:tabs>
          <w:tab w:val="left" w:pos="1369"/>
        </w:tabs>
        <w:spacing w:line="360" w:lineRule="auto"/>
        <w:ind w:right="1496" w:firstLine="0"/>
        <w:jc w:val="both"/>
      </w:pPr>
      <w:r>
        <w:t>As multas devidas e/ou prejuízos causados à Contratante serão deduzidos dos valores a serem pagos a contratada e serão inscritos em Dívida Ativa e cobrados judicialmente.</w:t>
      </w:r>
    </w:p>
    <w:p w:rsidR="004A615A" w:rsidRDefault="009F7D15">
      <w:pPr>
        <w:pStyle w:val="PargrafodaLista"/>
        <w:numPr>
          <w:ilvl w:val="1"/>
          <w:numId w:val="29"/>
        </w:numPr>
        <w:tabs>
          <w:tab w:val="left" w:pos="1378"/>
        </w:tabs>
        <w:spacing w:before="1" w:line="360" w:lineRule="auto"/>
        <w:ind w:right="1501" w:firstLine="0"/>
        <w:jc w:val="both"/>
      </w:pPr>
      <w:r>
        <w:t>Caso a Contratante determine, a multa deverá ser recolhida no prazo máximo de 05 (cinco) dias, a contar da data do recebimento da comunicação enviada pela autoridade</w:t>
      </w:r>
      <w:r>
        <w:rPr>
          <w:spacing w:val="-1"/>
        </w:rPr>
        <w:t xml:space="preserve"> </w:t>
      </w:r>
      <w:r>
        <w:t>competente.</w:t>
      </w:r>
    </w:p>
    <w:p w:rsidR="004A615A" w:rsidRDefault="009F7D15">
      <w:pPr>
        <w:pStyle w:val="PargrafodaLista"/>
        <w:numPr>
          <w:ilvl w:val="1"/>
          <w:numId w:val="29"/>
        </w:numPr>
        <w:tabs>
          <w:tab w:val="left" w:pos="1393"/>
        </w:tabs>
        <w:spacing w:line="360" w:lineRule="auto"/>
        <w:ind w:right="1496" w:firstLine="0"/>
        <w:jc w:val="both"/>
      </w:pPr>
      <w:r>
        <w:t>Caso o valor da multa não seja suficiente para cobrir os prejuízos causados pela conduta do licitante, o CAU/MT poderá cobrar o valor remanescente judicialmente, conforme artigo 419 do Código</w:t>
      </w:r>
      <w:r>
        <w:rPr>
          <w:spacing w:val="-7"/>
        </w:rPr>
        <w:t xml:space="preserve"> </w:t>
      </w:r>
      <w:r>
        <w:t>Civil.</w:t>
      </w:r>
    </w:p>
    <w:p w:rsidR="004A615A" w:rsidRDefault="009F7D15">
      <w:pPr>
        <w:pStyle w:val="PargrafodaLista"/>
        <w:numPr>
          <w:ilvl w:val="1"/>
          <w:numId w:val="29"/>
        </w:numPr>
        <w:tabs>
          <w:tab w:val="left" w:pos="1364"/>
        </w:tabs>
        <w:spacing w:line="360" w:lineRule="auto"/>
        <w:ind w:right="1497" w:firstLine="0"/>
        <w:jc w:val="both"/>
      </w:pPr>
      <w:r>
        <w:t>A autoridade competente, na aplicação das sanções, levará em consideração a gravidade</w:t>
      </w:r>
      <w:r>
        <w:rPr>
          <w:spacing w:val="44"/>
        </w:rPr>
        <w:t xml:space="preserve"> </w:t>
      </w:r>
      <w:r>
        <w:t>da</w:t>
      </w:r>
      <w:r>
        <w:rPr>
          <w:spacing w:val="44"/>
        </w:rPr>
        <w:t xml:space="preserve"> </w:t>
      </w:r>
      <w:r>
        <w:t>conduta</w:t>
      </w:r>
      <w:r>
        <w:rPr>
          <w:spacing w:val="46"/>
        </w:rPr>
        <w:t xml:space="preserve"> </w:t>
      </w:r>
      <w:r>
        <w:t>do</w:t>
      </w:r>
      <w:r>
        <w:rPr>
          <w:spacing w:val="45"/>
        </w:rPr>
        <w:t xml:space="preserve"> </w:t>
      </w:r>
      <w:r>
        <w:t>infrator,</w:t>
      </w:r>
      <w:r>
        <w:rPr>
          <w:spacing w:val="44"/>
        </w:rPr>
        <w:t xml:space="preserve"> </w:t>
      </w:r>
      <w:r>
        <w:t>o</w:t>
      </w:r>
      <w:r>
        <w:rPr>
          <w:spacing w:val="46"/>
        </w:rPr>
        <w:t xml:space="preserve"> </w:t>
      </w:r>
      <w:r>
        <w:t>caráter</w:t>
      </w:r>
      <w:r>
        <w:rPr>
          <w:spacing w:val="46"/>
        </w:rPr>
        <w:t xml:space="preserve"> </w:t>
      </w:r>
      <w:r>
        <w:t>educativo</w:t>
      </w:r>
      <w:r>
        <w:rPr>
          <w:spacing w:val="45"/>
        </w:rPr>
        <w:t xml:space="preserve"> </w:t>
      </w:r>
      <w:r>
        <w:t>da</w:t>
      </w:r>
      <w:r>
        <w:rPr>
          <w:spacing w:val="45"/>
        </w:rPr>
        <w:t xml:space="preserve"> </w:t>
      </w:r>
      <w:r>
        <w:t>pena,</w:t>
      </w:r>
      <w:r>
        <w:rPr>
          <w:spacing w:val="46"/>
        </w:rPr>
        <w:t xml:space="preserve"> </w:t>
      </w:r>
      <w:r>
        <w:t>bem</w:t>
      </w:r>
      <w:r>
        <w:rPr>
          <w:spacing w:val="41"/>
        </w:rPr>
        <w:t xml:space="preserve"> </w:t>
      </w:r>
      <w:r>
        <w:t>como</w:t>
      </w:r>
      <w:r>
        <w:rPr>
          <w:spacing w:val="46"/>
        </w:rPr>
        <w:t xml:space="preserve"> </w:t>
      </w:r>
      <w:r>
        <w:t>o</w:t>
      </w:r>
      <w:r>
        <w:rPr>
          <w:spacing w:val="45"/>
        </w:rPr>
        <w:t xml:space="preserve"> </w:t>
      </w:r>
      <w:r>
        <w:t>dano</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ind w:left="682"/>
        <w:jc w:val="both"/>
      </w:pPr>
      <w:r>
        <w:t>causado à Administração, observado o princípio da proporcionalidade.</w:t>
      </w:r>
    </w:p>
    <w:p w:rsidR="004A615A" w:rsidRDefault="009F7D15">
      <w:pPr>
        <w:pStyle w:val="PargrafodaLista"/>
        <w:numPr>
          <w:ilvl w:val="1"/>
          <w:numId w:val="29"/>
        </w:numPr>
        <w:tabs>
          <w:tab w:val="left" w:pos="1390"/>
        </w:tabs>
        <w:spacing w:before="127" w:line="360" w:lineRule="auto"/>
        <w:ind w:right="1494" w:firstLine="0"/>
        <w:jc w:val="both"/>
      </w:pPr>
      <w: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r>
        <w:rPr>
          <w:spacing w:val="3"/>
        </w:rPr>
        <w:t xml:space="preserve"> </w:t>
      </w:r>
      <w:r>
        <w:t>PAR.</w:t>
      </w:r>
    </w:p>
    <w:p w:rsidR="004A615A" w:rsidRDefault="009F7D15">
      <w:pPr>
        <w:pStyle w:val="PargrafodaLista"/>
        <w:numPr>
          <w:ilvl w:val="1"/>
          <w:numId w:val="29"/>
        </w:numPr>
        <w:tabs>
          <w:tab w:val="left" w:pos="1390"/>
        </w:tabs>
        <w:spacing w:line="360" w:lineRule="auto"/>
        <w:ind w:right="1498" w:firstLine="0"/>
        <w:jc w:val="both"/>
      </w:pPr>
      <w: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4A615A" w:rsidRDefault="009F7D15">
      <w:pPr>
        <w:pStyle w:val="PargrafodaLista"/>
        <w:numPr>
          <w:ilvl w:val="1"/>
          <w:numId w:val="29"/>
        </w:numPr>
        <w:tabs>
          <w:tab w:val="left" w:pos="1378"/>
        </w:tabs>
        <w:spacing w:line="360" w:lineRule="auto"/>
        <w:ind w:right="1498" w:firstLine="0"/>
        <w:jc w:val="both"/>
      </w:pPr>
      <w: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w:t>
      </w:r>
      <w:r>
        <w:rPr>
          <w:spacing w:val="-3"/>
        </w:rPr>
        <w:t xml:space="preserve"> </w:t>
      </w:r>
      <w:r>
        <w:t>público.</w:t>
      </w:r>
    </w:p>
    <w:p w:rsidR="004A615A" w:rsidRDefault="004A615A">
      <w:pPr>
        <w:pStyle w:val="Corpodetexto"/>
        <w:spacing w:before="10"/>
        <w:rPr>
          <w:sz w:val="24"/>
        </w:rPr>
      </w:pPr>
    </w:p>
    <w:p w:rsidR="004A615A" w:rsidRDefault="009F7D15">
      <w:pPr>
        <w:pStyle w:val="Ttulo3"/>
        <w:tabs>
          <w:tab w:val="left" w:pos="9215"/>
        </w:tabs>
        <w:spacing w:before="94"/>
        <w:ind w:left="653"/>
      </w:pPr>
      <w:r>
        <w:rPr>
          <w:spacing w:val="-33"/>
          <w:shd w:val="clear" w:color="auto" w:fill="A6A6A6"/>
        </w:rPr>
        <w:t xml:space="preserve"> </w:t>
      </w:r>
      <w:r>
        <w:rPr>
          <w:shd w:val="clear" w:color="auto" w:fill="A6A6A6"/>
        </w:rPr>
        <w:t xml:space="preserve">20. DO </w:t>
      </w:r>
      <w:r>
        <w:rPr>
          <w:spacing w:val="-4"/>
          <w:shd w:val="clear" w:color="auto" w:fill="A6A6A6"/>
        </w:rPr>
        <w:t xml:space="preserve">REAJUSTAMENTO </w:t>
      </w:r>
      <w:r>
        <w:rPr>
          <w:shd w:val="clear" w:color="auto" w:fill="A6A6A6"/>
        </w:rPr>
        <w:t>DE</w:t>
      </w:r>
      <w:r>
        <w:rPr>
          <w:spacing w:val="22"/>
          <w:shd w:val="clear" w:color="auto" w:fill="A6A6A6"/>
        </w:rPr>
        <w:t xml:space="preserve"> </w:t>
      </w:r>
      <w:r>
        <w:rPr>
          <w:shd w:val="clear" w:color="auto" w:fill="A6A6A6"/>
        </w:rPr>
        <w:t>PREÇOS</w:t>
      </w:r>
      <w:r>
        <w:rPr>
          <w:shd w:val="clear" w:color="auto" w:fill="A6A6A6"/>
        </w:rPr>
        <w:tab/>
      </w:r>
    </w:p>
    <w:p w:rsidR="004A615A" w:rsidRDefault="004A615A">
      <w:pPr>
        <w:pStyle w:val="Corpodetexto"/>
        <w:rPr>
          <w:b/>
          <w:sz w:val="24"/>
        </w:rPr>
      </w:pPr>
    </w:p>
    <w:p w:rsidR="004A615A" w:rsidRDefault="004A615A">
      <w:pPr>
        <w:pStyle w:val="Corpodetexto"/>
        <w:rPr>
          <w:b/>
          <w:sz w:val="20"/>
        </w:rPr>
      </w:pPr>
    </w:p>
    <w:p w:rsidR="004A615A" w:rsidRDefault="009F7D15">
      <w:pPr>
        <w:pStyle w:val="PargrafodaLista"/>
        <w:numPr>
          <w:ilvl w:val="1"/>
          <w:numId w:val="26"/>
        </w:numPr>
        <w:tabs>
          <w:tab w:val="left" w:pos="1251"/>
        </w:tabs>
        <w:spacing w:line="360" w:lineRule="auto"/>
        <w:ind w:right="1499" w:firstLine="0"/>
        <w:jc w:val="both"/>
      </w:pPr>
      <w:r>
        <w:t>Os preços são fixos e irreajustáveis no prazo de um ano contado da data limite para a apresentação das</w:t>
      </w:r>
      <w:r>
        <w:rPr>
          <w:spacing w:val="-4"/>
        </w:rPr>
        <w:t xml:space="preserve"> </w:t>
      </w:r>
      <w:r>
        <w:t>propostas.</w:t>
      </w:r>
    </w:p>
    <w:p w:rsidR="004A615A" w:rsidRDefault="009F7D15">
      <w:pPr>
        <w:pStyle w:val="PargrafodaLista"/>
        <w:numPr>
          <w:ilvl w:val="2"/>
          <w:numId w:val="26"/>
        </w:numPr>
        <w:tabs>
          <w:tab w:val="left" w:pos="1390"/>
        </w:tabs>
        <w:spacing w:line="360" w:lineRule="auto"/>
        <w:ind w:right="1493" w:firstLine="0"/>
        <w:jc w:val="both"/>
      </w:pPr>
      <w:r>
        <w:t>Dentro do prazo de vigência do contrato e mediante solicitação da contratada, os preços contratados poderão sofrer reajuste após o interregno de um ano, aplicando-se o Índice Nacional de Preços ao Consumidor – INPC, mantido pelo Instituto Brasileiro de Geografia Estatística – IBGE, acumulado em 12 (doze) meses, exclusivamente para as obrigações iniciadas e concluídas após a ocorrência da anualidade.</w:t>
      </w:r>
    </w:p>
    <w:p w:rsidR="004A615A" w:rsidRDefault="009F7D15">
      <w:pPr>
        <w:pStyle w:val="PargrafodaLista"/>
        <w:numPr>
          <w:ilvl w:val="1"/>
          <w:numId w:val="26"/>
        </w:numPr>
        <w:tabs>
          <w:tab w:val="left" w:pos="1263"/>
        </w:tabs>
        <w:spacing w:line="360" w:lineRule="auto"/>
        <w:ind w:right="1502" w:firstLine="0"/>
        <w:jc w:val="both"/>
      </w:pPr>
      <w:r>
        <w:t>Nos reajustes subsequentes ao primeiro, o interregno mínimo de um ano será contado a partir dos efeitos financeiros do último</w:t>
      </w:r>
      <w:r>
        <w:rPr>
          <w:spacing w:val="-12"/>
        </w:rPr>
        <w:t xml:space="preserve"> </w:t>
      </w:r>
      <w:r>
        <w:t>reajuste.</w:t>
      </w:r>
    </w:p>
    <w:p w:rsidR="004A615A" w:rsidRDefault="009F7D15">
      <w:pPr>
        <w:pStyle w:val="PargrafodaLista"/>
        <w:numPr>
          <w:ilvl w:val="1"/>
          <w:numId w:val="26"/>
        </w:numPr>
        <w:tabs>
          <w:tab w:val="left" w:pos="1349"/>
        </w:tabs>
        <w:spacing w:line="360" w:lineRule="auto"/>
        <w:ind w:right="1496" w:firstLine="0"/>
        <w:jc w:val="both"/>
      </w:pPr>
      <w:r>
        <w:t xml:space="preserve">No caso de atraso ou não divulgação do índice de reajustamento, o </w:t>
      </w:r>
      <w:r>
        <w:rPr>
          <w:spacing w:val="-4"/>
        </w:rPr>
        <w:t xml:space="preserve">CONTRATANTE </w:t>
      </w:r>
      <w:r>
        <w:t xml:space="preserve">pagará à </w:t>
      </w:r>
      <w:r>
        <w:rPr>
          <w:spacing w:val="-5"/>
        </w:rPr>
        <w:t xml:space="preserve">CONTRATADA </w:t>
      </w:r>
      <w:r>
        <w:t xml:space="preserve">a importância calculada pela última variação conhecida, liquidando a diferença correspondente tão logo seja divulgado o índice definitivo. Fica a </w:t>
      </w:r>
      <w:r>
        <w:rPr>
          <w:spacing w:val="-5"/>
        </w:rPr>
        <w:t xml:space="preserve">CONTRATADA </w:t>
      </w:r>
      <w:r>
        <w:t>obrigada a apresentar memória de cálculo referente ao reajustamento de preços do valor remanescente, sempre que este</w:t>
      </w:r>
      <w:r>
        <w:rPr>
          <w:spacing w:val="-4"/>
        </w:rPr>
        <w:t xml:space="preserve"> </w:t>
      </w:r>
      <w:r>
        <w:rPr>
          <w:spacing w:val="-3"/>
        </w:rPr>
        <w:t>ocorrer.</w:t>
      </w:r>
    </w:p>
    <w:p w:rsidR="004A615A" w:rsidRDefault="009F7D15">
      <w:pPr>
        <w:pStyle w:val="PargrafodaLista"/>
        <w:numPr>
          <w:ilvl w:val="1"/>
          <w:numId w:val="26"/>
        </w:numPr>
        <w:tabs>
          <w:tab w:val="left" w:pos="1282"/>
        </w:tabs>
        <w:spacing w:before="1"/>
        <w:ind w:left="1282" w:hanging="600"/>
        <w:jc w:val="both"/>
      </w:pPr>
      <w:r>
        <w:t>Nas aferições finais, o índice utilizado para reajuste será, obrigatoriamente,</w:t>
      </w:r>
      <w:r>
        <w:rPr>
          <w:spacing w:val="58"/>
        </w:rPr>
        <w:t xml:space="preserve"> </w:t>
      </w:r>
      <w:r>
        <w:t>o</w:t>
      </w:r>
    </w:p>
    <w:p w:rsidR="004A615A" w:rsidRDefault="004A615A">
      <w:pPr>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Corpodetexto"/>
        <w:spacing w:before="93"/>
        <w:ind w:left="682"/>
      </w:pPr>
      <w:r>
        <w:t>definitivo.</w:t>
      </w:r>
    </w:p>
    <w:p w:rsidR="004A615A" w:rsidRDefault="009F7D15">
      <w:pPr>
        <w:pStyle w:val="PargrafodaLista"/>
        <w:numPr>
          <w:ilvl w:val="1"/>
          <w:numId w:val="26"/>
        </w:numPr>
        <w:tabs>
          <w:tab w:val="left" w:pos="1311"/>
        </w:tabs>
        <w:spacing w:before="127" w:line="360" w:lineRule="auto"/>
        <w:ind w:right="1497" w:firstLine="0"/>
        <w:jc w:val="both"/>
      </w:pPr>
      <w:r>
        <w:t>Caso o índice estabelecido para reajustamento venha a ser extinto ou de qualquer forma não possa mais ser utilizado, será adotado, em substituição, o que vier a ser determinado pela legislação então em</w:t>
      </w:r>
      <w:r>
        <w:rPr>
          <w:spacing w:val="-5"/>
        </w:rPr>
        <w:t xml:space="preserve"> </w:t>
      </w:r>
      <w:r>
        <w:rPr>
          <w:spacing w:val="-3"/>
        </w:rPr>
        <w:t>vigor.</w:t>
      </w:r>
    </w:p>
    <w:p w:rsidR="004A615A" w:rsidRDefault="009F7D15">
      <w:pPr>
        <w:pStyle w:val="PargrafodaLista"/>
        <w:numPr>
          <w:ilvl w:val="1"/>
          <w:numId w:val="26"/>
        </w:numPr>
        <w:tabs>
          <w:tab w:val="left" w:pos="1273"/>
        </w:tabs>
        <w:spacing w:before="1" w:line="360" w:lineRule="auto"/>
        <w:ind w:right="1497" w:firstLine="0"/>
        <w:jc w:val="both"/>
      </w:pPr>
      <w:r>
        <w:t>Na ausência de previsão legal quanto ao índice substituto, as partes elegerão novo índice oficial, para reajustamento do preço do valor remanescente, por meio de termo</w:t>
      </w:r>
      <w:r>
        <w:rPr>
          <w:spacing w:val="-1"/>
        </w:rPr>
        <w:t xml:space="preserve"> </w:t>
      </w:r>
      <w:r>
        <w:t>aditivo.</w:t>
      </w:r>
    </w:p>
    <w:p w:rsidR="004A615A" w:rsidRDefault="009F7D15">
      <w:pPr>
        <w:pStyle w:val="PargrafodaLista"/>
        <w:numPr>
          <w:ilvl w:val="1"/>
          <w:numId w:val="26"/>
        </w:numPr>
        <w:tabs>
          <w:tab w:val="left" w:pos="1234"/>
        </w:tabs>
        <w:spacing w:line="252" w:lineRule="exact"/>
        <w:ind w:left="1234" w:hanging="552"/>
        <w:jc w:val="both"/>
      </w:pPr>
      <w:r>
        <w:t>O reajuste será realizado por</w:t>
      </w:r>
      <w:r>
        <w:rPr>
          <w:spacing w:val="-3"/>
        </w:rPr>
        <w:t xml:space="preserve"> </w:t>
      </w:r>
      <w:r>
        <w:t>apostilamento.</w:t>
      </w:r>
    </w:p>
    <w:p w:rsidR="004A615A" w:rsidRDefault="004A615A">
      <w:pPr>
        <w:pStyle w:val="Corpodetexto"/>
        <w:spacing w:before="9"/>
        <w:rPr>
          <w:sz w:val="24"/>
        </w:rPr>
      </w:pPr>
    </w:p>
    <w:p w:rsidR="004A615A" w:rsidRDefault="009F7D15">
      <w:pPr>
        <w:pStyle w:val="Ttulo3"/>
        <w:tabs>
          <w:tab w:val="left" w:pos="9215"/>
        </w:tabs>
        <w:spacing w:before="94"/>
        <w:ind w:left="653"/>
      </w:pPr>
      <w:r>
        <w:rPr>
          <w:spacing w:val="-33"/>
          <w:shd w:val="clear" w:color="auto" w:fill="A6A6A6"/>
        </w:rPr>
        <w:t xml:space="preserve"> </w:t>
      </w:r>
      <w:r>
        <w:rPr>
          <w:shd w:val="clear" w:color="auto" w:fill="A6A6A6"/>
        </w:rPr>
        <w:t>21. DA GARANTIA DA</w:t>
      </w:r>
      <w:r>
        <w:rPr>
          <w:spacing w:val="-37"/>
          <w:shd w:val="clear" w:color="auto" w:fill="A6A6A6"/>
        </w:rPr>
        <w:t xml:space="preserve"> </w:t>
      </w:r>
      <w:r>
        <w:rPr>
          <w:shd w:val="clear" w:color="auto" w:fill="A6A6A6"/>
        </w:rPr>
        <w:t>EXECUÇÃO</w:t>
      </w:r>
      <w:r>
        <w:rPr>
          <w:shd w:val="clear" w:color="auto" w:fill="A6A6A6"/>
        </w:rPr>
        <w:tab/>
      </w:r>
    </w:p>
    <w:p w:rsidR="004A615A" w:rsidRDefault="004A615A">
      <w:pPr>
        <w:pStyle w:val="Corpodetexto"/>
        <w:rPr>
          <w:b/>
          <w:sz w:val="24"/>
        </w:rPr>
      </w:pPr>
    </w:p>
    <w:p w:rsidR="004A615A" w:rsidRDefault="004A615A">
      <w:pPr>
        <w:pStyle w:val="Corpodetexto"/>
        <w:spacing w:before="2"/>
        <w:rPr>
          <w:b/>
          <w:sz w:val="20"/>
        </w:rPr>
      </w:pPr>
    </w:p>
    <w:p w:rsidR="004A615A" w:rsidRDefault="009F7D15">
      <w:pPr>
        <w:pStyle w:val="Corpodetexto"/>
        <w:tabs>
          <w:tab w:val="left" w:pos="1389"/>
        </w:tabs>
        <w:ind w:left="682"/>
      </w:pPr>
      <w:r>
        <w:rPr>
          <w:b/>
        </w:rPr>
        <w:t>21.1.</w:t>
      </w:r>
      <w:r>
        <w:rPr>
          <w:b/>
        </w:rPr>
        <w:tab/>
      </w:r>
      <w:r>
        <w:t>Não haverá exigência de garantia contratual da</w:t>
      </w:r>
      <w:r>
        <w:rPr>
          <w:spacing w:val="-5"/>
        </w:rPr>
        <w:t xml:space="preserve"> </w:t>
      </w:r>
      <w:r>
        <w:t>execução.</w:t>
      </w:r>
    </w:p>
    <w:p w:rsidR="004A615A" w:rsidRDefault="004A615A">
      <w:pPr>
        <w:pStyle w:val="Corpodetexto"/>
        <w:rPr>
          <w:sz w:val="20"/>
        </w:rPr>
      </w:pPr>
    </w:p>
    <w:p w:rsidR="004A615A" w:rsidRDefault="004A615A">
      <w:pPr>
        <w:pStyle w:val="Corpodetexto"/>
        <w:spacing w:before="9"/>
        <w:rPr>
          <w:sz w:val="15"/>
        </w:rPr>
      </w:pPr>
    </w:p>
    <w:p w:rsidR="004A615A" w:rsidRDefault="009F7D15">
      <w:pPr>
        <w:pStyle w:val="Ttulo3"/>
        <w:tabs>
          <w:tab w:val="left" w:pos="9215"/>
        </w:tabs>
        <w:spacing w:before="94"/>
        <w:ind w:left="653"/>
      </w:pPr>
      <w:r>
        <w:rPr>
          <w:spacing w:val="-33"/>
          <w:shd w:val="clear" w:color="auto" w:fill="A6A6A6"/>
        </w:rPr>
        <w:t xml:space="preserve"> </w:t>
      </w:r>
      <w:r>
        <w:rPr>
          <w:shd w:val="clear" w:color="auto" w:fill="A6A6A6"/>
        </w:rPr>
        <w:t xml:space="preserve">22. DA </w:t>
      </w:r>
      <w:r>
        <w:rPr>
          <w:spacing w:val="-4"/>
          <w:shd w:val="clear" w:color="auto" w:fill="A6A6A6"/>
        </w:rPr>
        <w:t xml:space="preserve">ALTERAÇÃO </w:t>
      </w:r>
      <w:r>
        <w:rPr>
          <w:shd w:val="clear" w:color="auto" w:fill="A6A6A6"/>
        </w:rPr>
        <w:t>DO</w:t>
      </w:r>
      <w:r>
        <w:rPr>
          <w:spacing w:val="12"/>
          <w:shd w:val="clear" w:color="auto" w:fill="A6A6A6"/>
        </w:rPr>
        <w:t xml:space="preserve"> </w:t>
      </w:r>
      <w:r>
        <w:rPr>
          <w:spacing w:val="-5"/>
          <w:shd w:val="clear" w:color="auto" w:fill="A6A6A6"/>
        </w:rPr>
        <w:t>CONTRATO</w:t>
      </w:r>
      <w:r>
        <w:rPr>
          <w:spacing w:val="-5"/>
          <w:shd w:val="clear" w:color="auto" w:fill="A6A6A6"/>
        </w:rPr>
        <w:tab/>
      </w:r>
    </w:p>
    <w:p w:rsidR="004A615A" w:rsidRDefault="004A615A">
      <w:pPr>
        <w:pStyle w:val="Corpodetexto"/>
        <w:rPr>
          <w:b/>
          <w:sz w:val="24"/>
        </w:rPr>
      </w:pPr>
    </w:p>
    <w:p w:rsidR="004A615A" w:rsidRDefault="004A615A">
      <w:pPr>
        <w:pStyle w:val="Corpodetexto"/>
        <w:spacing w:before="11"/>
        <w:rPr>
          <w:b/>
          <w:sz w:val="19"/>
        </w:rPr>
      </w:pPr>
    </w:p>
    <w:p w:rsidR="004A615A" w:rsidRDefault="009F7D15">
      <w:pPr>
        <w:pStyle w:val="PargrafodaLista"/>
        <w:numPr>
          <w:ilvl w:val="1"/>
          <w:numId w:val="25"/>
        </w:numPr>
        <w:tabs>
          <w:tab w:val="left" w:pos="1254"/>
        </w:tabs>
        <w:spacing w:line="360" w:lineRule="auto"/>
        <w:ind w:right="1495" w:firstLine="0"/>
        <w:jc w:val="both"/>
      </w:pPr>
      <w:r>
        <w:t>A contratação objeto da presente licitação poderá sofrer alterações, obedecidas às disposições contidas no art. 65 da Lei n° 8.666/93, com a apresentação das devidas justificativas.</w:t>
      </w:r>
    </w:p>
    <w:p w:rsidR="004A615A" w:rsidRDefault="009F7D15">
      <w:pPr>
        <w:pStyle w:val="PargrafodaLista"/>
        <w:numPr>
          <w:ilvl w:val="1"/>
          <w:numId w:val="25"/>
        </w:numPr>
        <w:tabs>
          <w:tab w:val="left" w:pos="1285"/>
        </w:tabs>
        <w:spacing w:line="360" w:lineRule="auto"/>
        <w:ind w:right="1497" w:firstLine="0"/>
        <w:jc w:val="both"/>
      </w:pPr>
      <w:r>
        <w:t xml:space="preserve">O contratado fica obrigado a </w:t>
      </w:r>
      <w:r>
        <w:rPr>
          <w:spacing w:val="-3"/>
        </w:rPr>
        <w:t xml:space="preserve">aceitar, </w:t>
      </w:r>
      <w:r>
        <w:t>nas mesmas condições contratuais, os acréscimos ou supressões que se fizerem nas obras, serviços ou compras, até 25% (vinte e cinco por cento) do valor inicial atualizado do contrato, podendo este limite ser ultrapassado apenas no caso de supressão resultante de acordo celebrado entre as partes, conforme admite o §2º, inciso II do art. 65 da Lei</w:t>
      </w:r>
      <w:r>
        <w:rPr>
          <w:spacing w:val="-12"/>
        </w:rPr>
        <w:t xml:space="preserve"> </w:t>
      </w:r>
      <w:r>
        <w:t>8.666/93.</w:t>
      </w:r>
    </w:p>
    <w:p w:rsidR="004A615A" w:rsidRDefault="009F7D15">
      <w:pPr>
        <w:pStyle w:val="PargrafodaLista"/>
        <w:numPr>
          <w:ilvl w:val="1"/>
          <w:numId w:val="25"/>
        </w:numPr>
        <w:tabs>
          <w:tab w:val="left" w:pos="1275"/>
        </w:tabs>
        <w:spacing w:line="360" w:lineRule="auto"/>
        <w:ind w:right="1496" w:firstLine="0"/>
        <w:jc w:val="both"/>
      </w:pPr>
      <w:r>
        <w:t xml:space="preserve">Além das outras hipóteses previstas no art. 65 da Lei nº 8666/93, o contrato poderá ser alterado para restabelecer a relação que as partes pactuaram inicialmente entre os encargos do contratado e a retribuição da administração para a justa remuneração do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w:t>
      </w:r>
      <w:r>
        <w:rPr>
          <w:spacing w:val="-3"/>
        </w:rPr>
        <w:t xml:space="preserve">maior, </w:t>
      </w:r>
      <w:r>
        <w:t>caso fortuito ou fato do príncipe, configurando álea econômica extraordinária e</w:t>
      </w:r>
      <w:r>
        <w:rPr>
          <w:spacing w:val="-16"/>
        </w:rPr>
        <w:t xml:space="preserve"> </w:t>
      </w:r>
      <w:r>
        <w:t>extracontratual.</w:t>
      </w:r>
    </w:p>
    <w:p w:rsidR="004A615A" w:rsidRDefault="009F7D15">
      <w:pPr>
        <w:pStyle w:val="PargrafodaLista"/>
        <w:numPr>
          <w:ilvl w:val="1"/>
          <w:numId w:val="25"/>
        </w:numPr>
        <w:tabs>
          <w:tab w:val="left" w:pos="1342"/>
        </w:tabs>
        <w:spacing w:before="1" w:line="360" w:lineRule="auto"/>
        <w:ind w:right="1498" w:firstLine="0"/>
        <w:jc w:val="both"/>
      </w:pPr>
      <w:r>
        <w:t>Mesmo comprovada a ocorrência da situação prevista no item 22.3., a Administração, se julgar conveniente, poderá optar por cancelar o contrato e iniciar outro processo</w:t>
      </w:r>
      <w:r>
        <w:rPr>
          <w:spacing w:val="-3"/>
        </w:rPr>
        <w:t xml:space="preserve"> </w:t>
      </w:r>
      <w:r>
        <w:t>licitatório.</w:t>
      </w:r>
    </w:p>
    <w:p w:rsidR="004A615A" w:rsidRDefault="004A615A">
      <w:pPr>
        <w:spacing w:line="360" w:lineRule="auto"/>
        <w:jc w:val="both"/>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Ttulo3"/>
        <w:tabs>
          <w:tab w:val="left" w:pos="8562"/>
        </w:tabs>
        <w:spacing w:before="93"/>
        <w:ind w:left="0" w:right="815"/>
        <w:jc w:val="center"/>
      </w:pPr>
      <w:r>
        <w:rPr>
          <w:spacing w:val="-33"/>
          <w:shd w:val="clear" w:color="auto" w:fill="A6A6A6"/>
        </w:rPr>
        <w:t xml:space="preserve"> </w:t>
      </w:r>
      <w:r>
        <w:rPr>
          <w:shd w:val="clear" w:color="auto" w:fill="A6A6A6"/>
        </w:rPr>
        <w:t xml:space="preserve">23. </w:t>
      </w:r>
      <w:r>
        <w:rPr>
          <w:spacing w:val="-4"/>
          <w:shd w:val="clear" w:color="auto" w:fill="A6A6A6"/>
        </w:rPr>
        <w:t>ALTERAÇÃO</w:t>
      </w:r>
      <w:r>
        <w:rPr>
          <w:spacing w:val="15"/>
          <w:shd w:val="clear" w:color="auto" w:fill="A6A6A6"/>
        </w:rPr>
        <w:t xml:space="preserve"> </w:t>
      </w:r>
      <w:r>
        <w:rPr>
          <w:spacing w:val="-3"/>
          <w:shd w:val="clear" w:color="auto" w:fill="A6A6A6"/>
        </w:rPr>
        <w:t>SUBJETIVA</w:t>
      </w:r>
      <w:r>
        <w:rPr>
          <w:spacing w:val="-3"/>
          <w:shd w:val="clear" w:color="auto" w:fill="A6A6A6"/>
        </w:rPr>
        <w:tab/>
      </w:r>
    </w:p>
    <w:p w:rsidR="004A615A" w:rsidRDefault="004A615A">
      <w:pPr>
        <w:pStyle w:val="Corpodetexto"/>
        <w:rPr>
          <w:b/>
          <w:sz w:val="24"/>
        </w:rPr>
      </w:pPr>
    </w:p>
    <w:p w:rsidR="004A615A" w:rsidRDefault="004A615A">
      <w:pPr>
        <w:pStyle w:val="Corpodetexto"/>
        <w:rPr>
          <w:b/>
          <w:sz w:val="20"/>
        </w:rPr>
      </w:pPr>
    </w:p>
    <w:p w:rsidR="004A615A" w:rsidRDefault="009F7D15">
      <w:pPr>
        <w:pStyle w:val="Corpodetexto"/>
        <w:spacing w:line="360" w:lineRule="auto"/>
        <w:ind w:left="682" w:right="1495"/>
        <w:jc w:val="both"/>
      </w:pPr>
      <w:r>
        <w:rPr>
          <w:b/>
        </w:rPr>
        <w:t xml:space="preserve">23.1. </w:t>
      </w:r>
      <w: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A615A" w:rsidRDefault="004A615A">
      <w:pPr>
        <w:pStyle w:val="Corpodetexto"/>
        <w:rPr>
          <w:sz w:val="33"/>
        </w:rPr>
      </w:pPr>
    </w:p>
    <w:p w:rsidR="004A615A" w:rsidRDefault="009F7D15">
      <w:pPr>
        <w:pStyle w:val="Corpodetexto"/>
        <w:spacing w:before="1"/>
        <w:ind w:left="5528"/>
      </w:pPr>
      <w:r>
        <w:t>Cuiabá-MT, 06 de setembro de 2019.</w:t>
      </w:r>
    </w:p>
    <w:p w:rsidR="004A615A" w:rsidRDefault="004A615A">
      <w:pPr>
        <w:pStyle w:val="Corpodetexto"/>
        <w:rPr>
          <w:sz w:val="24"/>
        </w:rPr>
      </w:pPr>
    </w:p>
    <w:p w:rsidR="004A615A" w:rsidRDefault="004A615A">
      <w:pPr>
        <w:pStyle w:val="Corpodetexto"/>
        <w:rPr>
          <w:sz w:val="24"/>
        </w:rPr>
      </w:pPr>
    </w:p>
    <w:p w:rsidR="004A615A" w:rsidRDefault="004A615A">
      <w:pPr>
        <w:pStyle w:val="Corpodetexto"/>
        <w:spacing w:before="11"/>
        <w:rPr>
          <w:sz w:val="28"/>
        </w:rPr>
      </w:pPr>
    </w:p>
    <w:p w:rsidR="004A615A" w:rsidRDefault="009F7D15">
      <w:pPr>
        <w:pStyle w:val="Ttulo3"/>
        <w:ind w:left="665" w:right="1485"/>
        <w:jc w:val="center"/>
      </w:pPr>
      <w:r>
        <w:t>LUCIMARA LÚCIA FLORIANO DA FONSECA</w:t>
      </w:r>
    </w:p>
    <w:p w:rsidR="004A615A" w:rsidRDefault="009F7D15">
      <w:pPr>
        <w:pStyle w:val="Corpodetexto"/>
        <w:spacing w:before="1"/>
        <w:ind w:left="665" w:right="1483"/>
        <w:jc w:val="center"/>
      </w:pPr>
      <w:r>
        <w:t>Gerente Geral do CAU/MT</w:t>
      </w:r>
    </w:p>
    <w:p w:rsidR="004A615A" w:rsidRDefault="002F0ACE">
      <w:pPr>
        <w:pStyle w:val="Corpodetexto"/>
        <w:spacing w:before="6"/>
        <w:rPr>
          <w:sz w:val="29"/>
        </w:rPr>
      </w:pPr>
      <w:r>
        <w:pict>
          <v:shape id="_x0000_s1076" type="#_x0000_t202" style="position:absolute;margin-left:311.95pt;margin-top:19.2pt;width:203.85pt;height:171.3pt;z-index:-251630592;mso-wrap-distance-left:0;mso-wrap-distance-right:0;mso-position-horizontal-relative:page" filled="f" strokeweight=".48pt">
            <v:textbox inset="0,0,0,0">
              <w:txbxContent>
                <w:p w:rsidR="004A615A" w:rsidRDefault="009F7D15">
                  <w:pPr>
                    <w:pStyle w:val="Corpodetexto"/>
                    <w:ind w:left="103" w:right="97"/>
                    <w:jc w:val="both"/>
                  </w:pPr>
                  <w:r>
                    <w:t>A justificativa apresentada e as especificações técnicas, contidas no presente instrumento, demonstraram- se satisfatórias e suficientes para o atendimento das necessidades do CAU/MT.</w:t>
                  </w:r>
                </w:p>
                <w:p w:rsidR="004A615A" w:rsidRDefault="009F7D15">
                  <w:pPr>
                    <w:pStyle w:val="Corpodetexto"/>
                    <w:spacing w:before="1"/>
                    <w:ind w:left="103" w:right="98"/>
                    <w:jc w:val="both"/>
                  </w:pPr>
                  <w:r>
                    <w:t>Face o exposto acima, aprovo o presente termo de referência.</w:t>
                  </w:r>
                </w:p>
                <w:p w:rsidR="004A615A" w:rsidRDefault="004A615A">
                  <w:pPr>
                    <w:pStyle w:val="Corpodetexto"/>
                    <w:rPr>
                      <w:sz w:val="24"/>
                    </w:rPr>
                  </w:pPr>
                </w:p>
                <w:p w:rsidR="004A615A" w:rsidRDefault="004A615A">
                  <w:pPr>
                    <w:pStyle w:val="Corpodetexto"/>
                    <w:spacing w:before="10"/>
                    <w:rPr>
                      <w:sz w:val="19"/>
                    </w:rPr>
                  </w:pPr>
                </w:p>
                <w:p w:rsidR="004A615A" w:rsidRDefault="009F7D15">
                  <w:pPr>
                    <w:ind w:left="881" w:right="881"/>
                    <w:jc w:val="center"/>
                    <w:rPr>
                      <w:b/>
                    </w:rPr>
                  </w:pPr>
                  <w:r>
                    <w:rPr>
                      <w:b/>
                    </w:rPr>
                    <w:t>André Nör</w:t>
                  </w:r>
                </w:p>
                <w:p w:rsidR="004A615A" w:rsidRDefault="009F7D15">
                  <w:pPr>
                    <w:pStyle w:val="Corpodetexto"/>
                    <w:spacing w:before="52"/>
                    <w:ind w:left="881" w:right="884"/>
                    <w:jc w:val="center"/>
                  </w:pPr>
                  <w:r>
                    <w:t>Presidente do CAU/MT</w:t>
                  </w:r>
                </w:p>
              </w:txbxContent>
            </v:textbox>
            <w10:wrap type="topAndBottom" anchorx="page"/>
          </v:shape>
        </w:pict>
      </w:r>
    </w:p>
    <w:p w:rsidR="004A615A" w:rsidRDefault="004A615A">
      <w:pPr>
        <w:rPr>
          <w:sz w:val="29"/>
        </w:rPr>
        <w:sectPr w:rsidR="004A615A">
          <w:pgSz w:w="11910" w:h="16840"/>
          <w:pgMar w:top="1880" w:right="200" w:bottom="1200" w:left="1020" w:header="720" w:footer="959" w:gutter="0"/>
          <w:cols w:space="720"/>
        </w:sectPr>
      </w:pPr>
    </w:p>
    <w:p w:rsidR="004A615A" w:rsidRDefault="004A615A">
      <w:pPr>
        <w:pStyle w:val="Corpodetexto"/>
        <w:rPr>
          <w:sz w:val="20"/>
        </w:rPr>
      </w:pPr>
    </w:p>
    <w:p w:rsidR="004A615A" w:rsidRDefault="004A615A">
      <w:pPr>
        <w:pStyle w:val="Corpodetexto"/>
        <w:rPr>
          <w:sz w:val="18"/>
        </w:rPr>
      </w:pPr>
    </w:p>
    <w:p w:rsidR="004A615A" w:rsidRDefault="009F7D15">
      <w:pPr>
        <w:pStyle w:val="Ttulo1"/>
        <w:spacing w:before="93"/>
        <w:ind w:left="3221"/>
      </w:pPr>
      <w:r>
        <w:t>CARTA DE CREDENCIAMENTO</w:t>
      </w:r>
    </w:p>
    <w:p w:rsidR="004A615A" w:rsidRDefault="004A615A">
      <w:pPr>
        <w:pStyle w:val="Corpodetexto"/>
        <w:spacing w:before="10"/>
        <w:rPr>
          <w:b/>
        </w:rPr>
      </w:pPr>
    </w:p>
    <w:p w:rsidR="004A615A" w:rsidRDefault="009F7D15">
      <w:pPr>
        <w:pStyle w:val="Ttulo2"/>
        <w:spacing w:line="264" w:lineRule="exact"/>
        <w:jc w:val="left"/>
      </w:pPr>
      <w:r>
        <w:t>Ref. Pregão Presencial Nº 01/2019</w:t>
      </w:r>
    </w:p>
    <w:p w:rsidR="004A615A" w:rsidRDefault="009F7D15">
      <w:pPr>
        <w:tabs>
          <w:tab w:val="left" w:pos="3727"/>
          <w:tab w:val="left" w:pos="6515"/>
        </w:tabs>
        <w:ind w:left="682" w:right="4168"/>
        <w:rPr>
          <w:sz w:val="23"/>
        </w:rPr>
      </w:pPr>
      <w:r>
        <w:rPr>
          <w:sz w:val="23"/>
        </w:rPr>
        <w:t>Licitante:</w:t>
      </w:r>
      <w:r>
        <w:rPr>
          <w:sz w:val="23"/>
          <w:u w:val="single"/>
        </w:rPr>
        <w:tab/>
      </w:r>
      <w:r>
        <w:rPr>
          <w:sz w:val="23"/>
          <w:u w:val="single"/>
        </w:rPr>
        <w:tab/>
      </w:r>
      <w:r>
        <w:rPr>
          <w:sz w:val="23"/>
        </w:rPr>
        <w:t xml:space="preserve"> CNPJ</w:t>
      </w:r>
      <w:r>
        <w:rPr>
          <w:spacing w:val="-1"/>
          <w:sz w:val="23"/>
        </w:rPr>
        <w:t xml:space="preserve"> </w:t>
      </w:r>
      <w:r>
        <w:rPr>
          <w:sz w:val="23"/>
        </w:rPr>
        <w:t>nº:</w:t>
      </w:r>
      <w:r>
        <w:rPr>
          <w:sz w:val="23"/>
          <w:u w:val="single"/>
        </w:rPr>
        <w:t xml:space="preserve"> </w:t>
      </w:r>
      <w:r>
        <w:rPr>
          <w:sz w:val="23"/>
          <w:u w:val="single"/>
        </w:rPr>
        <w:tab/>
      </w:r>
    </w:p>
    <w:p w:rsidR="004A615A" w:rsidRDefault="009F7D15">
      <w:pPr>
        <w:tabs>
          <w:tab w:val="left" w:pos="4062"/>
          <w:tab w:val="left" w:pos="8043"/>
          <w:tab w:val="left" w:pos="8564"/>
        </w:tabs>
        <w:spacing w:before="1"/>
        <w:ind w:left="682" w:right="2119"/>
        <w:rPr>
          <w:sz w:val="23"/>
        </w:rPr>
      </w:pPr>
      <w:r>
        <w:rPr>
          <w:spacing w:val="-7"/>
          <w:sz w:val="23"/>
        </w:rPr>
        <w:t>Tel.</w:t>
      </w:r>
      <w:r>
        <w:rPr>
          <w:spacing w:val="1"/>
          <w:sz w:val="23"/>
        </w:rPr>
        <w:t xml:space="preserve"> </w:t>
      </w:r>
      <w:r>
        <w:rPr>
          <w:sz w:val="23"/>
        </w:rPr>
        <w:t>nº:</w:t>
      </w:r>
      <w:r>
        <w:rPr>
          <w:sz w:val="23"/>
          <w:u w:val="single"/>
        </w:rPr>
        <w:t xml:space="preserve"> </w:t>
      </w:r>
      <w:r>
        <w:rPr>
          <w:sz w:val="23"/>
          <w:u w:val="single"/>
        </w:rPr>
        <w:tab/>
      </w:r>
      <w:r>
        <w:rPr>
          <w:sz w:val="23"/>
        </w:rPr>
        <w:t>; Fax</w:t>
      </w:r>
      <w:r>
        <w:rPr>
          <w:spacing w:val="-2"/>
          <w:sz w:val="23"/>
        </w:rPr>
        <w:t xml:space="preserve"> </w:t>
      </w:r>
      <w:r>
        <w:rPr>
          <w:sz w:val="23"/>
        </w:rPr>
        <w:t>nº:</w:t>
      </w:r>
      <w:r>
        <w:rPr>
          <w:sz w:val="23"/>
          <w:u w:val="single"/>
        </w:rPr>
        <w:t xml:space="preserve"> </w:t>
      </w:r>
      <w:r>
        <w:rPr>
          <w:sz w:val="23"/>
          <w:u w:val="single"/>
        </w:rPr>
        <w:tab/>
      </w:r>
      <w:r>
        <w:rPr>
          <w:sz w:val="23"/>
        </w:rPr>
        <w:t xml:space="preserve"> Endereço:</w:t>
      </w:r>
      <w:r>
        <w:rPr>
          <w:sz w:val="23"/>
          <w:u w:val="single"/>
        </w:rPr>
        <w:t xml:space="preserve"> </w:t>
      </w:r>
      <w:r>
        <w:rPr>
          <w:sz w:val="23"/>
          <w:u w:val="single"/>
        </w:rPr>
        <w:tab/>
      </w:r>
      <w:r>
        <w:rPr>
          <w:sz w:val="23"/>
          <w:u w:val="single"/>
        </w:rPr>
        <w:tab/>
      </w:r>
      <w:r>
        <w:rPr>
          <w:sz w:val="23"/>
          <w:u w:val="single"/>
        </w:rPr>
        <w:tab/>
      </w:r>
    </w:p>
    <w:p w:rsidR="004A615A" w:rsidRDefault="004A615A">
      <w:pPr>
        <w:pStyle w:val="Corpodetexto"/>
        <w:spacing w:before="9"/>
        <w:rPr>
          <w:sz w:val="14"/>
        </w:rPr>
      </w:pPr>
    </w:p>
    <w:p w:rsidR="004A615A" w:rsidRDefault="009F7D15">
      <w:pPr>
        <w:tabs>
          <w:tab w:val="left" w:pos="2875"/>
          <w:tab w:val="left" w:pos="4086"/>
          <w:tab w:val="left" w:pos="5837"/>
          <w:tab w:val="left" w:pos="6562"/>
          <w:tab w:val="left" w:pos="9117"/>
        </w:tabs>
        <w:spacing w:before="93"/>
        <w:ind w:left="2100"/>
        <w:rPr>
          <w:sz w:val="23"/>
        </w:rPr>
      </w:pPr>
      <w:r>
        <w:rPr>
          <w:sz w:val="23"/>
        </w:rPr>
        <w:t>Pela</w:t>
      </w:r>
      <w:r>
        <w:rPr>
          <w:sz w:val="23"/>
        </w:rPr>
        <w:tab/>
        <w:t>presente</w:t>
      </w:r>
      <w:r>
        <w:rPr>
          <w:sz w:val="23"/>
        </w:rPr>
        <w:tab/>
        <w:t>credenciamos</w:t>
      </w:r>
      <w:r>
        <w:rPr>
          <w:sz w:val="23"/>
        </w:rPr>
        <w:tab/>
        <w:t>o(a)</w:t>
      </w:r>
      <w:r>
        <w:rPr>
          <w:sz w:val="23"/>
        </w:rPr>
        <w:tab/>
        <w:t>Sr(a)</w:t>
      </w:r>
      <w:r>
        <w:rPr>
          <w:sz w:val="23"/>
          <w:u w:val="single"/>
        </w:rPr>
        <w:t xml:space="preserve"> </w:t>
      </w:r>
      <w:r>
        <w:rPr>
          <w:sz w:val="23"/>
          <w:u w:val="single"/>
        </w:rPr>
        <w:tab/>
      </w:r>
      <w:r>
        <w:rPr>
          <w:sz w:val="23"/>
        </w:rPr>
        <w:t>,</w:t>
      </w:r>
    </w:p>
    <w:p w:rsidR="004A615A" w:rsidRDefault="009F7D15">
      <w:pPr>
        <w:tabs>
          <w:tab w:val="left" w:pos="1320"/>
          <w:tab w:val="left" w:pos="4681"/>
          <w:tab w:val="left" w:pos="6502"/>
          <w:tab w:val="left" w:pos="8419"/>
        </w:tabs>
        <w:ind w:left="682"/>
        <w:rPr>
          <w:sz w:val="23"/>
        </w:rPr>
      </w:pPr>
      <w:r>
        <w:rPr>
          <w:sz w:val="23"/>
          <w:u w:val="single"/>
        </w:rPr>
        <w:t xml:space="preserve"> </w:t>
      </w:r>
      <w:r>
        <w:rPr>
          <w:sz w:val="23"/>
          <w:u w:val="single"/>
        </w:rPr>
        <w:tab/>
      </w:r>
      <w:r>
        <w:rPr>
          <w:sz w:val="23"/>
        </w:rPr>
        <w:t>(nacionalidade)</w:t>
      </w:r>
      <w:r>
        <w:rPr>
          <w:sz w:val="23"/>
          <w:u w:val="single"/>
        </w:rPr>
        <w:t xml:space="preserve"> </w:t>
      </w:r>
      <w:r>
        <w:rPr>
          <w:sz w:val="23"/>
          <w:u w:val="single"/>
        </w:rPr>
        <w:tab/>
      </w:r>
      <w:r>
        <w:rPr>
          <w:sz w:val="23"/>
        </w:rPr>
        <w:t>,</w:t>
      </w:r>
      <w:r>
        <w:rPr>
          <w:sz w:val="23"/>
        </w:rPr>
        <w:tab/>
      </w:r>
      <w:r>
        <w:rPr>
          <w:sz w:val="23"/>
          <w:u w:val="single"/>
        </w:rPr>
        <w:t xml:space="preserve"> </w:t>
      </w:r>
      <w:r>
        <w:rPr>
          <w:sz w:val="23"/>
          <w:u w:val="single"/>
        </w:rPr>
        <w:tab/>
      </w:r>
      <w:r>
        <w:rPr>
          <w:sz w:val="23"/>
        </w:rPr>
        <w:t>(estado</w:t>
      </w:r>
    </w:p>
    <w:p w:rsidR="004A615A" w:rsidRDefault="009F7D15">
      <w:pPr>
        <w:tabs>
          <w:tab w:val="left" w:pos="3057"/>
          <w:tab w:val="left" w:pos="3932"/>
          <w:tab w:val="left" w:pos="4635"/>
          <w:tab w:val="left" w:pos="5218"/>
          <w:tab w:val="left" w:pos="6352"/>
          <w:tab w:val="left" w:pos="7512"/>
        </w:tabs>
        <w:spacing w:before="2"/>
        <w:ind w:left="682" w:right="1499"/>
        <w:jc w:val="both"/>
        <w:rPr>
          <w:sz w:val="23"/>
        </w:rPr>
      </w:pPr>
      <w:r>
        <w:rPr>
          <w:sz w:val="23"/>
        </w:rPr>
        <w:t>civil)</w:t>
      </w:r>
      <w:r>
        <w:rPr>
          <w:sz w:val="23"/>
          <w:u w:val="single"/>
        </w:rPr>
        <w:t xml:space="preserve"> </w:t>
      </w:r>
      <w:r>
        <w:rPr>
          <w:sz w:val="23"/>
          <w:u w:val="single"/>
        </w:rPr>
        <w:tab/>
      </w:r>
      <w:r>
        <w:rPr>
          <w:sz w:val="23"/>
        </w:rPr>
        <w:t>,</w:t>
      </w:r>
      <w:r>
        <w:rPr>
          <w:sz w:val="23"/>
          <w:u w:val="single"/>
        </w:rPr>
        <w:t xml:space="preserve"> </w:t>
      </w:r>
      <w:r>
        <w:rPr>
          <w:sz w:val="23"/>
          <w:u w:val="single"/>
        </w:rPr>
        <w:tab/>
      </w:r>
      <w:r>
        <w:rPr>
          <w:sz w:val="23"/>
          <w:u w:val="single"/>
        </w:rPr>
        <w:tab/>
      </w:r>
      <w:r>
        <w:rPr>
          <w:sz w:val="23"/>
        </w:rPr>
        <w:t>(profissão)</w:t>
      </w:r>
      <w:r>
        <w:rPr>
          <w:sz w:val="23"/>
          <w:u w:val="single"/>
        </w:rPr>
        <w:t xml:space="preserve"> </w:t>
      </w:r>
      <w:r>
        <w:rPr>
          <w:sz w:val="23"/>
          <w:u w:val="single"/>
        </w:rPr>
        <w:tab/>
      </w:r>
      <w:r>
        <w:rPr>
          <w:sz w:val="23"/>
          <w:u w:val="single"/>
        </w:rPr>
        <w:tab/>
      </w:r>
      <w:r>
        <w:rPr>
          <w:sz w:val="23"/>
        </w:rPr>
        <w:t xml:space="preserve">, portador(a) </w:t>
      </w:r>
      <w:r>
        <w:rPr>
          <w:spacing w:val="-9"/>
          <w:sz w:val="23"/>
        </w:rPr>
        <w:t xml:space="preserve">da </w:t>
      </w:r>
      <w:r>
        <w:rPr>
          <w:sz w:val="23"/>
        </w:rPr>
        <w:t>Cédula de</w:t>
      </w:r>
      <w:r>
        <w:rPr>
          <w:spacing w:val="12"/>
          <w:sz w:val="23"/>
        </w:rPr>
        <w:t xml:space="preserve"> </w:t>
      </w:r>
      <w:r>
        <w:rPr>
          <w:sz w:val="23"/>
        </w:rPr>
        <w:t>Identidade</w:t>
      </w:r>
      <w:r>
        <w:rPr>
          <w:spacing w:val="7"/>
          <w:sz w:val="23"/>
        </w:rPr>
        <w:t xml:space="preserve"> </w:t>
      </w:r>
      <w:r>
        <w:rPr>
          <w:sz w:val="23"/>
        </w:rPr>
        <w:t>nº</w:t>
      </w:r>
      <w:r>
        <w:rPr>
          <w:sz w:val="23"/>
          <w:u w:val="single"/>
        </w:rPr>
        <w:t xml:space="preserve"> </w:t>
      </w:r>
      <w:r>
        <w:rPr>
          <w:sz w:val="23"/>
          <w:u w:val="single"/>
        </w:rPr>
        <w:tab/>
      </w:r>
      <w:r>
        <w:rPr>
          <w:sz w:val="23"/>
        </w:rPr>
        <w:t>e do</w:t>
      </w:r>
      <w:r>
        <w:rPr>
          <w:spacing w:val="13"/>
          <w:sz w:val="23"/>
        </w:rPr>
        <w:t xml:space="preserve"> </w:t>
      </w:r>
      <w:r>
        <w:rPr>
          <w:sz w:val="23"/>
        </w:rPr>
        <w:t>CPF</w:t>
      </w:r>
      <w:r>
        <w:rPr>
          <w:spacing w:val="8"/>
          <w:sz w:val="23"/>
        </w:rPr>
        <w:t xml:space="preserve"> </w:t>
      </w:r>
      <w:r>
        <w:rPr>
          <w:sz w:val="23"/>
        </w:rPr>
        <w:t>nº</w:t>
      </w:r>
      <w:r>
        <w:rPr>
          <w:sz w:val="23"/>
          <w:u w:val="single"/>
        </w:rPr>
        <w:t xml:space="preserve"> </w:t>
      </w:r>
      <w:r>
        <w:rPr>
          <w:sz w:val="23"/>
          <w:u w:val="single"/>
        </w:rPr>
        <w:tab/>
      </w:r>
      <w:r>
        <w:rPr>
          <w:sz w:val="23"/>
        </w:rPr>
        <w:t xml:space="preserve">, residente e domiciliado </w:t>
      </w:r>
      <w:r>
        <w:rPr>
          <w:spacing w:val="-6"/>
          <w:sz w:val="23"/>
        </w:rPr>
        <w:t xml:space="preserve">no </w:t>
      </w:r>
      <w:r>
        <w:rPr>
          <w:sz w:val="23"/>
        </w:rPr>
        <w:t>endereço</w:t>
      </w:r>
      <w:r>
        <w:rPr>
          <w:sz w:val="23"/>
          <w:u w:val="single"/>
        </w:rPr>
        <w:t xml:space="preserve"> </w:t>
      </w:r>
      <w:r>
        <w:rPr>
          <w:sz w:val="23"/>
          <w:u w:val="single"/>
        </w:rPr>
        <w:tab/>
      </w:r>
      <w:r>
        <w:rPr>
          <w:sz w:val="23"/>
          <w:u w:val="single"/>
        </w:rPr>
        <w:tab/>
      </w:r>
      <w:r>
        <w:rPr>
          <w:sz w:val="23"/>
          <w:u w:val="single"/>
        </w:rPr>
        <w:tab/>
      </w:r>
      <w:r>
        <w:rPr>
          <w:sz w:val="23"/>
          <w:u w:val="single"/>
        </w:rPr>
        <w:tab/>
      </w:r>
      <w:r>
        <w:rPr>
          <w:sz w:val="23"/>
        </w:rPr>
        <w:t>, a participar do procedimento licitatório, sob a modalidade Pregão Presencial Nº 01/2019, instaurado pelo Conselho de Arquitetura e Urbanismo de Mato</w:t>
      </w:r>
      <w:r>
        <w:rPr>
          <w:spacing w:val="-20"/>
          <w:sz w:val="23"/>
        </w:rPr>
        <w:t xml:space="preserve"> </w:t>
      </w:r>
      <w:r>
        <w:rPr>
          <w:sz w:val="23"/>
        </w:rPr>
        <w:t>Grosso.</w:t>
      </w:r>
    </w:p>
    <w:p w:rsidR="004A615A" w:rsidRDefault="004A615A">
      <w:pPr>
        <w:pStyle w:val="Corpodetexto"/>
        <w:spacing w:before="10"/>
        <w:rPr>
          <w:sz w:val="20"/>
        </w:rPr>
      </w:pPr>
    </w:p>
    <w:p w:rsidR="004A615A" w:rsidRDefault="009F7D15">
      <w:pPr>
        <w:tabs>
          <w:tab w:val="left" w:pos="707"/>
          <w:tab w:val="left" w:pos="2118"/>
          <w:tab w:val="left" w:pos="2789"/>
          <w:tab w:val="left" w:pos="4617"/>
          <w:tab w:val="left" w:pos="5517"/>
          <w:tab w:val="left" w:pos="6186"/>
        </w:tabs>
        <w:spacing w:line="264" w:lineRule="exact"/>
        <w:ind w:right="1498"/>
        <w:jc w:val="right"/>
        <w:rPr>
          <w:sz w:val="23"/>
        </w:rPr>
      </w:pPr>
      <w:r>
        <w:rPr>
          <w:sz w:val="23"/>
        </w:rPr>
        <w:t>Na</w:t>
      </w:r>
      <w:r>
        <w:rPr>
          <w:sz w:val="23"/>
        </w:rPr>
        <w:tab/>
        <w:t>qualidade</w:t>
      </w:r>
      <w:r>
        <w:rPr>
          <w:sz w:val="23"/>
        </w:rPr>
        <w:tab/>
        <w:t>de</w:t>
      </w:r>
      <w:r>
        <w:rPr>
          <w:sz w:val="23"/>
        </w:rPr>
        <w:tab/>
        <w:t>representante</w:t>
      </w:r>
      <w:r>
        <w:rPr>
          <w:sz w:val="23"/>
        </w:rPr>
        <w:tab/>
        <w:t>legal</w:t>
      </w:r>
      <w:r>
        <w:rPr>
          <w:sz w:val="23"/>
        </w:rPr>
        <w:tab/>
        <w:t>da</w:t>
      </w:r>
      <w:r>
        <w:rPr>
          <w:sz w:val="23"/>
        </w:rPr>
        <w:tab/>
        <w:t>empresa</w:t>
      </w:r>
    </w:p>
    <w:p w:rsidR="004A615A" w:rsidRDefault="009F7D15">
      <w:pPr>
        <w:tabs>
          <w:tab w:val="left" w:pos="2938"/>
        </w:tabs>
        <w:spacing w:line="264" w:lineRule="exact"/>
        <w:ind w:right="1502"/>
        <w:jc w:val="right"/>
        <w:rPr>
          <w:sz w:val="23"/>
        </w:rPr>
      </w:pPr>
      <w:r>
        <w:rPr>
          <w:sz w:val="23"/>
          <w:u w:val="single"/>
        </w:rPr>
        <w:t xml:space="preserve"> </w:t>
      </w:r>
      <w:r>
        <w:rPr>
          <w:sz w:val="23"/>
          <w:u w:val="single"/>
        </w:rPr>
        <w:tab/>
      </w:r>
      <w:r>
        <w:rPr>
          <w:sz w:val="23"/>
        </w:rPr>
        <w:t>,</w:t>
      </w:r>
      <w:r>
        <w:rPr>
          <w:spacing w:val="27"/>
          <w:sz w:val="23"/>
        </w:rPr>
        <w:t xml:space="preserve"> </w:t>
      </w:r>
      <w:r>
        <w:rPr>
          <w:sz w:val="23"/>
        </w:rPr>
        <w:t>acima</w:t>
      </w:r>
      <w:r>
        <w:rPr>
          <w:spacing w:val="27"/>
          <w:sz w:val="23"/>
        </w:rPr>
        <w:t xml:space="preserve"> </w:t>
      </w:r>
      <w:r>
        <w:rPr>
          <w:sz w:val="23"/>
        </w:rPr>
        <w:t>qualificada,</w:t>
      </w:r>
      <w:r>
        <w:rPr>
          <w:spacing w:val="27"/>
          <w:sz w:val="23"/>
        </w:rPr>
        <w:t xml:space="preserve"> </w:t>
      </w:r>
      <w:r>
        <w:rPr>
          <w:sz w:val="23"/>
        </w:rPr>
        <w:t>neste</w:t>
      </w:r>
      <w:r>
        <w:rPr>
          <w:spacing w:val="27"/>
          <w:sz w:val="23"/>
        </w:rPr>
        <w:t xml:space="preserve"> </w:t>
      </w:r>
      <w:r>
        <w:rPr>
          <w:sz w:val="23"/>
        </w:rPr>
        <w:t>ato</w:t>
      </w:r>
      <w:r>
        <w:rPr>
          <w:spacing w:val="26"/>
          <w:sz w:val="23"/>
        </w:rPr>
        <w:t xml:space="preserve"> </w:t>
      </w:r>
      <w:r>
        <w:rPr>
          <w:sz w:val="23"/>
        </w:rPr>
        <w:t>por</w:t>
      </w:r>
      <w:r>
        <w:rPr>
          <w:spacing w:val="28"/>
          <w:sz w:val="23"/>
        </w:rPr>
        <w:t xml:space="preserve"> </w:t>
      </w:r>
      <w:r>
        <w:rPr>
          <w:sz w:val="23"/>
        </w:rPr>
        <w:t>mim</w:t>
      </w:r>
      <w:r>
        <w:rPr>
          <w:spacing w:val="29"/>
          <w:sz w:val="23"/>
        </w:rPr>
        <w:t xml:space="preserve"> </w:t>
      </w:r>
      <w:r>
        <w:rPr>
          <w:sz w:val="23"/>
        </w:rPr>
        <w:t>representada,</w:t>
      </w:r>
    </w:p>
    <w:p w:rsidR="004A615A" w:rsidRDefault="009F7D15">
      <w:pPr>
        <w:tabs>
          <w:tab w:val="left" w:pos="1730"/>
          <w:tab w:val="left" w:pos="4285"/>
          <w:tab w:val="left" w:pos="5117"/>
          <w:tab w:val="left" w:pos="5756"/>
          <w:tab w:val="left" w:pos="9120"/>
        </w:tabs>
        <w:ind w:left="682"/>
        <w:rPr>
          <w:sz w:val="23"/>
        </w:rPr>
      </w:pPr>
      <w:r>
        <w:rPr>
          <w:sz w:val="23"/>
        </w:rPr>
        <w:t>Eu</w:t>
      </w:r>
      <w:r>
        <w:rPr>
          <w:sz w:val="23"/>
        </w:rPr>
        <w:tab/>
        <w:t>Sr(a)</w:t>
      </w:r>
      <w:r>
        <w:rPr>
          <w:sz w:val="23"/>
          <w:u w:val="single"/>
        </w:rPr>
        <w:t xml:space="preserve"> </w:t>
      </w:r>
      <w:r>
        <w:rPr>
          <w:sz w:val="23"/>
          <w:u w:val="single"/>
        </w:rPr>
        <w:tab/>
      </w:r>
      <w:r>
        <w:rPr>
          <w:sz w:val="23"/>
        </w:rPr>
        <w:t>,</w:t>
      </w:r>
      <w:r>
        <w:rPr>
          <w:sz w:val="23"/>
        </w:rPr>
        <w:tab/>
      </w:r>
      <w:r>
        <w:rPr>
          <w:sz w:val="23"/>
          <w:u w:val="single"/>
        </w:rPr>
        <w:t xml:space="preserve"> </w:t>
      </w:r>
      <w:r>
        <w:rPr>
          <w:sz w:val="23"/>
          <w:u w:val="single"/>
        </w:rPr>
        <w:tab/>
      </w:r>
      <w:r>
        <w:rPr>
          <w:sz w:val="23"/>
        </w:rPr>
        <w:t>(nacionalidade)</w:t>
      </w:r>
      <w:r>
        <w:rPr>
          <w:sz w:val="23"/>
          <w:u w:val="single"/>
        </w:rPr>
        <w:t xml:space="preserve"> </w:t>
      </w:r>
      <w:r>
        <w:rPr>
          <w:sz w:val="23"/>
          <w:u w:val="single"/>
        </w:rPr>
        <w:tab/>
      </w:r>
      <w:r>
        <w:rPr>
          <w:sz w:val="23"/>
        </w:rPr>
        <w:t>,</w:t>
      </w:r>
    </w:p>
    <w:p w:rsidR="004A615A" w:rsidRDefault="009F7D15">
      <w:pPr>
        <w:tabs>
          <w:tab w:val="left" w:pos="2598"/>
          <w:tab w:val="left" w:pos="6743"/>
          <w:tab w:val="left" w:pos="9119"/>
        </w:tabs>
        <w:spacing w:line="264" w:lineRule="exact"/>
        <w:ind w:left="682"/>
        <w:jc w:val="both"/>
        <w:rPr>
          <w:sz w:val="23"/>
        </w:rPr>
      </w:pPr>
      <w:r>
        <w:rPr>
          <w:sz w:val="23"/>
          <w:u w:val="single"/>
        </w:rPr>
        <w:t xml:space="preserve"> </w:t>
      </w:r>
      <w:r>
        <w:rPr>
          <w:sz w:val="23"/>
          <w:u w:val="single"/>
        </w:rPr>
        <w:tab/>
      </w:r>
      <w:r>
        <w:rPr>
          <w:sz w:val="23"/>
        </w:rPr>
        <w:t>(estado</w:t>
      </w:r>
      <w:r>
        <w:rPr>
          <w:sz w:val="23"/>
        </w:rPr>
        <w:tab/>
        <w:t>civil)</w:t>
      </w:r>
      <w:r>
        <w:rPr>
          <w:sz w:val="23"/>
          <w:u w:val="single"/>
        </w:rPr>
        <w:t xml:space="preserve"> </w:t>
      </w:r>
      <w:r>
        <w:rPr>
          <w:sz w:val="23"/>
          <w:u w:val="single"/>
        </w:rPr>
        <w:tab/>
      </w:r>
      <w:r>
        <w:rPr>
          <w:sz w:val="23"/>
        </w:rPr>
        <w:t>,</w:t>
      </w:r>
    </w:p>
    <w:p w:rsidR="004A615A" w:rsidRDefault="009F7D15">
      <w:pPr>
        <w:tabs>
          <w:tab w:val="left" w:pos="1658"/>
          <w:tab w:val="left" w:pos="2085"/>
          <w:tab w:val="left" w:pos="3685"/>
          <w:tab w:val="left" w:pos="4962"/>
          <w:tab w:val="left" w:pos="5053"/>
          <w:tab w:val="left" w:pos="5218"/>
          <w:tab w:val="left" w:pos="8605"/>
        </w:tabs>
        <w:ind w:left="682" w:right="1495"/>
        <w:jc w:val="both"/>
        <w:rPr>
          <w:sz w:val="23"/>
        </w:rPr>
      </w:pPr>
      <w:r>
        <w:rPr>
          <w:sz w:val="23"/>
          <w:u w:val="single"/>
        </w:rPr>
        <w:t xml:space="preserve"> </w:t>
      </w:r>
      <w:r>
        <w:rPr>
          <w:sz w:val="23"/>
          <w:u w:val="single"/>
        </w:rPr>
        <w:tab/>
      </w:r>
      <w:r>
        <w:rPr>
          <w:sz w:val="23"/>
          <w:u w:val="single"/>
        </w:rPr>
        <w:tab/>
      </w:r>
      <w:r>
        <w:rPr>
          <w:sz w:val="23"/>
        </w:rPr>
        <w:t>(profissão)</w:t>
      </w:r>
      <w:r>
        <w:rPr>
          <w:sz w:val="23"/>
          <w:u w:val="single"/>
        </w:rPr>
        <w:t xml:space="preserve"> </w:t>
      </w:r>
      <w:r>
        <w:rPr>
          <w:sz w:val="23"/>
          <w:u w:val="single"/>
        </w:rPr>
        <w:tab/>
      </w:r>
      <w:r>
        <w:rPr>
          <w:sz w:val="23"/>
          <w:u w:val="single"/>
        </w:rPr>
        <w:tab/>
      </w:r>
      <w:r>
        <w:rPr>
          <w:sz w:val="23"/>
        </w:rPr>
        <w:t>, portador(a) da Cédula  de  Identidade nº</w:t>
      </w:r>
      <w:r>
        <w:rPr>
          <w:sz w:val="23"/>
          <w:u w:val="single"/>
        </w:rPr>
        <w:t xml:space="preserve"> </w:t>
      </w:r>
      <w:r>
        <w:rPr>
          <w:sz w:val="23"/>
          <w:u w:val="single"/>
        </w:rPr>
        <w:tab/>
      </w:r>
      <w:r>
        <w:rPr>
          <w:sz w:val="23"/>
        </w:rPr>
        <w:t xml:space="preserve">e      do     </w:t>
      </w:r>
      <w:r>
        <w:rPr>
          <w:spacing w:val="24"/>
          <w:sz w:val="23"/>
        </w:rPr>
        <w:t xml:space="preserve"> </w:t>
      </w:r>
      <w:r>
        <w:rPr>
          <w:sz w:val="23"/>
        </w:rPr>
        <w:t xml:space="preserve">CPF     </w:t>
      </w:r>
      <w:r>
        <w:rPr>
          <w:spacing w:val="12"/>
          <w:sz w:val="23"/>
        </w:rPr>
        <w:t xml:space="preserve"> </w:t>
      </w:r>
      <w:r>
        <w:rPr>
          <w:sz w:val="23"/>
        </w:rPr>
        <w:t>nº</w:t>
      </w:r>
      <w:r>
        <w:rPr>
          <w:sz w:val="23"/>
          <w:u w:val="single"/>
        </w:rPr>
        <w:t xml:space="preserve"> </w:t>
      </w:r>
      <w:r>
        <w:rPr>
          <w:sz w:val="23"/>
          <w:u w:val="single"/>
        </w:rPr>
        <w:tab/>
      </w:r>
      <w:r>
        <w:rPr>
          <w:sz w:val="23"/>
          <w:u w:val="single"/>
        </w:rPr>
        <w:tab/>
      </w:r>
      <w:r>
        <w:rPr>
          <w:sz w:val="23"/>
        </w:rPr>
        <w:t>,  residente  e  domiciliado   no endereço</w:t>
      </w:r>
      <w:r>
        <w:rPr>
          <w:sz w:val="23"/>
          <w:u w:val="single"/>
        </w:rPr>
        <w:t xml:space="preserve"> </w:t>
      </w:r>
      <w:r>
        <w:rPr>
          <w:sz w:val="23"/>
          <w:u w:val="single"/>
        </w:rPr>
        <w:tab/>
      </w:r>
      <w:r>
        <w:rPr>
          <w:sz w:val="23"/>
          <w:u w:val="single"/>
        </w:rPr>
        <w:tab/>
      </w:r>
      <w:r>
        <w:rPr>
          <w:sz w:val="23"/>
          <w:u w:val="single"/>
        </w:rPr>
        <w:tab/>
      </w:r>
      <w:r>
        <w:rPr>
          <w:sz w:val="23"/>
          <w:u w:val="single"/>
        </w:rPr>
        <w:tab/>
      </w:r>
      <w:r>
        <w:rPr>
          <w:sz w:val="23"/>
          <w:u w:val="single"/>
        </w:rPr>
        <w:tab/>
      </w:r>
      <w:r>
        <w:rPr>
          <w:sz w:val="23"/>
        </w:rPr>
        <w:t xml:space="preserve">, outorga-se ao(à) </w:t>
      </w:r>
      <w:r>
        <w:rPr>
          <w:spacing w:val="-3"/>
          <w:sz w:val="23"/>
        </w:rPr>
        <w:t xml:space="preserve">acima </w:t>
      </w:r>
      <w:r>
        <w:rPr>
          <w:sz w:val="23"/>
        </w:rPr>
        <w:t>credenciado(a), dentre outros poderes, o de representá-la extrajudicialmente perante a Autarquia supramencionada, formular propostas, acordar, discordar e transigir, bem como para acompanhar e solucionar demais ocorrências, além do poder de renunciar ao direito de interposição de recurso, e todos os poderes indispensáveis      ao       bom       andamento       do       certame,       dentre outros:</w:t>
      </w:r>
      <w:r>
        <w:rPr>
          <w:sz w:val="23"/>
          <w:u w:val="single"/>
        </w:rPr>
        <w:t xml:space="preserve"> </w:t>
      </w:r>
      <w:r>
        <w:rPr>
          <w:sz w:val="23"/>
          <w:u w:val="single"/>
        </w:rPr>
        <w:tab/>
      </w:r>
      <w:r>
        <w:rPr>
          <w:sz w:val="23"/>
          <w:u w:val="single"/>
        </w:rPr>
        <w:tab/>
      </w:r>
      <w:r>
        <w:rPr>
          <w:sz w:val="23"/>
          <w:u w:val="single"/>
        </w:rPr>
        <w:tab/>
      </w:r>
      <w:r>
        <w:rPr>
          <w:sz w:val="23"/>
        </w:rPr>
        <w:t>(especificar os</w:t>
      </w:r>
      <w:r>
        <w:rPr>
          <w:spacing w:val="-2"/>
          <w:sz w:val="23"/>
        </w:rPr>
        <w:t xml:space="preserve"> </w:t>
      </w:r>
      <w:r>
        <w:rPr>
          <w:sz w:val="23"/>
        </w:rPr>
        <w:t>demais</w:t>
      </w:r>
      <w:r>
        <w:rPr>
          <w:spacing w:val="-1"/>
          <w:sz w:val="23"/>
        </w:rPr>
        <w:t xml:space="preserve"> </w:t>
      </w:r>
      <w:r>
        <w:rPr>
          <w:sz w:val="23"/>
        </w:rPr>
        <w:t>poderes)</w:t>
      </w:r>
      <w:r>
        <w:rPr>
          <w:sz w:val="23"/>
          <w:u w:val="single"/>
        </w:rPr>
        <w:t xml:space="preserve"> </w:t>
      </w:r>
      <w:r>
        <w:rPr>
          <w:sz w:val="23"/>
          <w:u w:val="single"/>
        </w:rPr>
        <w:tab/>
      </w:r>
      <w:r>
        <w:rPr>
          <w:sz w:val="23"/>
        </w:rPr>
        <w:t>.</w:t>
      </w:r>
    </w:p>
    <w:p w:rsidR="004A615A" w:rsidRDefault="004A615A">
      <w:pPr>
        <w:pStyle w:val="Corpodetexto"/>
        <w:rPr>
          <w:sz w:val="23"/>
        </w:rPr>
      </w:pPr>
    </w:p>
    <w:p w:rsidR="004A615A" w:rsidRDefault="009F7D15">
      <w:pPr>
        <w:ind w:left="4637"/>
        <w:rPr>
          <w:sz w:val="23"/>
        </w:rPr>
      </w:pPr>
      <w:r>
        <w:rPr>
          <w:sz w:val="23"/>
        </w:rPr>
        <w:t>(Cidade) – (Estado), (dia) de (mês) de (ano).</w:t>
      </w:r>
    </w:p>
    <w:p w:rsidR="004A615A" w:rsidRDefault="004A615A">
      <w:pPr>
        <w:pStyle w:val="Corpodetexto"/>
        <w:rPr>
          <w:sz w:val="20"/>
        </w:rPr>
      </w:pPr>
    </w:p>
    <w:p w:rsidR="004A615A" w:rsidRDefault="004A615A">
      <w:pPr>
        <w:pStyle w:val="Corpodetexto"/>
        <w:rPr>
          <w:sz w:val="20"/>
        </w:rPr>
      </w:pPr>
    </w:p>
    <w:p w:rsidR="004A615A" w:rsidRDefault="002F0ACE">
      <w:pPr>
        <w:pStyle w:val="Corpodetexto"/>
        <w:spacing w:before="1"/>
        <w:rPr>
          <w:sz w:val="24"/>
        </w:rPr>
      </w:pPr>
      <w:r>
        <w:pict>
          <v:line id="_x0000_s1075" style="position:absolute;z-index:-251629568;mso-wrap-distance-left:0;mso-wrap-distance-right:0;mso-position-horizontal-relative:page" from="86.55pt,16.2pt" to="508.7pt,16.2pt" strokeweight=".25603mm">
            <w10:wrap type="topAndBottom" anchorx="page"/>
          </v:line>
        </w:pict>
      </w:r>
    </w:p>
    <w:p w:rsidR="004A615A" w:rsidRDefault="009F7D15">
      <w:pPr>
        <w:spacing w:line="237" w:lineRule="exact"/>
        <w:ind w:left="665" w:right="1483"/>
        <w:jc w:val="center"/>
        <w:rPr>
          <w:sz w:val="23"/>
        </w:rPr>
      </w:pPr>
      <w:r>
        <w:rPr>
          <w:sz w:val="23"/>
        </w:rPr>
        <w:t>Representante Legal**</w:t>
      </w:r>
    </w:p>
    <w:p w:rsidR="004A615A" w:rsidRDefault="009F7D15">
      <w:pPr>
        <w:spacing w:line="264" w:lineRule="exact"/>
        <w:ind w:left="665" w:right="1484"/>
        <w:jc w:val="center"/>
        <w:rPr>
          <w:sz w:val="23"/>
        </w:rPr>
      </w:pPr>
      <w:r>
        <w:rPr>
          <w:sz w:val="23"/>
        </w:rPr>
        <w:t>Cargo/Função na Empresa</w:t>
      </w:r>
    </w:p>
    <w:p w:rsidR="004A615A" w:rsidRDefault="004A615A">
      <w:pPr>
        <w:pStyle w:val="Corpodetexto"/>
        <w:spacing w:before="1"/>
        <w:rPr>
          <w:sz w:val="23"/>
        </w:rPr>
      </w:pPr>
    </w:p>
    <w:p w:rsidR="004A615A" w:rsidRDefault="009F7D15">
      <w:pPr>
        <w:ind w:left="682"/>
        <w:rPr>
          <w:b/>
          <w:sz w:val="23"/>
        </w:rPr>
      </w:pPr>
      <w:r>
        <w:rPr>
          <w:b/>
          <w:sz w:val="23"/>
        </w:rPr>
        <w:t>** Assinatura do representante da Licitante com firma reconhecida.</w:t>
      </w:r>
    </w:p>
    <w:p w:rsidR="004A615A" w:rsidRDefault="004A615A">
      <w:pPr>
        <w:rPr>
          <w:sz w:val="23"/>
        </w:rPr>
        <w:sectPr w:rsidR="004A615A">
          <w:headerReference w:type="default" r:id="rId18"/>
          <w:pgSz w:w="11910" w:h="16840"/>
          <w:pgMar w:top="2420" w:right="200" w:bottom="1200" w:left="1020" w:header="720" w:footer="959" w:gutter="0"/>
          <w:cols w:space="720"/>
        </w:sectPr>
      </w:pPr>
    </w:p>
    <w:p w:rsidR="004A615A" w:rsidRDefault="004A615A">
      <w:pPr>
        <w:pStyle w:val="Corpodetexto"/>
        <w:rPr>
          <w:b/>
          <w:sz w:val="20"/>
        </w:rPr>
      </w:pPr>
    </w:p>
    <w:p w:rsidR="004A615A" w:rsidRDefault="004A615A">
      <w:pPr>
        <w:pStyle w:val="Corpodetexto"/>
        <w:rPr>
          <w:b/>
          <w:sz w:val="20"/>
        </w:rPr>
      </w:pPr>
    </w:p>
    <w:p w:rsidR="004A615A" w:rsidRDefault="004A615A">
      <w:pPr>
        <w:pStyle w:val="Corpodetexto"/>
        <w:spacing w:before="11"/>
        <w:rPr>
          <w:b/>
          <w:sz w:val="20"/>
        </w:rPr>
      </w:pPr>
    </w:p>
    <w:p w:rsidR="004A615A" w:rsidRDefault="009F7D15">
      <w:pPr>
        <w:spacing w:before="93"/>
        <w:ind w:left="4191" w:right="1527" w:hanging="2924"/>
        <w:rPr>
          <w:b/>
          <w:sz w:val="23"/>
        </w:rPr>
      </w:pPr>
      <w:r>
        <w:rPr>
          <w:b/>
          <w:sz w:val="23"/>
        </w:rPr>
        <w:t>DECLARAÇÃO DE IDONEIDADE E DE NÃO EXISTÊNCIA DE FATOS IMPEDITIVOS</w:t>
      </w:r>
    </w:p>
    <w:p w:rsidR="004A615A" w:rsidRDefault="004A615A">
      <w:pPr>
        <w:pStyle w:val="Corpodetexto"/>
        <w:rPr>
          <w:b/>
          <w:sz w:val="26"/>
        </w:rPr>
      </w:pPr>
    </w:p>
    <w:p w:rsidR="004A615A" w:rsidRDefault="009F7D15">
      <w:pPr>
        <w:spacing w:before="230"/>
        <w:ind w:left="682"/>
        <w:jc w:val="both"/>
        <w:rPr>
          <w:b/>
          <w:sz w:val="23"/>
        </w:rPr>
      </w:pPr>
      <w:r>
        <w:rPr>
          <w:sz w:val="23"/>
        </w:rPr>
        <w:t xml:space="preserve">Ref.: </w:t>
      </w:r>
      <w:r>
        <w:rPr>
          <w:b/>
          <w:sz w:val="23"/>
        </w:rPr>
        <w:t>PREGÃO N° 01/2019</w:t>
      </w:r>
    </w:p>
    <w:p w:rsidR="004A615A" w:rsidRDefault="004A615A">
      <w:pPr>
        <w:pStyle w:val="Corpodetexto"/>
        <w:spacing w:before="10"/>
        <w:rPr>
          <w:b/>
        </w:rPr>
      </w:pPr>
    </w:p>
    <w:p w:rsidR="004A615A" w:rsidRDefault="009F7D15">
      <w:pPr>
        <w:pStyle w:val="Ttulo2"/>
        <w:tabs>
          <w:tab w:val="left" w:pos="6535"/>
        </w:tabs>
        <w:spacing w:before="1"/>
        <w:ind w:right="1501"/>
      </w:pPr>
      <w:r>
        <w:t>A</w:t>
      </w:r>
      <w:r>
        <w:rPr>
          <w:spacing w:val="2"/>
        </w:rPr>
        <w:t xml:space="preserve"> </w:t>
      </w:r>
      <w:r>
        <w:t>empresa</w:t>
      </w:r>
      <w:r>
        <w:rPr>
          <w:u w:val="single"/>
        </w:rPr>
        <w:t xml:space="preserve"> </w:t>
      </w:r>
      <w:r>
        <w:rPr>
          <w:u w:val="single"/>
        </w:rPr>
        <w:tab/>
      </w:r>
      <w:r>
        <w:t>declara, sob as penas da lei, o que se</w:t>
      </w:r>
      <w:r>
        <w:rPr>
          <w:spacing w:val="-3"/>
        </w:rPr>
        <w:t xml:space="preserve"> </w:t>
      </w:r>
      <w:r>
        <w:t>segue:</w:t>
      </w:r>
    </w:p>
    <w:p w:rsidR="004A615A" w:rsidRDefault="004A615A">
      <w:pPr>
        <w:pStyle w:val="Corpodetexto"/>
        <w:spacing w:before="9"/>
        <w:rPr>
          <w:sz w:val="20"/>
        </w:rPr>
      </w:pPr>
    </w:p>
    <w:p w:rsidR="004A615A" w:rsidRDefault="009F7D15">
      <w:pPr>
        <w:pStyle w:val="PargrafodaLista"/>
        <w:numPr>
          <w:ilvl w:val="0"/>
          <w:numId w:val="24"/>
        </w:numPr>
        <w:tabs>
          <w:tab w:val="left" w:pos="951"/>
        </w:tabs>
        <w:jc w:val="both"/>
        <w:rPr>
          <w:sz w:val="23"/>
        </w:rPr>
      </w:pPr>
      <w:r>
        <w:rPr>
          <w:sz w:val="23"/>
        </w:rPr>
        <w:t>Que até a presente data não há qualquer fato impeditivo à sua</w:t>
      </w:r>
      <w:r>
        <w:rPr>
          <w:spacing w:val="-17"/>
          <w:sz w:val="23"/>
        </w:rPr>
        <w:t xml:space="preserve"> </w:t>
      </w:r>
      <w:r>
        <w:rPr>
          <w:sz w:val="23"/>
        </w:rPr>
        <w:t>habilitação;</w:t>
      </w:r>
    </w:p>
    <w:p w:rsidR="004A615A" w:rsidRDefault="004A615A">
      <w:pPr>
        <w:pStyle w:val="Corpodetexto"/>
        <w:spacing w:before="1"/>
        <w:rPr>
          <w:sz w:val="21"/>
        </w:rPr>
      </w:pPr>
    </w:p>
    <w:p w:rsidR="004A615A" w:rsidRDefault="009F7D15">
      <w:pPr>
        <w:pStyle w:val="PargrafodaLista"/>
        <w:numPr>
          <w:ilvl w:val="0"/>
          <w:numId w:val="24"/>
        </w:numPr>
        <w:tabs>
          <w:tab w:val="left" w:pos="1004"/>
        </w:tabs>
        <w:ind w:left="682" w:right="1503" w:firstLine="0"/>
        <w:jc w:val="both"/>
        <w:rPr>
          <w:sz w:val="23"/>
        </w:rPr>
      </w:pPr>
      <w:r>
        <w:rPr>
          <w:sz w:val="23"/>
        </w:rPr>
        <w:t>Que após a emissão dos documentos relativos à habilitação preliminar não ocorreu fato que a impeça de participar da presente Licitação, conforme disposto no § 2º do art. 32 da Lei n°</w:t>
      </w:r>
      <w:r>
        <w:rPr>
          <w:spacing w:val="-4"/>
          <w:sz w:val="23"/>
        </w:rPr>
        <w:t xml:space="preserve"> </w:t>
      </w:r>
      <w:r>
        <w:rPr>
          <w:sz w:val="23"/>
        </w:rPr>
        <w:t>8.666/93;</w:t>
      </w:r>
    </w:p>
    <w:p w:rsidR="004A615A" w:rsidRDefault="004A615A">
      <w:pPr>
        <w:pStyle w:val="Corpodetexto"/>
        <w:spacing w:before="8"/>
        <w:rPr>
          <w:sz w:val="20"/>
        </w:rPr>
      </w:pPr>
    </w:p>
    <w:p w:rsidR="004A615A" w:rsidRDefault="009F7D15">
      <w:pPr>
        <w:pStyle w:val="PargrafodaLista"/>
        <w:numPr>
          <w:ilvl w:val="0"/>
          <w:numId w:val="23"/>
        </w:numPr>
        <w:tabs>
          <w:tab w:val="left" w:pos="875"/>
        </w:tabs>
        <w:ind w:hanging="193"/>
        <w:jc w:val="both"/>
        <w:rPr>
          <w:sz w:val="23"/>
        </w:rPr>
      </w:pPr>
      <w:r>
        <w:rPr>
          <w:sz w:val="23"/>
        </w:rPr>
        <w:t>- Que não foi declarada inidônea perante o Poder</w:t>
      </w:r>
      <w:r>
        <w:rPr>
          <w:spacing w:val="-10"/>
          <w:sz w:val="23"/>
        </w:rPr>
        <w:t xml:space="preserve"> </w:t>
      </w:r>
      <w:r>
        <w:rPr>
          <w:sz w:val="23"/>
        </w:rPr>
        <w:t>Público;</w:t>
      </w:r>
    </w:p>
    <w:p w:rsidR="004A615A" w:rsidRDefault="004A615A">
      <w:pPr>
        <w:pStyle w:val="Corpodetexto"/>
        <w:spacing w:before="10"/>
        <w:rPr>
          <w:sz w:val="20"/>
        </w:rPr>
      </w:pPr>
    </w:p>
    <w:p w:rsidR="004A615A" w:rsidRDefault="009F7D15">
      <w:pPr>
        <w:pStyle w:val="PargrafodaLista"/>
        <w:numPr>
          <w:ilvl w:val="0"/>
          <w:numId w:val="23"/>
        </w:numPr>
        <w:tabs>
          <w:tab w:val="left" w:pos="918"/>
        </w:tabs>
        <w:ind w:left="682" w:right="1504" w:firstLine="0"/>
        <w:jc w:val="both"/>
        <w:rPr>
          <w:sz w:val="23"/>
        </w:rPr>
      </w:pPr>
      <w:r>
        <w:rPr>
          <w:sz w:val="23"/>
        </w:rPr>
        <w:t>- Que se compromete a informar a superveniência de decisório que a julgue inidônea, durante a tramitação do procedimento licitatório ou da execução</w:t>
      </w:r>
      <w:r>
        <w:rPr>
          <w:spacing w:val="44"/>
          <w:sz w:val="23"/>
        </w:rPr>
        <w:t xml:space="preserve"> </w:t>
      </w:r>
      <w:r>
        <w:rPr>
          <w:sz w:val="23"/>
        </w:rPr>
        <w:t>do Contrato;</w:t>
      </w:r>
    </w:p>
    <w:p w:rsidR="004A615A" w:rsidRDefault="004A615A">
      <w:pPr>
        <w:pStyle w:val="Corpodetexto"/>
        <w:rPr>
          <w:sz w:val="26"/>
        </w:rPr>
      </w:pPr>
    </w:p>
    <w:p w:rsidR="004A615A" w:rsidRDefault="009F7D15">
      <w:pPr>
        <w:spacing w:before="206"/>
        <w:ind w:left="4637"/>
        <w:rPr>
          <w:sz w:val="23"/>
        </w:rPr>
      </w:pPr>
      <w:r>
        <w:rPr>
          <w:sz w:val="23"/>
        </w:rPr>
        <w:t>(Cidade) – (Estado), (dia) de (mês) de (ano).</w:t>
      </w:r>
    </w:p>
    <w:p w:rsidR="004A615A" w:rsidRDefault="004A615A">
      <w:pPr>
        <w:pStyle w:val="Corpodetexto"/>
        <w:rPr>
          <w:sz w:val="20"/>
        </w:rPr>
      </w:pPr>
    </w:p>
    <w:p w:rsidR="004A615A" w:rsidRDefault="004A615A">
      <w:pPr>
        <w:pStyle w:val="Corpodetexto"/>
        <w:rPr>
          <w:sz w:val="20"/>
        </w:rPr>
      </w:pPr>
    </w:p>
    <w:p w:rsidR="004A615A" w:rsidRDefault="002F0ACE">
      <w:pPr>
        <w:pStyle w:val="Corpodetexto"/>
        <w:spacing w:before="1"/>
        <w:rPr>
          <w:sz w:val="24"/>
        </w:rPr>
      </w:pPr>
      <w:r>
        <w:pict>
          <v:line id="_x0000_s1074" style="position:absolute;z-index:-251628544;mso-wrap-distance-left:0;mso-wrap-distance-right:0;mso-position-horizontal-relative:page" from="86.55pt,16.25pt" to="508.6pt,16.25pt" strokeweight=".25603mm">
            <w10:wrap type="topAndBottom" anchorx="page"/>
          </v:line>
        </w:pict>
      </w:r>
    </w:p>
    <w:p w:rsidR="004A615A" w:rsidRDefault="009F7D15">
      <w:pPr>
        <w:spacing w:line="237" w:lineRule="exact"/>
        <w:ind w:left="665" w:right="1485"/>
        <w:jc w:val="center"/>
        <w:rPr>
          <w:sz w:val="23"/>
        </w:rPr>
      </w:pPr>
      <w:r>
        <w:rPr>
          <w:sz w:val="23"/>
        </w:rPr>
        <w:t>Representante Legal</w:t>
      </w:r>
    </w:p>
    <w:p w:rsidR="004A615A" w:rsidRDefault="009F7D15">
      <w:pPr>
        <w:spacing w:line="264" w:lineRule="exact"/>
        <w:ind w:left="665" w:right="1484"/>
        <w:jc w:val="center"/>
        <w:rPr>
          <w:sz w:val="23"/>
        </w:rPr>
      </w:pPr>
      <w:r>
        <w:rPr>
          <w:sz w:val="23"/>
        </w:rPr>
        <w:t>Cargo/Função na Empresa</w:t>
      </w:r>
    </w:p>
    <w:p w:rsidR="004A615A" w:rsidRDefault="004A615A">
      <w:pPr>
        <w:pStyle w:val="Corpodetexto"/>
        <w:rPr>
          <w:sz w:val="26"/>
        </w:rPr>
      </w:pPr>
    </w:p>
    <w:p w:rsidR="004A615A" w:rsidRDefault="009F7D15">
      <w:pPr>
        <w:spacing w:before="231"/>
        <w:ind w:left="682" w:right="1527"/>
        <w:rPr>
          <w:b/>
          <w:sz w:val="23"/>
        </w:rPr>
      </w:pPr>
      <w:r>
        <w:rPr>
          <w:b/>
          <w:sz w:val="23"/>
        </w:rPr>
        <w:t>OBS.: A Declaração deverá ser feita em papel timbrado da empresa Licitante e assinada pelo representante</w:t>
      </w:r>
      <w:r>
        <w:rPr>
          <w:b/>
          <w:spacing w:val="-5"/>
          <w:sz w:val="23"/>
        </w:rPr>
        <w:t xml:space="preserve"> </w:t>
      </w:r>
      <w:r>
        <w:rPr>
          <w:b/>
          <w:sz w:val="23"/>
        </w:rPr>
        <w:t>legal.</w:t>
      </w:r>
    </w:p>
    <w:p w:rsidR="004A615A" w:rsidRDefault="004A615A">
      <w:pPr>
        <w:rPr>
          <w:sz w:val="23"/>
        </w:rPr>
        <w:sectPr w:rsidR="004A615A">
          <w:headerReference w:type="default" r:id="rId19"/>
          <w:pgSz w:w="11910" w:h="16840"/>
          <w:pgMar w:top="2420" w:right="200" w:bottom="1200" w:left="1020" w:header="720" w:footer="959" w:gutter="0"/>
          <w:cols w:space="720"/>
        </w:sectPr>
      </w:pPr>
    </w:p>
    <w:p w:rsidR="004A615A" w:rsidRDefault="004A615A">
      <w:pPr>
        <w:pStyle w:val="Corpodetexto"/>
        <w:rPr>
          <w:b/>
          <w:sz w:val="20"/>
        </w:rPr>
      </w:pPr>
    </w:p>
    <w:p w:rsidR="004A615A" w:rsidRDefault="004A615A">
      <w:pPr>
        <w:pStyle w:val="Corpodetexto"/>
        <w:rPr>
          <w:b/>
          <w:sz w:val="20"/>
        </w:rPr>
      </w:pPr>
    </w:p>
    <w:p w:rsidR="004A615A" w:rsidRDefault="004A615A">
      <w:pPr>
        <w:pStyle w:val="Corpodetexto"/>
        <w:rPr>
          <w:b/>
          <w:sz w:val="20"/>
        </w:rPr>
      </w:pPr>
    </w:p>
    <w:p w:rsidR="004A615A" w:rsidRDefault="004A615A">
      <w:pPr>
        <w:pStyle w:val="Corpodetexto"/>
        <w:spacing w:before="10"/>
        <w:rPr>
          <w:b/>
          <w:sz w:val="23"/>
        </w:rPr>
      </w:pPr>
    </w:p>
    <w:p w:rsidR="004A615A" w:rsidRDefault="009F7D15">
      <w:pPr>
        <w:spacing w:before="93"/>
        <w:ind w:left="1409"/>
        <w:rPr>
          <w:b/>
          <w:sz w:val="23"/>
        </w:rPr>
      </w:pPr>
      <w:r>
        <w:rPr>
          <w:b/>
          <w:sz w:val="23"/>
        </w:rPr>
        <w:t>DECLARAÇÃO DE CIÊNCIA E CUMPRIMENTO DE HABILITAÇÃO</w:t>
      </w:r>
    </w:p>
    <w:p w:rsidR="004A615A" w:rsidRDefault="004A615A">
      <w:pPr>
        <w:pStyle w:val="Corpodetexto"/>
        <w:rPr>
          <w:b/>
          <w:sz w:val="26"/>
        </w:rPr>
      </w:pPr>
    </w:p>
    <w:p w:rsidR="004A615A" w:rsidRDefault="009F7D15">
      <w:pPr>
        <w:tabs>
          <w:tab w:val="left" w:pos="4976"/>
          <w:tab w:val="left" w:pos="9119"/>
        </w:tabs>
        <w:spacing w:before="231"/>
        <w:ind w:left="682" w:right="1495"/>
        <w:jc w:val="both"/>
        <w:rPr>
          <w:sz w:val="23"/>
        </w:rPr>
      </w:pPr>
      <w:r>
        <w:rPr>
          <w:sz w:val="23"/>
        </w:rPr>
        <w:t xml:space="preserve">(nome </w:t>
      </w:r>
      <w:r>
        <w:rPr>
          <w:spacing w:val="11"/>
          <w:sz w:val="23"/>
        </w:rPr>
        <w:t xml:space="preserve"> </w:t>
      </w:r>
      <w:r>
        <w:rPr>
          <w:sz w:val="23"/>
        </w:rPr>
        <w:t xml:space="preserve">da </w:t>
      </w:r>
      <w:r>
        <w:rPr>
          <w:spacing w:val="11"/>
          <w:sz w:val="23"/>
        </w:rPr>
        <w:t xml:space="preserve"> </w:t>
      </w:r>
      <w:r>
        <w:rPr>
          <w:sz w:val="23"/>
        </w:rPr>
        <w:t>empresa)</w:t>
      </w:r>
      <w:r>
        <w:rPr>
          <w:sz w:val="23"/>
          <w:u w:val="single"/>
        </w:rPr>
        <w:t xml:space="preserve"> </w:t>
      </w:r>
      <w:r>
        <w:rPr>
          <w:sz w:val="23"/>
          <w:u w:val="single"/>
        </w:rPr>
        <w:tab/>
      </w:r>
      <w:r>
        <w:rPr>
          <w:sz w:val="23"/>
          <w:u w:val="single"/>
        </w:rPr>
        <w:tab/>
      </w:r>
      <w:r>
        <w:rPr>
          <w:spacing w:val="-12"/>
          <w:sz w:val="23"/>
        </w:rPr>
        <w:t xml:space="preserve">, </w:t>
      </w:r>
      <w:r>
        <w:rPr>
          <w:sz w:val="23"/>
        </w:rPr>
        <w:t xml:space="preserve">CNPJ </w:t>
      </w:r>
      <w:r>
        <w:rPr>
          <w:spacing w:val="10"/>
          <w:sz w:val="23"/>
        </w:rPr>
        <w:t xml:space="preserve"> </w:t>
      </w:r>
      <w:r>
        <w:rPr>
          <w:sz w:val="23"/>
        </w:rPr>
        <w:t>n°</w:t>
      </w:r>
      <w:r>
        <w:rPr>
          <w:sz w:val="23"/>
          <w:u w:val="single"/>
        </w:rPr>
        <w:t xml:space="preserve"> </w:t>
      </w:r>
      <w:r>
        <w:rPr>
          <w:sz w:val="23"/>
          <w:u w:val="single"/>
        </w:rPr>
        <w:tab/>
      </w:r>
      <w:r>
        <w:rPr>
          <w:sz w:val="23"/>
        </w:rPr>
        <w:t xml:space="preserve">, por intermédio de seu representante legal, declara, sob as penas da lei, para fins de participação no </w:t>
      </w:r>
      <w:r>
        <w:rPr>
          <w:b/>
          <w:sz w:val="23"/>
        </w:rPr>
        <w:t>PREGÃO PRESENCIAL Nº 01/2019</w:t>
      </w:r>
      <w:r>
        <w:rPr>
          <w:sz w:val="23"/>
        </w:rPr>
        <w:t>, que cumpre plenamente os requisitos de habilitação para participação no aludido procedimento licitatório e que está ciente e concorda com as condições contidas no ato convocatório e seus</w:t>
      </w:r>
      <w:r>
        <w:rPr>
          <w:spacing w:val="-1"/>
          <w:sz w:val="23"/>
        </w:rPr>
        <w:t xml:space="preserve"> </w:t>
      </w:r>
      <w:r>
        <w:rPr>
          <w:sz w:val="23"/>
        </w:rPr>
        <w:t>anexos.</w:t>
      </w:r>
    </w:p>
    <w:p w:rsidR="004A615A" w:rsidRDefault="004A615A">
      <w:pPr>
        <w:pStyle w:val="Corpodetexto"/>
        <w:rPr>
          <w:sz w:val="26"/>
        </w:rPr>
      </w:pPr>
    </w:p>
    <w:p w:rsidR="004A615A" w:rsidRDefault="009F7D15">
      <w:pPr>
        <w:spacing w:before="229"/>
        <w:ind w:left="4637"/>
        <w:rPr>
          <w:sz w:val="23"/>
        </w:rPr>
      </w:pPr>
      <w:r>
        <w:rPr>
          <w:sz w:val="23"/>
        </w:rPr>
        <w:t>(Cidade) – (Estado), (dia) de (mês) de (ano).</w:t>
      </w:r>
    </w:p>
    <w:p w:rsidR="004A615A" w:rsidRDefault="004A615A">
      <w:pPr>
        <w:pStyle w:val="Corpodetexto"/>
        <w:rPr>
          <w:sz w:val="20"/>
        </w:rPr>
      </w:pPr>
    </w:p>
    <w:p w:rsidR="004A615A" w:rsidRDefault="002F0ACE">
      <w:pPr>
        <w:pStyle w:val="Corpodetexto"/>
        <w:spacing w:before="2"/>
        <w:rPr>
          <w:sz w:val="21"/>
        </w:rPr>
      </w:pPr>
      <w:r>
        <w:pict>
          <v:line id="_x0000_s1073" style="position:absolute;z-index:-251627520;mso-wrap-distance-left:0;mso-wrap-distance-right:0;mso-position-horizontal-relative:page" from="86.55pt,14.55pt" to="508.6pt,14.55pt" strokeweight=".25603mm">
            <w10:wrap type="topAndBottom" anchorx="page"/>
          </v:line>
        </w:pict>
      </w:r>
    </w:p>
    <w:p w:rsidR="004A615A" w:rsidRDefault="009F7D15">
      <w:pPr>
        <w:spacing w:line="237" w:lineRule="exact"/>
        <w:ind w:left="665" w:right="1485"/>
        <w:jc w:val="center"/>
        <w:rPr>
          <w:sz w:val="23"/>
        </w:rPr>
      </w:pPr>
      <w:r>
        <w:rPr>
          <w:sz w:val="23"/>
        </w:rPr>
        <w:t>Representante Legal</w:t>
      </w:r>
    </w:p>
    <w:p w:rsidR="004A615A" w:rsidRDefault="009F7D15">
      <w:pPr>
        <w:spacing w:line="264" w:lineRule="exact"/>
        <w:ind w:left="665" w:right="1482"/>
        <w:jc w:val="center"/>
        <w:rPr>
          <w:sz w:val="23"/>
        </w:rPr>
      </w:pPr>
      <w:r>
        <w:rPr>
          <w:sz w:val="23"/>
        </w:rPr>
        <w:t>Cargo/Função na Empresa</w:t>
      </w:r>
    </w:p>
    <w:p w:rsidR="004A615A" w:rsidRDefault="004A615A">
      <w:pPr>
        <w:pStyle w:val="Corpodetexto"/>
        <w:rPr>
          <w:sz w:val="26"/>
        </w:rPr>
      </w:pPr>
    </w:p>
    <w:p w:rsidR="004A615A" w:rsidRDefault="004A615A">
      <w:pPr>
        <w:pStyle w:val="Corpodetexto"/>
        <w:rPr>
          <w:sz w:val="26"/>
        </w:rPr>
      </w:pPr>
    </w:p>
    <w:p w:rsidR="004A615A" w:rsidRDefault="009F7D15">
      <w:pPr>
        <w:spacing w:before="196"/>
        <w:ind w:left="682" w:right="1527"/>
        <w:rPr>
          <w:b/>
          <w:sz w:val="23"/>
        </w:rPr>
      </w:pPr>
      <w:r>
        <w:rPr>
          <w:b/>
          <w:sz w:val="23"/>
        </w:rPr>
        <w:t>OBS.: A Declaração deverá ser feita em papel timbrado da empresa Licitante e assinada pelo representante legal.</w:t>
      </w:r>
    </w:p>
    <w:p w:rsidR="004A615A" w:rsidRDefault="004A615A">
      <w:pPr>
        <w:rPr>
          <w:sz w:val="23"/>
        </w:rPr>
        <w:sectPr w:rsidR="004A615A">
          <w:headerReference w:type="default" r:id="rId20"/>
          <w:pgSz w:w="11910" w:h="16840"/>
          <w:pgMar w:top="2420" w:right="200" w:bottom="1200" w:left="1020" w:header="720" w:footer="959" w:gutter="0"/>
          <w:cols w:space="720"/>
        </w:sectPr>
      </w:pPr>
    </w:p>
    <w:p w:rsidR="004A615A" w:rsidRDefault="004A615A">
      <w:pPr>
        <w:pStyle w:val="Corpodetexto"/>
        <w:rPr>
          <w:b/>
          <w:sz w:val="20"/>
        </w:rPr>
      </w:pPr>
    </w:p>
    <w:p w:rsidR="004A615A" w:rsidRDefault="004A615A">
      <w:pPr>
        <w:pStyle w:val="Corpodetexto"/>
        <w:rPr>
          <w:b/>
          <w:sz w:val="20"/>
        </w:rPr>
      </w:pPr>
    </w:p>
    <w:p w:rsidR="004A615A" w:rsidRDefault="004A615A">
      <w:pPr>
        <w:pStyle w:val="Corpodetexto"/>
        <w:rPr>
          <w:b/>
          <w:sz w:val="20"/>
        </w:rPr>
      </w:pPr>
    </w:p>
    <w:p w:rsidR="004A615A" w:rsidRDefault="004A615A">
      <w:pPr>
        <w:pStyle w:val="Corpodetexto"/>
        <w:spacing w:before="10"/>
        <w:rPr>
          <w:b/>
          <w:sz w:val="23"/>
        </w:rPr>
      </w:pPr>
    </w:p>
    <w:p w:rsidR="004A615A" w:rsidRDefault="009F7D15">
      <w:pPr>
        <w:spacing w:before="93"/>
        <w:ind w:left="857"/>
        <w:rPr>
          <w:b/>
          <w:sz w:val="23"/>
        </w:rPr>
      </w:pPr>
      <w:r>
        <w:rPr>
          <w:b/>
          <w:sz w:val="23"/>
        </w:rPr>
        <w:t>DECLARAÇÃO PARA MICROEMPRESA E EMPRESA DE PEQUENO PORTE</w:t>
      </w:r>
    </w:p>
    <w:p w:rsidR="004A615A" w:rsidRDefault="004A615A">
      <w:pPr>
        <w:pStyle w:val="Corpodetexto"/>
        <w:spacing w:before="10"/>
        <w:rPr>
          <w:b/>
        </w:rPr>
      </w:pPr>
    </w:p>
    <w:p w:rsidR="004A615A" w:rsidRDefault="009F7D15">
      <w:pPr>
        <w:spacing w:before="1"/>
        <w:ind w:left="682"/>
        <w:rPr>
          <w:sz w:val="23"/>
        </w:rPr>
      </w:pPr>
      <w:r>
        <w:rPr>
          <w:sz w:val="23"/>
        </w:rPr>
        <w:t>Ref.: Pregão Presencial Nº 01/2019</w:t>
      </w:r>
    </w:p>
    <w:p w:rsidR="004A615A" w:rsidRDefault="004A615A">
      <w:pPr>
        <w:pStyle w:val="Corpodetexto"/>
        <w:rPr>
          <w:sz w:val="15"/>
        </w:rPr>
      </w:pPr>
    </w:p>
    <w:p w:rsidR="004A615A" w:rsidRDefault="009F7D15">
      <w:pPr>
        <w:tabs>
          <w:tab w:val="left" w:pos="2314"/>
          <w:tab w:val="left" w:pos="4061"/>
          <w:tab w:val="left" w:pos="5859"/>
          <w:tab w:val="left" w:pos="6852"/>
          <w:tab w:val="left" w:pos="7493"/>
          <w:tab w:val="left" w:pos="7912"/>
          <w:tab w:val="left" w:pos="8481"/>
          <w:tab w:val="left" w:pos="8779"/>
        </w:tabs>
        <w:spacing w:before="93"/>
        <w:ind w:left="682" w:right="1496"/>
        <w:rPr>
          <w:sz w:val="23"/>
        </w:rPr>
      </w:pPr>
      <w:r>
        <w:rPr>
          <w:sz w:val="23"/>
          <w:u w:val="single"/>
        </w:rPr>
        <w:t xml:space="preserve"> </w:t>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rPr>
        <w:t>, inscrita  no  CNPJ/MF  sob</w:t>
      </w:r>
      <w:r>
        <w:rPr>
          <w:spacing w:val="-17"/>
          <w:sz w:val="23"/>
        </w:rPr>
        <w:t xml:space="preserve"> </w:t>
      </w:r>
      <w:r>
        <w:rPr>
          <w:sz w:val="23"/>
        </w:rPr>
        <w:t>o</w:t>
      </w:r>
      <w:r>
        <w:rPr>
          <w:spacing w:val="43"/>
          <w:sz w:val="23"/>
        </w:rPr>
        <w:t xml:space="preserve"> </w:t>
      </w:r>
      <w:r>
        <w:rPr>
          <w:sz w:val="23"/>
        </w:rPr>
        <w:t>nº</w:t>
      </w:r>
      <w:r>
        <w:rPr>
          <w:sz w:val="23"/>
          <w:u w:val="single"/>
        </w:rPr>
        <w:t xml:space="preserve"> </w:t>
      </w:r>
      <w:r>
        <w:rPr>
          <w:sz w:val="23"/>
          <w:u w:val="single"/>
        </w:rPr>
        <w:tab/>
      </w:r>
      <w:r>
        <w:rPr>
          <w:sz w:val="23"/>
          <w:u w:val="single"/>
        </w:rPr>
        <w:tab/>
      </w:r>
      <w:r>
        <w:rPr>
          <w:sz w:val="23"/>
          <w:u w:val="single"/>
        </w:rPr>
        <w:tab/>
      </w:r>
      <w:r>
        <w:rPr>
          <w:sz w:val="23"/>
          <w:u w:val="single"/>
        </w:rPr>
        <w:tab/>
      </w:r>
      <w:r>
        <w:rPr>
          <w:sz w:val="23"/>
        </w:rPr>
        <w:t>, por intermédio de</w:t>
      </w:r>
      <w:r>
        <w:rPr>
          <w:sz w:val="23"/>
        </w:rPr>
        <w:tab/>
        <w:t>seu</w:t>
      </w:r>
      <w:r>
        <w:rPr>
          <w:sz w:val="23"/>
        </w:rPr>
        <w:tab/>
        <w:t>representante</w:t>
      </w:r>
      <w:r>
        <w:rPr>
          <w:sz w:val="23"/>
        </w:rPr>
        <w:tab/>
      </w:r>
      <w:r>
        <w:rPr>
          <w:sz w:val="23"/>
        </w:rPr>
        <w:tab/>
        <w:t>legal,</w:t>
      </w:r>
      <w:r>
        <w:rPr>
          <w:sz w:val="23"/>
        </w:rPr>
        <w:tab/>
      </w:r>
      <w:r>
        <w:rPr>
          <w:sz w:val="23"/>
        </w:rPr>
        <w:tab/>
      </w:r>
      <w:r>
        <w:rPr>
          <w:sz w:val="23"/>
        </w:rPr>
        <w:tab/>
      </w:r>
      <w:r>
        <w:rPr>
          <w:sz w:val="23"/>
        </w:rPr>
        <w:tab/>
      </w:r>
      <w:r>
        <w:rPr>
          <w:spacing w:val="-6"/>
          <w:sz w:val="23"/>
        </w:rPr>
        <w:t xml:space="preserve">o(a) </w:t>
      </w:r>
      <w:r>
        <w:rPr>
          <w:sz w:val="23"/>
        </w:rPr>
        <w:t>Sr(a).</w:t>
      </w:r>
      <w:r>
        <w:rPr>
          <w:sz w:val="23"/>
          <w:u w:val="single"/>
        </w:rPr>
        <w:t xml:space="preserve"> </w:t>
      </w:r>
      <w:r>
        <w:rPr>
          <w:sz w:val="23"/>
          <w:u w:val="single"/>
        </w:rPr>
        <w:tab/>
      </w:r>
      <w:r>
        <w:rPr>
          <w:sz w:val="23"/>
          <w:u w:val="single"/>
        </w:rPr>
        <w:tab/>
      </w:r>
      <w:r>
        <w:rPr>
          <w:sz w:val="23"/>
          <w:u w:val="single"/>
        </w:rPr>
        <w:tab/>
      </w:r>
      <w:r>
        <w:rPr>
          <w:sz w:val="23"/>
        </w:rPr>
        <w:t xml:space="preserve">,  </w:t>
      </w:r>
      <w:r>
        <w:rPr>
          <w:spacing w:val="5"/>
          <w:sz w:val="23"/>
        </w:rPr>
        <w:t xml:space="preserve"> </w:t>
      </w:r>
      <w:r>
        <w:rPr>
          <w:sz w:val="23"/>
        </w:rPr>
        <w:t xml:space="preserve">portador(a)  </w:t>
      </w:r>
      <w:r>
        <w:rPr>
          <w:spacing w:val="5"/>
          <w:sz w:val="23"/>
        </w:rPr>
        <w:t xml:space="preserve"> </w:t>
      </w:r>
      <w:r>
        <w:rPr>
          <w:sz w:val="23"/>
        </w:rPr>
        <w:t>da</w:t>
      </w:r>
      <w:r>
        <w:rPr>
          <w:sz w:val="23"/>
        </w:rPr>
        <w:tab/>
        <w:t xml:space="preserve">Carteira  </w:t>
      </w:r>
      <w:r>
        <w:rPr>
          <w:spacing w:val="3"/>
          <w:sz w:val="23"/>
        </w:rPr>
        <w:t xml:space="preserve"> </w:t>
      </w:r>
      <w:r>
        <w:rPr>
          <w:sz w:val="23"/>
        </w:rPr>
        <w:t>de</w:t>
      </w:r>
    </w:p>
    <w:p w:rsidR="004A615A" w:rsidRDefault="009F7D15">
      <w:pPr>
        <w:tabs>
          <w:tab w:val="left" w:pos="2010"/>
          <w:tab w:val="left" w:pos="2612"/>
          <w:tab w:val="left" w:pos="7232"/>
          <w:tab w:val="left" w:pos="7816"/>
          <w:tab w:val="left" w:pos="8329"/>
        </w:tabs>
        <w:spacing w:before="1"/>
        <w:ind w:left="682"/>
        <w:rPr>
          <w:sz w:val="23"/>
        </w:rPr>
      </w:pPr>
      <w:r>
        <w:rPr>
          <w:sz w:val="23"/>
        </w:rPr>
        <w:t>Identidade</w:t>
      </w:r>
      <w:r>
        <w:rPr>
          <w:sz w:val="23"/>
        </w:rPr>
        <w:tab/>
        <w:t>RG</w:t>
      </w:r>
      <w:r>
        <w:rPr>
          <w:sz w:val="23"/>
        </w:rPr>
        <w:tab/>
        <w:t>nº</w:t>
      </w:r>
      <w:r>
        <w:rPr>
          <w:sz w:val="23"/>
          <w:u w:val="single"/>
        </w:rPr>
        <w:t xml:space="preserve"> </w:t>
      </w:r>
      <w:r>
        <w:rPr>
          <w:sz w:val="23"/>
          <w:u w:val="single"/>
        </w:rPr>
        <w:tab/>
      </w:r>
      <w:r>
        <w:rPr>
          <w:sz w:val="23"/>
        </w:rPr>
        <w:t>e</w:t>
      </w:r>
      <w:r>
        <w:rPr>
          <w:sz w:val="23"/>
        </w:rPr>
        <w:tab/>
        <w:t>do</w:t>
      </w:r>
      <w:r>
        <w:rPr>
          <w:sz w:val="23"/>
        </w:rPr>
        <w:tab/>
        <w:t>CPF/MF</w:t>
      </w:r>
    </w:p>
    <w:p w:rsidR="004A615A" w:rsidRDefault="009F7D15">
      <w:pPr>
        <w:tabs>
          <w:tab w:val="left" w:pos="5624"/>
        </w:tabs>
        <w:ind w:left="682" w:right="1495"/>
        <w:jc w:val="both"/>
        <w:rPr>
          <w:sz w:val="23"/>
        </w:rPr>
      </w:pPr>
      <w:r>
        <w:rPr>
          <w:sz w:val="23"/>
        </w:rPr>
        <w:t>nº</w:t>
      </w:r>
      <w:r>
        <w:rPr>
          <w:sz w:val="23"/>
          <w:u w:val="single"/>
        </w:rPr>
        <w:t xml:space="preserve"> </w:t>
      </w:r>
      <w:r>
        <w:rPr>
          <w:sz w:val="23"/>
          <w:u w:val="single"/>
        </w:rPr>
        <w:tab/>
      </w:r>
      <w:r>
        <w:rPr>
          <w:sz w:val="23"/>
        </w:rPr>
        <w:t xml:space="preserve">, </w:t>
      </w:r>
      <w:r>
        <w:rPr>
          <w:b/>
          <w:sz w:val="23"/>
        </w:rPr>
        <w:t>DECLARA</w:t>
      </w:r>
      <w:r>
        <w:rPr>
          <w:sz w:val="23"/>
        </w:rPr>
        <w:t>, para os fins legais, ser microempresa/empresa de pequeno porte, nos termos da legislação vigente, em especial no que tange ao conceito trazido pelo artigo 3º da Lei Complementar nº 123, de 14 de dezembro de 2006, estando apta a usufruir do tratamento favorecido estabelecido nos artigos 42 a 49 daquela Lei</w:t>
      </w:r>
      <w:r>
        <w:rPr>
          <w:spacing w:val="-15"/>
          <w:sz w:val="23"/>
        </w:rPr>
        <w:t xml:space="preserve"> </w:t>
      </w:r>
      <w:r>
        <w:rPr>
          <w:sz w:val="23"/>
        </w:rPr>
        <w:t>Complementar.</w:t>
      </w:r>
    </w:p>
    <w:p w:rsidR="004A615A" w:rsidRDefault="004A615A">
      <w:pPr>
        <w:pStyle w:val="Corpodetexto"/>
        <w:spacing w:before="11"/>
      </w:pPr>
    </w:p>
    <w:p w:rsidR="004A615A" w:rsidRDefault="009F7D15">
      <w:pPr>
        <w:ind w:left="4637"/>
        <w:rPr>
          <w:sz w:val="23"/>
        </w:rPr>
      </w:pPr>
      <w:r>
        <w:rPr>
          <w:sz w:val="23"/>
        </w:rPr>
        <w:t>(Cidade) – (Estado), (dia) de (mês) de (ano).</w:t>
      </w:r>
    </w:p>
    <w:p w:rsidR="004A615A" w:rsidRDefault="004A615A">
      <w:pPr>
        <w:pStyle w:val="Corpodetexto"/>
        <w:rPr>
          <w:sz w:val="20"/>
        </w:rPr>
      </w:pPr>
    </w:p>
    <w:p w:rsidR="004A615A" w:rsidRDefault="004A615A">
      <w:pPr>
        <w:pStyle w:val="Corpodetexto"/>
        <w:rPr>
          <w:sz w:val="20"/>
        </w:rPr>
      </w:pPr>
    </w:p>
    <w:p w:rsidR="004A615A" w:rsidRDefault="002F0ACE">
      <w:pPr>
        <w:pStyle w:val="Corpodetexto"/>
        <w:spacing w:before="1"/>
        <w:rPr>
          <w:sz w:val="24"/>
        </w:rPr>
      </w:pPr>
      <w:r>
        <w:pict>
          <v:group id="_x0000_s1070" style="position:absolute;margin-left:86.55pt;margin-top:15.85pt;width:422.25pt;height:.75pt;z-index:-251626496;mso-wrap-distance-left:0;mso-wrap-distance-right:0;mso-position-horizontal-relative:page" coordorigin="1731,317" coordsize="8445,15">
            <v:line id="_x0000_s1072" style="position:absolute" from="1731,324" to="8509,324" strokeweight=".25603mm"/>
            <v:line id="_x0000_s1071" style="position:absolute" from="8512,324" to="10175,324" strokeweight=".25603mm"/>
            <w10:wrap type="topAndBottom" anchorx="page"/>
          </v:group>
        </w:pict>
      </w:r>
    </w:p>
    <w:p w:rsidR="004A615A" w:rsidRDefault="009F7D15">
      <w:pPr>
        <w:spacing w:line="237" w:lineRule="exact"/>
        <w:ind w:left="665" w:right="1485"/>
        <w:jc w:val="center"/>
        <w:rPr>
          <w:sz w:val="23"/>
        </w:rPr>
      </w:pPr>
      <w:r>
        <w:rPr>
          <w:sz w:val="23"/>
        </w:rPr>
        <w:t>Representante Legal</w:t>
      </w:r>
    </w:p>
    <w:p w:rsidR="004A615A" w:rsidRDefault="009F7D15">
      <w:pPr>
        <w:spacing w:line="264" w:lineRule="exact"/>
        <w:ind w:left="665" w:right="1484"/>
        <w:jc w:val="center"/>
        <w:rPr>
          <w:sz w:val="23"/>
        </w:rPr>
      </w:pPr>
      <w:r>
        <w:rPr>
          <w:sz w:val="23"/>
        </w:rPr>
        <w:t>Cargo/Função na Empresa</w:t>
      </w:r>
    </w:p>
    <w:p w:rsidR="004A615A" w:rsidRDefault="004A615A">
      <w:pPr>
        <w:pStyle w:val="Corpodetexto"/>
        <w:rPr>
          <w:sz w:val="26"/>
        </w:rPr>
      </w:pPr>
    </w:p>
    <w:p w:rsidR="004A615A" w:rsidRDefault="009F7D15">
      <w:pPr>
        <w:spacing w:before="231"/>
        <w:ind w:left="682" w:right="1527"/>
        <w:rPr>
          <w:b/>
          <w:sz w:val="23"/>
        </w:rPr>
      </w:pPr>
      <w:r>
        <w:rPr>
          <w:b/>
          <w:sz w:val="23"/>
        </w:rPr>
        <w:t>OBS.: A Declaração deverá ser feita em papel timbrado da empresa Licitante e assinada pelo(s) representante(s) legal(ais).</w:t>
      </w:r>
    </w:p>
    <w:p w:rsidR="004A615A" w:rsidRDefault="004A615A">
      <w:pPr>
        <w:rPr>
          <w:sz w:val="23"/>
        </w:rPr>
        <w:sectPr w:rsidR="004A615A">
          <w:headerReference w:type="default" r:id="rId21"/>
          <w:pgSz w:w="11910" w:h="16840"/>
          <w:pgMar w:top="2420" w:right="200" w:bottom="1200" w:left="1020" w:header="720" w:footer="959" w:gutter="0"/>
          <w:cols w:space="720"/>
        </w:sectPr>
      </w:pPr>
    </w:p>
    <w:p w:rsidR="004A615A" w:rsidRDefault="009F7D15">
      <w:pPr>
        <w:spacing w:before="131"/>
        <w:ind w:left="2864"/>
        <w:rPr>
          <w:b/>
          <w:sz w:val="23"/>
        </w:rPr>
      </w:pPr>
      <w:r>
        <w:rPr>
          <w:b/>
          <w:sz w:val="23"/>
        </w:rPr>
        <w:lastRenderedPageBreak/>
        <w:t>MODELO DE PROPOSTA DE PREÇOS</w:t>
      </w:r>
    </w:p>
    <w:p w:rsidR="004A615A" w:rsidRDefault="004A615A">
      <w:pPr>
        <w:pStyle w:val="Corpodetexto"/>
        <w:spacing w:before="7"/>
        <w:rPr>
          <w:b/>
          <w:sz w:val="34"/>
        </w:rPr>
      </w:pPr>
    </w:p>
    <w:p w:rsidR="004A615A" w:rsidRDefault="009F7D15">
      <w:pPr>
        <w:ind w:left="682"/>
        <w:rPr>
          <w:b/>
          <w:sz w:val="23"/>
        </w:rPr>
      </w:pPr>
      <w:r>
        <w:rPr>
          <w:b/>
          <w:sz w:val="23"/>
        </w:rPr>
        <w:t>Ref.: Pregão Presencial nº 01/2019 – CAU/MT</w:t>
      </w:r>
    </w:p>
    <w:p w:rsidR="004A615A" w:rsidRDefault="004A615A">
      <w:pPr>
        <w:pStyle w:val="Corpodetexto"/>
        <w:rPr>
          <w:b/>
          <w:sz w:val="20"/>
        </w:rPr>
      </w:pPr>
    </w:p>
    <w:p w:rsidR="004A615A" w:rsidRDefault="004A615A">
      <w:pPr>
        <w:pStyle w:val="Corpodetexto"/>
        <w:spacing w:before="4"/>
        <w:rPr>
          <w:b/>
          <w:sz w:val="14"/>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0"/>
        <w:gridCol w:w="1135"/>
        <w:gridCol w:w="1731"/>
      </w:tblGrid>
      <w:tr w:rsidR="004A615A">
        <w:trPr>
          <w:trHeight w:val="397"/>
        </w:trPr>
        <w:tc>
          <w:tcPr>
            <w:tcW w:w="8646" w:type="dxa"/>
            <w:gridSpan w:val="3"/>
            <w:shd w:val="clear" w:color="auto" w:fill="E7E6E6"/>
          </w:tcPr>
          <w:p w:rsidR="004A615A" w:rsidRDefault="009F7D15">
            <w:pPr>
              <w:pStyle w:val="TableParagraph"/>
              <w:spacing w:before="2"/>
              <w:ind w:left="3398" w:right="3396"/>
              <w:jc w:val="center"/>
              <w:rPr>
                <w:b/>
                <w:sz w:val="23"/>
              </w:rPr>
            </w:pPr>
            <w:r>
              <w:rPr>
                <w:b/>
                <w:sz w:val="23"/>
              </w:rPr>
              <w:t>IDENTIFICAÇÃO</w:t>
            </w:r>
          </w:p>
        </w:tc>
      </w:tr>
      <w:tr w:rsidR="004A615A">
        <w:trPr>
          <w:trHeight w:val="395"/>
        </w:trPr>
        <w:tc>
          <w:tcPr>
            <w:tcW w:w="8646" w:type="dxa"/>
            <w:gridSpan w:val="3"/>
          </w:tcPr>
          <w:p w:rsidR="004A615A" w:rsidRDefault="009F7D15">
            <w:pPr>
              <w:pStyle w:val="TableParagraph"/>
              <w:ind w:left="107"/>
              <w:rPr>
                <w:b/>
                <w:sz w:val="23"/>
              </w:rPr>
            </w:pPr>
            <w:r>
              <w:rPr>
                <w:b/>
                <w:sz w:val="23"/>
              </w:rPr>
              <w:t>Razão Social:</w:t>
            </w:r>
          </w:p>
        </w:tc>
      </w:tr>
      <w:tr w:rsidR="004A615A">
        <w:trPr>
          <w:trHeight w:val="398"/>
        </w:trPr>
        <w:tc>
          <w:tcPr>
            <w:tcW w:w="8646" w:type="dxa"/>
            <w:gridSpan w:val="3"/>
          </w:tcPr>
          <w:p w:rsidR="004A615A" w:rsidRDefault="009F7D15">
            <w:pPr>
              <w:pStyle w:val="TableParagraph"/>
              <w:ind w:left="107"/>
              <w:rPr>
                <w:b/>
                <w:sz w:val="23"/>
              </w:rPr>
            </w:pPr>
            <w:r>
              <w:rPr>
                <w:b/>
                <w:sz w:val="23"/>
              </w:rPr>
              <w:t>CNPJ:</w:t>
            </w:r>
          </w:p>
        </w:tc>
      </w:tr>
      <w:tr w:rsidR="004A615A">
        <w:trPr>
          <w:trHeight w:val="395"/>
        </w:trPr>
        <w:tc>
          <w:tcPr>
            <w:tcW w:w="5780" w:type="dxa"/>
          </w:tcPr>
          <w:p w:rsidR="004A615A" w:rsidRDefault="009F7D15">
            <w:pPr>
              <w:pStyle w:val="TableParagraph"/>
              <w:ind w:left="107"/>
              <w:rPr>
                <w:b/>
                <w:sz w:val="23"/>
              </w:rPr>
            </w:pPr>
            <w:r>
              <w:rPr>
                <w:b/>
                <w:sz w:val="23"/>
              </w:rPr>
              <w:t>Endereço:</w:t>
            </w:r>
          </w:p>
        </w:tc>
        <w:tc>
          <w:tcPr>
            <w:tcW w:w="1135" w:type="dxa"/>
          </w:tcPr>
          <w:p w:rsidR="004A615A" w:rsidRDefault="009F7D15">
            <w:pPr>
              <w:pStyle w:val="TableParagraph"/>
              <w:ind w:left="105"/>
              <w:rPr>
                <w:b/>
                <w:sz w:val="23"/>
              </w:rPr>
            </w:pPr>
            <w:r>
              <w:rPr>
                <w:b/>
                <w:sz w:val="23"/>
              </w:rPr>
              <w:t>UF:</w:t>
            </w:r>
          </w:p>
        </w:tc>
        <w:tc>
          <w:tcPr>
            <w:tcW w:w="1731" w:type="dxa"/>
          </w:tcPr>
          <w:p w:rsidR="004A615A" w:rsidRDefault="009F7D15">
            <w:pPr>
              <w:pStyle w:val="TableParagraph"/>
              <w:ind w:left="108"/>
              <w:rPr>
                <w:b/>
                <w:sz w:val="23"/>
              </w:rPr>
            </w:pPr>
            <w:r>
              <w:rPr>
                <w:b/>
                <w:sz w:val="23"/>
              </w:rPr>
              <w:t>CEP:</w:t>
            </w:r>
          </w:p>
        </w:tc>
      </w:tr>
      <w:tr w:rsidR="004A615A">
        <w:trPr>
          <w:trHeight w:val="398"/>
        </w:trPr>
        <w:tc>
          <w:tcPr>
            <w:tcW w:w="8646" w:type="dxa"/>
            <w:gridSpan w:val="3"/>
          </w:tcPr>
          <w:p w:rsidR="004A615A" w:rsidRDefault="009F7D15">
            <w:pPr>
              <w:pStyle w:val="TableParagraph"/>
              <w:ind w:left="107"/>
              <w:rPr>
                <w:b/>
                <w:sz w:val="23"/>
              </w:rPr>
            </w:pPr>
            <w:r>
              <w:rPr>
                <w:b/>
                <w:sz w:val="23"/>
              </w:rPr>
              <w:t>Telefone:</w:t>
            </w:r>
          </w:p>
        </w:tc>
      </w:tr>
      <w:tr w:rsidR="004A615A">
        <w:trPr>
          <w:trHeight w:val="395"/>
        </w:trPr>
        <w:tc>
          <w:tcPr>
            <w:tcW w:w="8646" w:type="dxa"/>
            <w:gridSpan w:val="3"/>
          </w:tcPr>
          <w:p w:rsidR="004A615A" w:rsidRDefault="009F7D15">
            <w:pPr>
              <w:pStyle w:val="TableParagraph"/>
              <w:ind w:left="107"/>
              <w:rPr>
                <w:b/>
                <w:sz w:val="23"/>
              </w:rPr>
            </w:pPr>
            <w:r>
              <w:rPr>
                <w:b/>
                <w:sz w:val="23"/>
              </w:rPr>
              <w:t>E-mail:</w:t>
            </w:r>
          </w:p>
        </w:tc>
      </w:tr>
    </w:tbl>
    <w:p w:rsidR="004A615A" w:rsidRDefault="004A615A">
      <w:pPr>
        <w:pStyle w:val="Corpodetexto"/>
        <w:spacing w:before="1" w:after="1"/>
        <w:rPr>
          <w:b/>
          <w:sz w:val="23"/>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2615"/>
        <w:gridCol w:w="992"/>
        <w:gridCol w:w="1420"/>
        <w:gridCol w:w="1417"/>
        <w:gridCol w:w="1420"/>
      </w:tblGrid>
      <w:tr w:rsidR="004A615A">
        <w:trPr>
          <w:trHeight w:val="395"/>
        </w:trPr>
        <w:tc>
          <w:tcPr>
            <w:tcW w:w="8654" w:type="dxa"/>
            <w:gridSpan w:val="6"/>
            <w:shd w:val="clear" w:color="auto" w:fill="E7E6E6"/>
          </w:tcPr>
          <w:p w:rsidR="004A615A" w:rsidRDefault="009F7D15">
            <w:pPr>
              <w:pStyle w:val="TableParagraph"/>
              <w:ind w:left="3829" w:right="3829"/>
              <w:jc w:val="center"/>
              <w:rPr>
                <w:b/>
                <w:sz w:val="23"/>
              </w:rPr>
            </w:pPr>
            <w:r>
              <w:rPr>
                <w:b/>
                <w:sz w:val="23"/>
              </w:rPr>
              <w:t>OBJETO</w:t>
            </w:r>
          </w:p>
        </w:tc>
      </w:tr>
      <w:tr w:rsidR="004A615A">
        <w:trPr>
          <w:trHeight w:val="1552"/>
        </w:trPr>
        <w:tc>
          <w:tcPr>
            <w:tcW w:w="790" w:type="dxa"/>
          </w:tcPr>
          <w:p w:rsidR="004A615A" w:rsidRDefault="009F7D15">
            <w:pPr>
              <w:pStyle w:val="TableParagraph"/>
              <w:spacing w:line="206" w:lineRule="exact"/>
              <w:ind w:left="160" w:right="150"/>
              <w:jc w:val="center"/>
              <w:rPr>
                <w:b/>
                <w:sz w:val="18"/>
              </w:rPr>
            </w:pPr>
            <w:r>
              <w:rPr>
                <w:b/>
                <w:sz w:val="18"/>
              </w:rPr>
              <w:t>ITEM</w:t>
            </w:r>
          </w:p>
        </w:tc>
        <w:tc>
          <w:tcPr>
            <w:tcW w:w="2615" w:type="dxa"/>
          </w:tcPr>
          <w:p w:rsidR="004A615A" w:rsidRDefault="009F7D15">
            <w:pPr>
              <w:pStyle w:val="TableParagraph"/>
              <w:spacing w:line="360" w:lineRule="auto"/>
              <w:ind w:left="221" w:right="209"/>
              <w:jc w:val="center"/>
              <w:rPr>
                <w:b/>
                <w:sz w:val="18"/>
              </w:rPr>
            </w:pPr>
            <w:r>
              <w:rPr>
                <w:b/>
                <w:sz w:val="18"/>
              </w:rPr>
              <w:t>DESCRIÇÃO COMPLETA DO OBJETO COM INDICAÇÃO DE MODELO/MARCA/ANO</w:t>
            </w:r>
          </w:p>
          <w:p w:rsidR="004A615A" w:rsidRDefault="009F7D15">
            <w:pPr>
              <w:pStyle w:val="TableParagraph"/>
              <w:ind w:left="212" w:right="209"/>
              <w:jc w:val="center"/>
              <w:rPr>
                <w:b/>
                <w:sz w:val="18"/>
              </w:rPr>
            </w:pPr>
            <w:r>
              <w:rPr>
                <w:b/>
                <w:sz w:val="18"/>
              </w:rPr>
              <w:t>VEÍCULO</w:t>
            </w:r>
          </w:p>
        </w:tc>
        <w:tc>
          <w:tcPr>
            <w:tcW w:w="992" w:type="dxa"/>
          </w:tcPr>
          <w:p w:rsidR="004A615A" w:rsidRDefault="009F7D15">
            <w:pPr>
              <w:pStyle w:val="TableParagraph"/>
              <w:spacing w:line="206" w:lineRule="exact"/>
              <w:ind w:left="159"/>
              <w:rPr>
                <w:b/>
                <w:sz w:val="18"/>
              </w:rPr>
            </w:pPr>
            <w:r>
              <w:rPr>
                <w:b/>
                <w:sz w:val="18"/>
              </w:rPr>
              <w:t>QUANT.</w:t>
            </w:r>
          </w:p>
        </w:tc>
        <w:tc>
          <w:tcPr>
            <w:tcW w:w="1420" w:type="dxa"/>
          </w:tcPr>
          <w:p w:rsidR="004A615A" w:rsidRDefault="009F7D15">
            <w:pPr>
              <w:pStyle w:val="TableParagraph"/>
              <w:spacing w:line="362" w:lineRule="auto"/>
              <w:ind w:left="268" w:right="252" w:firstLine="130"/>
              <w:rPr>
                <w:b/>
                <w:sz w:val="18"/>
              </w:rPr>
            </w:pPr>
            <w:r>
              <w:rPr>
                <w:b/>
                <w:sz w:val="18"/>
              </w:rPr>
              <w:t>VALOR UNITÁRIO</w:t>
            </w:r>
          </w:p>
        </w:tc>
        <w:tc>
          <w:tcPr>
            <w:tcW w:w="1417" w:type="dxa"/>
          </w:tcPr>
          <w:p w:rsidR="004A615A" w:rsidRDefault="009F7D15">
            <w:pPr>
              <w:pStyle w:val="TableParagraph"/>
              <w:spacing w:line="360" w:lineRule="auto"/>
              <w:ind w:left="325" w:right="321" w:firstLine="69"/>
              <w:jc w:val="both"/>
              <w:rPr>
                <w:b/>
                <w:sz w:val="18"/>
              </w:rPr>
            </w:pPr>
            <w:r>
              <w:rPr>
                <w:b/>
                <w:sz w:val="18"/>
              </w:rPr>
              <w:t>VALOR TOTAL MENSAL</w:t>
            </w:r>
          </w:p>
        </w:tc>
        <w:tc>
          <w:tcPr>
            <w:tcW w:w="1420" w:type="dxa"/>
          </w:tcPr>
          <w:p w:rsidR="004A615A" w:rsidRDefault="009F7D15">
            <w:pPr>
              <w:pStyle w:val="TableParagraph"/>
              <w:spacing w:line="360" w:lineRule="auto"/>
              <w:ind w:left="389" w:right="390" w:firstLine="7"/>
              <w:jc w:val="both"/>
              <w:rPr>
                <w:b/>
                <w:sz w:val="18"/>
              </w:rPr>
            </w:pPr>
            <w:r>
              <w:rPr>
                <w:b/>
                <w:spacing w:val="-4"/>
                <w:sz w:val="18"/>
              </w:rPr>
              <w:t xml:space="preserve">VALOR </w:t>
            </w:r>
            <w:r>
              <w:rPr>
                <w:b/>
                <w:spacing w:val="-5"/>
                <w:sz w:val="18"/>
              </w:rPr>
              <w:t xml:space="preserve">TOTAL </w:t>
            </w:r>
            <w:r>
              <w:rPr>
                <w:b/>
                <w:spacing w:val="-1"/>
                <w:sz w:val="18"/>
              </w:rPr>
              <w:t>ANUAL</w:t>
            </w:r>
          </w:p>
        </w:tc>
      </w:tr>
      <w:tr w:rsidR="004A615A">
        <w:trPr>
          <w:trHeight w:val="1243"/>
        </w:trPr>
        <w:tc>
          <w:tcPr>
            <w:tcW w:w="790" w:type="dxa"/>
          </w:tcPr>
          <w:p w:rsidR="004A615A" w:rsidRDefault="004A615A">
            <w:pPr>
              <w:pStyle w:val="TableParagraph"/>
              <w:rPr>
                <w:b/>
                <w:sz w:val="20"/>
              </w:rPr>
            </w:pPr>
          </w:p>
          <w:p w:rsidR="004A615A" w:rsidRDefault="004A615A">
            <w:pPr>
              <w:pStyle w:val="TableParagraph"/>
              <w:rPr>
                <w:b/>
                <w:sz w:val="20"/>
              </w:rPr>
            </w:pPr>
          </w:p>
          <w:p w:rsidR="004A615A" w:rsidRDefault="009F7D15">
            <w:pPr>
              <w:pStyle w:val="TableParagraph"/>
              <w:spacing w:before="160"/>
              <w:ind w:left="6"/>
              <w:jc w:val="center"/>
              <w:rPr>
                <w:b/>
                <w:sz w:val="18"/>
              </w:rPr>
            </w:pPr>
            <w:r>
              <w:rPr>
                <w:b/>
                <w:w w:val="99"/>
                <w:sz w:val="18"/>
              </w:rPr>
              <w:t>1</w:t>
            </w:r>
          </w:p>
        </w:tc>
        <w:tc>
          <w:tcPr>
            <w:tcW w:w="2615" w:type="dxa"/>
          </w:tcPr>
          <w:p w:rsidR="004A615A" w:rsidRDefault="004A615A">
            <w:pPr>
              <w:pStyle w:val="TableParagraph"/>
              <w:rPr>
                <w:rFonts w:ascii="Times New Roman"/>
                <w:sz w:val="18"/>
              </w:rPr>
            </w:pPr>
          </w:p>
        </w:tc>
        <w:tc>
          <w:tcPr>
            <w:tcW w:w="992" w:type="dxa"/>
          </w:tcPr>
          <w:p w:rsidR="004A615A" w:rsidRDefault="004A615A">
            <w:pPr>
              <w:pStyle w:val="TableParagraph"/>
              <w:rPr>
                <w:rFonts w:ascii="Times New Roman"/>
                <w:sz w:val="18"/>
              </w:rPr>
            </w:pPr>
          </w:p>
        </w:tc>
        <w:tc>
          <w:tcPr>
            <w:tcW w:w="1420" w:type="dxa"/>
          </w:tcPr>
          <w:p w:rsidR="004A615A" w:rsidRDefault="004A615A">
            <w:pPr>
              <w:pStyle w:val="TableParagraph"/>
              <w:rPr>
                <w:rFonts w:ascii="Times New Roman"/>
                <w:sz w:val="18"/>
              </w:rPr>
            </w:pPr>
          </w:p>
        </w:tc>
        <w:tc>
          <w:tcPr>
            <w:tcW w:w="1417" w:type="dxa"/>
          </w:tcPr>
          <w:p w:rsidR="004A615A" w:rsidRDefault="004A615A">
            <w:pPr>
              <w:pStyle w:val="TableParagraph"/>
              <w:rPr>
                <w:b/>
                <w:sz w:val="27"/>
              </w:rPr>
            </w:pPr>
          </w:p>
          <w:p w:rsidR="004A615A" w:rsidRDefault="009F7D15">
            <w:pPr>
              <w:pStyle w:val="TableParagraph"/>
              <w:spacing w:line="360" w:lineRule="auto"/>
              <w:ind w:left="238" w:right="238"/>
              <w:jc w:val="center"/>
              <w:rPr>
                <w:sz w:val="18"/>
              </w:rPr>
            </w:pPr>
            <w:r>
              <w:rPr>
                <w:sz w:val="18"/>
              </w:rPr>
              <w:t xml:space="preserve">R$ xxxxxx </w:t>
            </w:r>
            <w:r>
              <w:rPr>
                <w:spacing w:val="-13"/>
                <w:sz w:val="18"/>
              </w:rPr>
              <w:t xml:space="preserve">( </w:t>
            </w:r>
            <w:r>
              <w:rPr>
                <w:sz w:val="18"/>
              </w:rPr>
              <w:t>valor</w:t>
            </w:r>
            <w:r>
              <w:rPr>
                <w:spacing w:val="-1"/>
                <w:sz w:val="18"/>
              </w:rPr>
              <w:t xml:space="preserve"> </w:t>
            </w:r>
            <w:r>
              <w:rPr>
                <w:sz w:val="18"/>
              </w:rPr>
              <w:t>por</w:t>
            </w:r>
          </w:p>
          <w:p w:rsidR="004A615A" w:rsidRDefault="009F7D15">
            <w:pPr>
              <w:pStyle w:val="TableParagraph"/>
              <w:spacing w:line="206" w:lineRule="exact"/>
              <w:ind w:left="237" w:right="238"/>
              <w:jc w:val="center"/>
              <w:rPr>
                <w:sz w:val="18"/>
              </w:rPr>
            </w:pPr>
            <w:r>
              <w:rPr>
                <w:sz w:val="18"/>
              </w:rPr>
              <w:t>extenso)</w:t>
            </w:r>
          </w:p>
        </w:tc>
        <w:tc>
          <w:tcPr>
            <w:tcW w:w="1420" w:type="dxa"/>
          </w:tcPr>
          <w:p w:rsidR="004A615A" w:rsidRDefault="004A615A">
            <w:pPr>
              <w:pStyle w:val="TableParagraph"/>
              <w:rPr>
                <w:b/>
                <w:sz w:val="27"/>
              </w:rPr>
            </w:pPr>
          </w:p>
          <w:p w:rsidR="004A615A" w:rsidRDefault="009F7D15">
            <w:pPr>
              <w:pStyle w:val="TableParagraph"/>
              <w:spacing w:line="360" w:lineRule="auto"/>
              <w:ind w:left="151" w:right="154"/>
              <w:jc w:val="center"/>
              <w:rPr>
                <w:sz w:val="18"/>
              </w:rPr>
            </w:pPr>
            <w:r>
              <w:rPr>
                <w:sz w:val="18"/>
              </w:rPr>
              <w:t xml:space="preserve">R$ xxxxxx </w:t>
            </w:r>
            <w:r>
              <w:rPr>
                <w:spacing w:val="-13"/>
                <w:sz w:val="18"/>
              </w:rPr>
              <w:t xml:space="preserve">( </w:t>
            </w:r>
            <w:r>
              <w:rPr>
                <w:sz w:val="18"/>
              </w:rPr>
              <w:t>valor</w:t>
            </w:r>
            <w:r>
              <w:rPr>
                <w:spacing w:val="-1"/>
                <w:sz w:val="18"/>
              </w:rPr>
              <w:t xml:space="preserve"> </w:t>
            </w:r>
            <w:r>
              <w:rPr>
                <w:sz w:val="18"/>
              </w:rPr>
              <w:t>por</w:t>
            </w:r>
          </w:p>
          <w:p w:rsidR="004A615A" w:rsidRDefault="009F7D15">
            <w:pPr>
              <w:pStyle w:val="TableParagraph"/>
              <w:spacing w:line="206" w:lineRule="exact"/>
              <w:ind w:left="151" w:right="151"/>
              <w:jc w:val="center"/>
              <w:rPr>
                <w:sz w:val="18"/>
              </w:rPr>
            </w:pPr>
            <w:r>
              <w:rPr>
                <w:sz w:val="18"/>
              </w:rPr>
              <w:t>extenso)</w:t>
            </w:r>
          </w:p>
        </w:tc>
      </w:tr>
    </w:tbl>
    <w:p w:rsidR="004A615A" w:rsidRDefault="004A615A">
      <w:pPr>
        <w:pStyle w:val="Corpodetexto"/>
        <w:rPr>
          <w:b/>
          <w:sz w:val="26"/>
        </w:rPr>
      </w:pPr>
    </w:p>
    <w:p w:rsidR="004A615A" w:rsidRDefault="009F7D15">
      <w:pPr>
        <w:tabs>
          <w:tab w:val="left" w:leader="dot" w:pos="6102"/>
        </w:tabs>
        <w:spacing w:before="217"/>
        <w:ind w:left="965"/>
      </w:pPr>
      <w:r>
        <w:rPr>
          <w:b/>
          <w:spacing w:val="-3"/>
        </w:rPr>
        <w:t xml:space="preserve">VALIDADE </w:t>
      </w:r>
      <w:r>
        <w:rPr>
          <w:b/>
        </w:rPr>
        <w:t>DA</w:t>
      </w:r>
      <w:r>
        <w:rPr>
          <w:b/>
          <w:spacing w:val="10"/>
        </w:rPr>
        <w:t xml:space="preserve"> </w:t>
      </w:r>
      <w:r>
        <w:rPr>
          <w:b/>
          <w:spacing w:val="-3"/>
        </w:rPr>
        <w:t>PROPOSTA:</w:t>
      </w:r>
      <w:r>
        <w:rPr>
          <w:b/>
          <w:spacing w:val="16"/>
        </w:rPr>
        <w:t xml:space="preserve"> </w:t>
      </w:r>
      <w:r>
        <w:t>....................(</w:t>
      </w:r>
      <w:r>
        <w:tab/>
        <w:t>) dias, contados da data da</w:t>
      </w:r>
      <w:r>
        <w:rPr>
          <w:spacing w:val="12"/>
        </w:rPr>
        <w:t xml:space="preserve"> </w:t>
      </w:r>
      <w:r>
        <w:t>sua</w:t>
      </w:r>
    </w:p>
    <w:p w:rsidR="004A615A" w:rsidRDefault="009F7D15">
      <w:pPr>
        <w:spacing w:before="1"/>
        <w:ind w:left="965"/>
        <w:rPr>
          <w:b/>
        </w:rPr>
      </w:pPr>
      <w:r>
        <w:t xml:space="preserve">apresentação. </w:t>
      </w:r>
      <w:r>
        <w:rPr>
          <w:b/>
        </w:rPr>
        <w:t>*Prazo de validade mínimo: 60 (sessenta) dias.</w:t>
      </w:r>
    </w:p>
    <w:p w:rsidR="004A615A" w:rsidRDefault="004A615A">
      <w:pPr>
        <w:pStyle w:val="Corpodetexto"/>
        <w:rPr>
          <w:b/>
        </w:rPr>
      </w:pPr>
    </w:p>
    <w:p w:rsidR="004A615A" w:rsidRDefault="009F7D15">
      <w:pPr>
        <w:ind w:left="1390" w:right="1494" w:firstLine="285"/>
        <w:jc w:val="both"/>
        <w:rPr>
          <w:sz w:val="18"/>
        </w:rPr>
      </w:pPr>
      <w:r>
        <w:rPr>
          <w:sz w:val="18"/>
        </w:rPr>
        <w:t>Os preços contidos nesta proposta incluem todos os insumos que os compõem, manutenções preventiva e corretiva, equipamentos, tributos, impostos, licenciamentos, taxas, seguros, fretes, pedágios, estacionamentos, acidentes, despesas indiretas, lucros, encargos, e quaisquer outros que incidam direta ou indiretamente na execução do objeto desta licitação e necessários ao cumprimento integral do objeto do Pregão Presencial 01/2019 do CAU/MT, e seus Anexos.</w:t>
      </w:r>
    </w:p>
    <w:p w:rsidR="004A615A" w:rsidRDefault="009F7D15">
      <w:pPr>
        <w:ind w:left="1390" w:right="1494" w:firstLine="285"/>
        <w:jc w:val="both"/>
        <w:rPr>
          <w:sz w:val="18"/>
        </w:rPr>
      </w:pPr>
      <w:r>
        <w:rPr>
          <w:sz w:val="18"/>
        </w:rPr>
        <w:t>Declaramos que os serviços ora ofertados atenderão a todas as exigências do Edital, em especial as do Termo de Referência a este anexado.</w:t>
      </w:r>
    </w:p>
    <w:p w:rsidR="004A615A" w:rsidRDefault="004A615A">
      <w:pPr>
        <w:pStyle w:val="Corpodetexto"/>
        <w:rPr>
          <w:sz w:val="20"/>
        </w:rPr>
      </w:pPr>
    </w:p>
    <w:p w:rsidR="004A615A" w:rsidRDefault="004A615A">
      <w:pPr>
        <w:pStyle w:val="Corpodetexto"/>
        <w:rPr>
          <w:sz w:val="24"/>
        </w:rPr>
      </w:pPr>
    </w:p>
    <w:p w:rsidR="004A615A" w:rsidRDefault="009F7D15">
      <w:pPr>
        <w:pStyle w:val="Ttulo2"/>
        <w:ind w:left="4637"/>
        <w:jc w:val="left"/>
      </w:pPr>
      <w:r>
        <w:t>(Cidade) – (Estado), (dia) de (mês) de (ano).</w:t>
      </w:r>
    </w:p>
    <w:p w:rsidR="004A615A" w:rsidRDefault="004A615A">
      <w:pPr>
        <w:pStyle w:val="Corpodetexto"/>
        <w:rPr>
          <w:sz w:val="20"/>
        </w:rPr>
      </w:pPr>
    </w:p>
    <w:p w:rsidR="004A615A" w:rsidRDefault="002F0ACE">
      <w:pPr>
        <w:pStyle w:val="Corpodetexto"/>
        <w:spacing w:before="3"/>
        <w:rPr>
          <w:sz w:val="19"/>
        </w:rPr>
      </w:pPr>
      <w:r>
        <w:pict>
          <v:line id="_x0000_s1069" style="position:absolute;z-index:-251625472;mso-wrap-distance-left:0;mso-wrap-distance-right:0;mso-position-horizontal-relative:page" from="95.65pt,13.4pt" to="499.6pt,13.4pt" strokeweight=".24536mm">
            <w10:wrap type="topAndBottom" anchorx="page"/>
          </v:line>
        </w:pict>
      </w:r>
    </w:p>
    <w:p w:rsidR="004A615A" w:rsidRDefault="009F7D15">
      <w:pPr>
        <w:pStyle w:val="Corpodetexto"/>
        <w:spacing w:line="226" w:lineRule="exact"/>
        <w:ind w:left="665" w:right="1482"/>
        <w:jc w:val="center"/>
      </w:pPr>
      <w:r>
        <w:t>Representante Legal</w:t>
      </w:r>
    </w:p>
    <w:p w:rsidR="004A615A" w:rsidRDefault="009F7D15">
      <w:pPr>
        <w:pStyle w:val="Corpodetexto"/>
        <w:spacing w:before="1"/>
        <w:ind w:left="665" w:right="1481"/>
        <w:jc w:val="center"/>
      </w:pPr>
      <w:r>
        <w:t>Cargo/Função na Empresa</w:t>
      </w:r>
    </w:p>
    <w:p w:rsidR="004A615A" w:rsidRDefault="004A615A">
      <w:pPr>
        <w:pStyle w:val="Corpodetexto"/>
        <w:spacing w:before="10"/>
      </w:pPr>
    </w:p>
    <w:p w:rsidR="004A615A" w:rsidRDefault="009F7D15">
      <w:pPr>
        <w:pStyle w:val="Ttulo1"/>
        <w:spacing w:before="0"/>
        <w:ind w:right="1527"/>
      </w:pPr>
      <w:r>
        <w:t>OBS.: A proposta de preços deverá ser feita em papel timbrado da empresa Licitante e assinada pelo representante legal</w:t>
      </w:r>
    </w:p>
    <w:p w:rsidR="004A615A" w:rsidRDefault="004A615A">
      <w:pPr>
        <w:sectPr w:rsidR="004A615A">
          <w:headerReference w:type="default" r:id="rId22"/>
          <w:pgSz w:w="11910" w:h="16840"/>
          <w:pgMar w:top="2420" w:right="200" w:bottom="1200" w:left="1020" w:header="720" w:footer="959" w:gutter="0"/>
          <w:cols w:space="720"/>
        </w:sectPr>
      </w:pPr>
    </w:p>
    <w:p w:rsidR="004A615A" w:rsidRDefault="004A615A">
      <w:pPr>
        <w:pStyle w:val="Corpodetexto"/>
        <w:rPr>
          <w:b/>
          <w:sz w:val="20"/>
        </w:rPr>
      </w:pPr>
    </w:p>
    <w:p w:rsidR="004A615A" w:rsidRDefault="004A615A">
      <w:pPr>
        <w:pStyle w:val="Corpodetexto"/>
        <w:rPr>
          <w:b/>
          <w:sz w:val="20"/>
        </w:rPr>
      </w:pPr>
    </w:p>
    <w:p w:rsidR="004A615A" w:rsidRDefault="004A615A">
      <w:pPr>
        <w:pStyle w:val="Corpodetexto"/>
        <w:rPr>
          <w:b/>
          <w:sz w:val="20"/>
        </w:rPr>
      </w:pPr>
    </w:p>
    <w:p w:rsidR="004A615A" w:rsidRDefault="004A615A">
      <w:pPr>
        <w:pStyle w:val="Corpodetexto"/>
        <w:spacing w:before="8"/>
        <w:rPr>
          <w:b/>
          <w:sz w:val="20"/>
        </w:rPr>
      </w:pPr>
    </w:p>
    <w:p w:rsidR="004A615A" w:rsidRDefault="009F7D15">
      <w:pPr>
        <w:spacing w:line="244" w:lineRule="auto"/>
        <w:ind w:left="1560" w:right="2191" w:hanging="173"/>
        <w:rPr>
          <w:b/>
          <w:sz w:val="23"/>
        </w:rPr>
      </w:pPr>
      <w:r>
        <w:rPr>
          <w:b/>
          <w:sz w:val="23"/>
        </w:rPr>
        <w:t>DECLARAÇÃO DE NÃO EMPREGO DE TRABALHO DE MENOR E EMPREGADOS EM TRABALHO DEGRADANTE OU FORÇADO</w:t>
      </w:r>
    </w:p>
    <w:p w:rsidR="004A615A" w:rsidRDefault="004A615A">
      <w:pPr>
        <w:pStyle w:val="Corpodetexto"/>
        <w:rPr>
          <w:b/>
          <w:sz w:val="26"/>
        </w:rPr>
      </w:pPr>
    </w:p>
    <w:p w:rsidR="004A615A" w:rsidRDefault="004A615A">
      <w:pPr>
        <w:pStyle w:val="Corpodetexto"/>
        <w:rPr>
          <w:b/>
          <w:sz w:val="26"/>
        </w:rPr>
      </w:pPr>
    </w:p>
    <w:p w:rsidR="004A615A" w:rsidRDefault="004A615A">
      <w:pPr>
        <w:pStyle w:val="Corpodetexto"/>
        <w:rPr>
          <w:b/>
          <w:sz w:val="26"/>
        </w:rPr>
      </w:pPr>
    </w:p>
    <w:p w:rsidR="004A615A" w:rsidRDefault="009F7D15">
      <w:pPr>
        <w:pStyle w:val="Ttulo2"/>
        <w:tabs>
          <w:tab w:val="left" w:pos="3321"/>
          <w:tab w:val="left" w:pos="3966"/>
          <w:tab w:val="left" w:pos="6544"/>
          <w:tab w:val="left" w:pos="7605"/>
        </w:tabs>
        <w:spacing w:before="222"/>
        <w:ind w:right="1496"/>
      </w:pPr>
      <w:r>
        <w:t>(Licitante),  pessoa  jurídica  de  direito  privado,  inscrita  no  CNPJ/MF   sob  o    nº</w:t>
      </w:r>
      <w:r>
        <w:rPr>
          <w:u w:val="single"/>
        </w:rPr>
        <w:t xml:space="preserve"> </w:t>
      </w:r>
      <w:r>
        <w:rPr>
          <w:u w:val="single"/>
        </w:rPr>
        <w:tab/>
      </w:r>
      <w:r>
        <w:t xml:space="preserve">, </w:t>
      </w:r>
      <w:r>
        <w:rPr>
          <w:spacing w:val="29"/>
        </w:rPr>
        <w:t xml:space="preserve"> </w:t>
      </w:r>
      <w:r>
        <w:t xml:space="preserve">sediada </w:t>
      </w:r>
      <w:r>
        <w:rPr>
          <w:spacing w:val="29"/>
        </w:rPr>
        <w:t xml:space="preserve"> </w:t>
      </w:r>
      <w:r>
        <w:t>na</w:t>
      </w:r>
      <w:r>
        <w:rPr>
          <w:u w:val="single"/>
        </w:rPr>
        <w:t xml:space="preserve"> </w:t>
      </w:r>
      <w:r>
        <w:rPr>
          <w:u w:val="single"/>
        </w:rPr>
        <w:tab/>
      </w:r>
      <w:r>
        <w:rPr>
          <w:u w:val="single"/>
        </w:rPr>
        <w:tab/>
      </w:r>
      <w:r>
        <w:t>, representada por</w:t>
      </w:r>
      <w:r>
        <w:rPr>
          <w:u w:val="single"/>
        </w:rPr>
        <w:t xml:space="preserve"> </w:t>
      </w:r>
      <w:r>
        <w:rPr>
          <w:u w:val="single"/>
        </w:rPr>
        <w:tab/>
      </w:r>
      <w:r>
        <w:rPr>
          <w:u w:val="single"/>
        </w:rPr>
        <w:tab/>
      </w:r>
      <w:r>
        <w:t>, (nacionalidade), (estado civil), (profissão), portador(a) da Cédula de</w:t>
      </w:r>
      <w:r>
        <w:rPr>
          <w:spacing w:val="11"/>
        </w:rPr>
        <w:t xml:space="preserve"> </w:t>
      </w:r>
      <w:r>
        <w:t>Identidade</w:t>
      </w:r>
      <w:r>
        <w:rPr>
          <w:spacing w:val="3"/>
        </w:rPr>
        <w:t xml:space="preserve"> </w:t>
      </w:r>
      <w:r>
        <w:t>nº</w:t>
      </w:r>
      <w:r>
        <w:rPr>
          <w:u w:val="single"/>
        </w:rPr>
        <w:t xml:space="preserve"> </w:t>
      </w:r>
      <w:r>
        <w:rPr>
          <w:u w:val="single"/>
        </w:rPr>
        <w:tab/>
      </w:r>
      <w:r>
        <w:t>, inscrito no CPF sob o</w:t>
      </w:r>
      <w:r>
        <w:rPr>
          <w:spacing w:val="27"/>
        </w:rPr>
        <w:t xml:space="preserve"> </w:t>
      </w:r>
      <w:r>
        <w:t>nº</w:t>
      </w:r>
    </w:p>
    <w:p w:rsidR="004A615A" w:rsidRDefault="009F7D15">
      <w:pPr>
        <w:tabs>
          <w:tab w:val="left" w:pos="2598"/>
        </w:tabs>
        <w:spacing w:before="3"/>
        <w:ind w:left="682"/>
        <w:jc w:val="both"/>
        <w:rPr>
          <w:sz w:val="23"/>
        </w:rPr>
      </w:pPr>
      <w:r>
        <w:rPr>
          <w:sz w:val="23"/>
          <w:u w:val="single"/>
        </w:rPr>
        <w:t xml:space="preserve"> </w:t>
      </w:r>
      <w:r>
        <w:rPr>
          <w:sz w:val="23"/>
          <w:u w:val="single"/>
        </w:rPr>
        <w:tab/>
      </w:r>
      <w:r>
        <w:rPr>
          <w:sz w:val="23"/>
        </w:rPr>
        <w:t>, (residência e domicílio),</w:t>
      </w:r>
      <w:r>
        <w:rPr>
          <w:spacing w:val="-1"/>
          <w:sz w:val="23"/>
        </w:rPr>
        <w:t xml:space="preserve"> </w:t>
      </w:r>
      <w:r>
        <w:rPr>
          <w:sz w:val="23"/>
        </w:rPr>
        <w:t>DECLARA:</w:t>
      </w:r>
    </w:p>
    <w:p w:rsidR="004A615A" w:rsidRDefault="009F7D15">
      <w:pPr>
        <w:pStyle w:val="PargrafodaLista"/>
        <w:numPr>
          <w:ilvl w:val="1"/>
          <w:numId w:val="23"/>
        </w:numPr>
        <w:tabs>
          <w:tab w:val="left" w:pos="1390"/>
        </w:tabs>
        <w:spacing w:before="198"/>
        <w:ind w:right="1499" w:hanging="360"/>
        <w:rPr>
          <w:sz w:val="23"/>
        </w:rPr>
      </w:pPr>
      <w:r>
        <w:rPr>
          <w:sz w:val="23"/>
        </w:rPr>
        <w:t xml:space="preserve">Para fins do disposto no art. 7º, inciso XXXIII, da Constituição Federal e art. 27, inciso </w:t>
      </w:r>
      <w:r>
        <w:rPr>
          <w:spacing w:val="-11"/>
          <w:sz w:val="23"/>
        </w:rPr>
        <w:t xml:space="preserve">V, </w:t>
      </w:r>
      <w:r>
        <w:rPr>
          <w:sz w:val="23"/>
        </w:rPr>
        <w:t xml:space="preserve">da Lei nº 8.666/1993, acrescido pela Lei nº 9.854, de 27 de outubro de 1999 e com fins a participar do Pregão Presencial nº 01/2019- </w:t>
      </w:r>
      <w:r>
        <w:rPr>
          <w:spacing w:val="-5"/>
          <w:sz w:val="23"/>
        </w:rPr>
        <w:t xml:space="preserve">CAU/MT, </w:t>
      </w:r>
      <w:r>
        <w:rPr>
          <w:sz w:val="23"/>
        </w:rPr>
        <w:t>que não emprega menor de 18 (dezoito) anos em trabalho noturno, perigoso ou insalubre, e não emprega menor de 16 (dezesseis), estando ciente das penalidades aplicáveis em caso de descumprimento ou declaração</w:t>
      </w:r>
      <w:r>
        <w:rPr>
          <w:spacing w:val="-2"/>
          <w:sz w:val="23"/>
        </w:rPr>
        <w:t xml:space="preserve"> </w:t>
      </w:r>
      <w:r>
        <w:rPr>
          <w:sz w:val="23"/>
        </w:rPr>
        <w:t>inverídica.</w:t>
      </w:r>
    </w:p>
    <w:p w:rsidR="004A615A" w:rsidRDefault="009F7D15">
      <w:pPr>
        <w:pStyle w:val="PargrafodaLista"/>
        <w:numPr>
          <w:ilvl w:val="1"/>
          <w:numId w:val="23"/>
        </w:numPr>
        <w:tabs>
          <w:tab w:val="left" w:pos="1455"/>
        </w:tabs>
        <w:spacing w:before="198"/>
        <w:ind w:right="1501" w:hanging="360"/>
        <w:rPr>
          <w:sz w:val="23"/>
        </w:rPr>
      </w:pPr>
      <w:r>
        <w:tab/>
      </w:r>
      <w:r>
        <w:rPr>
          <w:sz w:val="23"/>
        </w:rPr>
        <w:t>Que não possui em sua cadeia produtiva, empregados executando trabalho degradante ou forçado, observando o disposto nos incisos III e IV do art. 1º e no inciso III do art. 5º da Constituição</w:t>
      </w:r>
      <w:r>
        <w:rPr>
          <w:spacing w:val="-9"/>
          <w:sz w:val="23"/>
        </w:rPr>
        <w:t xml:space="preserve"> </w:t>
      </w:r>
      <w:r>
        <w:rPr>
          <w:sz w:val="23"/>
        </w:rPr>
        <w:t>Federal.</w:t>
      </w:r>
    </w:p>
    <w:p w:rsidR="004A615A" w:rsidRDefault="004A615A">
      <w:pPr>
        <w:pStyle w:val="Corpodetexto"/>
        <w:rPr>
          <w:sz w:val="26"/>
        </w:rPr>
      </w:pPr>
    </w:p>
    <w:p w:rsidR="004A615A" w:rsidRDefault="004A615A">
      <w:pPr>
        <w:pStyle w:val="Corpodetexto"/>
        <w:spacing w:before="9"/>
        <w:rPr>
          <w:sz w:val="31"/>
        </w:rPr>
      </w:pPr>
    </w:p>
    <w:p w:rsidR="004A615A" w:rsidRDefault="009F7D15">
      <w:pPr>
        <w:ind w:left="682" w:right="1498"/>
        <w:jc w:val="both"/>
        <w:rPr>
          <w:sz w:val="23"/>
        </w:rPr>
      </w:pPr>
      <w:r>
        <w:rPr>
          <w:sz w:val="23"/>
        </w:rPr>
        <w:t>*Ressalva: emprega menor, a partir de 14 (quatorze) anos, na condição de aprendiz, nos termos do art. 429 da Consolidação das Leis do Trabalho. (se houver).</w:t>
      </w:r>
    </w:p>
    <w:p w:rsidR="004A615A" w:rsidRDefault="004A615A">
      <w:pPr>
        <w:pStyle w:val="Corpodetexto"/>
        <w:rPr>
          <w:sz w:val="26"/>
        </w:rPr>
      </w:pPr>
    </w:p>
    <w:p w:rsidR="004A615A" w:rsidRDefault="004A615A">
      <w:pPr>
        <w:pStyle w:val="Corpodetexto"/>
        <w:rPr>
          <w:sz w:val="26"/>
        </w:rPr>
      </w:pPr>
    </w:p>
    <w:p w:rsidR="004A615A" w:rsidRDefault="004A615A">
      <w:pPr>
        <w:pStyle w:val="Corpodetexto"/>
        <w:rPr>
          <w:sz w:val="26"/>
        </w:rPr>
      </w:pPr>
    </w:p>
    <w:p w:rsidR="004A615A" w:rsidRDefault="004A615A">
      <w:pPr>
        <w:pStyle w:val="Corpodetexto"/>
        <w:rPr>
          <w:sz w:val="26"/>
        </w:rPr>
      </w:pPr>
    </w:p>
    <w:p w:rsidR="004A615A" w:rsidRDefault="004A615A">
      <w:pPr>
        <w:pStyle w:val="Corpodetexto"/>
        <w:spacing w:before="7"/>
        <w:rPr>
          <w:sz w:val="34"/>
        </w:rPr>
      </w:pPr>
    </w:p>
    <w:p w:rsidR="004A615A" w:rsidRDefault="009F7D15">
      <w:pPr>
        <w:ind w:left="4637"/>
        <w:rPr>
          <w:sz w:val="23"/>
        </w:rPr>
      </w:pPr>
      <w:r>
        <w:rPr>
          <w:sz w:val="23"/>
        </w:rPr>
        <w:t>(Cidade) – (Estado), (dia) de (mês) de (ano).</w:t>
      </w:r>
    </w:p>
    <w:p w:rsidR="004A615A" w:rsidRDefault="004A615A">
      <w:pPr>
        <w:pStyle w:val="Corpodetexto"/>
        <w:rPr>
          <w:sz w:val="20"/>
        </w:rPr>
      </w:pPr>
    </w:p>
    <w:p w:rsidR="004A615A" w:rsidRDefault="004A615A">
      <w:pPr>
        <w:pStyle w:val="Corpodetexto"/>
        <w:rPr>
          <w:sz w:val="20"/>
        </w:rPr>
      </w:pPr>
    </w:p>
    <w:p w:rsidR="004A615A" w:rsidRDefault="004A615A">
      <w:pPr>
        <w:pStyle w:val="Corpodetexto"/>
        <w:rPr>
          <w:sz w:val="20"/>
        </w:rPr>
      </w:pPr>
    </w:p>
    <w:p w:rsidR="004A615A" w:rsidRDefault="002F0ACE">
      <w:pPr>
        <w:pStyle w:val="Corpodetexto"/>
        <w:spacing w:before="8"/>
        <w:rPr>
          <w:sz w:val="15"/>
        </w:rPr>
      </w:pPr>
      <w:r>
        <w:pict>
          <v:line id="_x0000_s1068" style="position:absolute;z-index:-251624448;mso-wrap-distance-left:0;mso-wrap-distance-right:0;mso-position-horizontal-relative:page" from="156.85pt,11.4pt" to="438.2pt,11.4pt" strokeweight=".25603mm">
            <w10:wrap type="topAndBottom" anchorx="page"/>
          </v:line>
        </w:pict>
      </w:r>
    </w:p>
    <w:p w:rsidR="004A615A" w:rsidRDefault="009F7D15">
      <w:pPr>
        <w:spacing w:line="237" w:lineRule="exact"/>
        <w:ind w:left="3553"/>
        <w:rPr>
          <w:sz w:val="23"/>
        </w:rPr>
      </w:pPr>
      <w:r>
        <w:rPr>
          <w:sz w:val="23"/>
        </w:rPr>
        <w:t>(nome/representante legal)</w:t>
      </w:r>
    </w:p>
    <w:p w:rsidR="004A615A" w:rsidRDefault="004A615A">
      <w:pPr>
        <w:pStyle w:val="Corpodetexto"/>
        <w:rPr>
          <w:sz w:val="26"/>
        </w:rPr>
      </w:pPr>
    </w:p>
    <w:p w:rsidR="004A615A" w:rsidRDefault="009F7D15">
      <w:pPr>
        <w:spacing w:before="231"/>
        <w:ind w:left="682" w:right="1527"/>
        <w:rPr>
          <w:b/>
          <w:sz w:val="23"/>
        </w:rPr>
      </w:pPr>
      <w:r>
        <w:rPr>
          <w:b/>
          <w:sz w:val="23"/>
        </w:rPr>
        <w:t>OBS.: A Declaração deverá ser feita em papel timbrado da empresa Licitante e assinada pelo representante</w:t>
      </w:r>
      <w:r>
        <w:rPr>
          <w:b/>
          <w:spacing w:val="-5"/>
          <w:sz w:val="23"/>
        </w:rPr>
        <w:t xml:space="preserve"> </w:t>
      </w:r>
      <w:r>
        <w:rPr>
          <w:b/>
          <w:sz w:val="23"/>
        </w:rPr>
        <w:t>legal.</w:t>
      </w:r>
    </w:p>
    <w:p w:rsidR="004A615A" w:rsidRDefault="004A615A">
      <w:pPr>
        <w:rPr>
          <w:sz w:val="23"/>
        </w:rPr>
        <w:sectPr w:rsidR="004A615A">
          <w:headerReference w:type="default" r:id="rId23"/>
          <w:pgSz w:w="11910" w:h="16840"/>
          <w:pgMar w:top="2420" w:right="200" w:bottom="1200" w:left="1020" w:header="720" w:footer="959" w:gutter="0"/>
          <w:cols w:space="720"/>
        </w:sectPr>
      </w:pPr>
    </w:p>
    <w:p w:rsidR="004A615A" w:rsidRDefault="004A615A">
      <w:pPr>
        <w:pStyle w:val="Corpodetexto"/>
        <w:spacing w:before="8"/>
        <w:rPr>
          <w:b/>
          <w:sz w:val="16"/>
        </w:rPr>
      </w:pPr>
    </w:p>
    <w:p w:rsidR="004A615A" w:rsidRDefault="009F7D15">
      <w:pPr>
        <w:spacing w:before="93"/>
        <w:ind w:left="665" w:right="1479"/>
        <w:jc w:val="center"/>
        <w:rPr>
          <w:b/>
          <w:sz w:val="23"/>
        </w:rPr>
      </w:pPr>
      <w:r>
        <w:rPr>
          <w:b/>
          <w:sz w:val="23"/>
        </w:rPr>
        <w:t>ANEXO VIII</w:t>
      </w:r>
    </w:p>
    <w:p w:rsidR="004A615A" w:rsidRDefault="004A615A">
      <w:pPr>
        <w:pStyle w:val="Corpodetexto"/>
        <w:rPr>
          <w:b/>
          <w:sz w:val="26"/>
        </w:rPr>
      </w:pPr>
    </w:p>
    <w:p w:rsidR="004A615A" w:rsidRDefault="004A615A">
      <w:pPr>
        <w:pStyle w:val="Corpodetexto"/>
        <w:rPr>
          <w:b/>
          <w:sz w:val="26"/>
        </w:rPr>
      </w:pPr>
    </w:p>
    <w:p w:rsidR="004A615A" w:rsidRDefault="004A615A">
      <w:pPr>
        <w:pStyle w:val="Corpodetexto"/>
        <w:rPr>
          <w:b/>
          <w:sz w:val="26"/>
        </w:rPr>
      </w:pPr>
    </w:p>
    <w:p w:rsidR="004A615A" w:rsidRDefault="009F7D15">
      <w:pPr>
        <w:spacing w:before="223"/>
        <w:ind w:left="665" w:right="1488"/>
        <w:jc w:val="center"/>
        <w:rPr>
          <w:b/>
          <w:sz w:val="44"/>
        </w:rPr>
      </w:pPr>
      <w:r>
        <w:rPr>
          <w:b/>
          <w:sz w:val="44"/>
        </w:rPr>
        <w:t>ESTUDO PRELIMINAR</w:t>
      </w:r>
    </w:p>
    <w:p w:rsidR="004A615A" w:rsidRDefault="004A615A">
      <w:pPr>
        <w:pStyle w:val="Corpodetexto"/>
        <w:spacing w:before="5"/>
        <w:rPr>
          <w:b/>
          <w:sz w:val="63"/>
        </w:rPr>
      </w:pPr>
    </w:p>
    <w:p w:rsidR="004A615A" w:rsidRDefault="009F7D15">
      <w:pPr>
        <w:pStyle w:val="Ttulo3"/>
        <w:ind w:left="665" w:right="1479"/>
        <w:jc w:val="center"/>
      </w:pPr>
      <w:r>
        <w:t>OBJETO:</w:t>
      </w:r>
    </w:p>
    <w:p w:rsidR="004A615A" w:rsidRDefault="009F7D15">
      <w:pPr>
        <w:spacing w:before="119"/>
        <w:ind w:left="665" w:right="1485"/>
        <w:jc w:val="center"/>
        <w:rPr>
          <w:b/>
        </w:rPr>
      </w:pPr>
      <w:r>
        <w:rPr>
          <w:b/>
        </w:rPr>
        <w:t>LOCAÇÃO DE VEICULOS AUTOMOTIVOS.</w:t>
      </w:r>
    </w:p>
    <w:p w:rsidR="004A615A" w:rsidRDefault="004A615A">
      <w:pPr>
        <w:pStyle w:val="Corpodetexto"/>
        <w:rPr>
          <w:b/>
          <w:sz w:val="24"/>
        </w:rPr>
      </w:pPr>
    </w:p>
    <w:p w:rsidR="004A615A" w:rsidRDefault="004A615A">
      <w:pPr>
        <w:pStyle w:val="Corpodetexto"/>
        <w:rPr>
          <w:b/>
          <w:sz w:val="24"/>
        </w:rPr>
      </w:pPr>
    </w:p>
    <w:p w:rsidR="004A615A" w:rsidRDefault="004A615A">
      <w:pPr>
        <w:pStyle w:val="Corpodetexto"/>
        <w:rPr>
          <w:b/>
          <w:sz w:val="24"/>
        </w:rPr>
      </w:pPr>
    </w:p>
    <w:p w:rsidR="004A615A" w:rsidRDefault="004A615A">
      <w:pPr>
        <w:pStyle w:val="Corpodetexto"/>
        <w:spacing w:before="2"/>
        <w:rPr>
          <w:b/>
          <w:sz w:val="24"/>
        </w:rPr>
      </w:pPr>
    </w:p>
    <w:p w:rsidR="004A615A" w:rsidRDefault="009F7D15">
      <w:pPr>
        <w:ind w:left="665" w:right="1482"/>
        <w:jc w:val="center"/>
        <w:rPr>
          <w:b/>
        </w:rPr>
      </w:pPr>
      <w:r>
        <w:rPr>
          <w:b/>
        </w:rPr>
        <w:t>Conselho de Arquitetura e Urbanismo de Mato Grosso – CAU/MT.</w:t>
      </w:r>
    </w:p>
    <w:p w:rsidR="004A615A" w:rsidRDefault="009F7D15">
      <w:pPr>
        <w:spacing w:before="120"/>
        <w:ind w:left="665" w:right="1477"/>
        <w:jc w:val="center"/>
        <w:rPr>
          <w:b/>
          <w:i/>
        </w:rPr>
      </w:pPr>
      <w:r>
        <w:rPr>
          <w:b/>
          <w:i/>
        </w:rPr>
        <w:t>Cuiabá-MT</w:t>
      </w:r>
    </w:p>
    <w:p w:rsidR="004A615A" w:rsidRDefault="004A615A">
      <w:pPr>
        <w:pStyle w:val="Corpodetexto"/>
        <w:rPr>
          <w:b/>
          <w:i/>
          <w:sz w:val="24"/>
        </w:rPr>
      </w:pPr>
    </w:p>
    <w:p w:rsidR="004A615A" w:rsidRDefault="004A615A">
      <w:pPr>
        <w:pStyle w:val="Corpodetexto"/>
        <w:rPr>
          <w:b/>
          <w:i/>
          <w:sz w:val="24"/>
        </w:rPr>
      </w:pPr>
    </w:p>
    <w:p w:rsidR="004A615A" w:rsidRDefault="004A615A">
      <w:pPr>
        <w:pStyle w:val="Corpodetexto"/>
        <w:rPr>
          <w:b/>
          <w:i/>
          <w:sz w:val="24"/>
        </w:rPr>
      </w:pPr>
    </w:p>
    <w:p w:rsidR="004A615A" w:rsidRDefault="004A615A">
      <w:pPr>
        <w:pStyle w:val="Corpodetexto"/>
        <w:rPr>
          <w:b/>
          <w:i/>
          <w:sz w:val="24"/>
        </w:rPr>
      </w:pPr>
    </w:p>
    <w:p w:rsidR="004A615A" w:rsidRDefault="004A615A">
      <w:pPr>
        <w:pStyle w:val="Corpodetexto"/>
        <w:rPr>
          <w:b/>
          <w:i/>
          <w:sz w:val="24"/>
        </w:rPr>
      </w:pPr>
    </w:p>
    <w:p w:rsidR="004A615A" w:rsidRDefault="004A615A">
      <w:pPr>
        <w:pStyle w:val="Corpodetexto"/>
        <w:spacing w:before="10"/>
        <w:rPr>
          <w:b/>
          <w:i/>
          <w:sz w:val="18"/>
        </w:rPr>
      </w:pPr>
    </w:p>
    <w:p w:rsidR="004A615A" w:rsidRDefault="009F7D15">
      <w:pPr>
        <w:ind w:left="665" w:right="1482"/>
        <w:jc w:val="center"/>
        <w:rPr>
          <w:b/>
        </w:rPr>
      </w:pPr>
      <w:r>
        <w:rPr>
          <w:b/>
        </w:rPr>
        <w:t>AGOSTO/2019.</w:t>
      </w:r>
    </w:p>
    <w:p w:rsidR="004A615A" w:rsidRDefault="004A615A">
      <w:pPr>
        <w:jc w:val="center"/>
        <w:sectPr w:rsidR="004A615A">
          <w:headerReference w:type="default" r:id="rId24"/>
          <w:pgSz w:w="11910" w:h="16840"/>
          <w:pgMar w:top="1880" w:right="200" w:bottom="1200" w:left="1020" w:header="720" w:footer="959" w:gutter="0"/>
          <w:cols w:space="720"/>
        </w:sectPr>
      </w:pPr>
    </w:p>
    <w:p w:rsidR="004A615A" w:rsidRDefault="004A615A">
      <w:pPr>
        <w:pStyle w:val="Corpodetexto"/>
        <w:rPr>
          <w:b/>
          <w:sz w:val="20"/>
        </w:rPr>
      </w:pPr>
    </w:p>
    <w:p w:rsidR="004A615A" w:rsidRDefault="004A615A">
      <w:pPr>
        <w:pStyle w:val="Corpodetexto"/>
        <w:spacing w:before="5"/>
        <w:rPr>
          <w:b/>
          <w:sz w:val="17"/>
        </w:rPr>
      </w:pPr>
    </w:p>
    <w:p w:rsidR="004A615A" w:rsidRDefault="009F7D15">
      <w:pPr>
        <w:tabs>
          <w:tab w:val="left" w:pos="1248"/>
          <w:tab w:val="left" w:pos="9215"/>
        </w:tabs>
        <w:spacing w:before="94"/>
        <w:ind w:left="653"/>
        <w:rPr>
          <w:b/>
        </w:rPr>
      </w:pPr>
      <w:r>
        <w:rPr>
          <w:b/>
          <w:spacing w:val="-33"/>
          <w:shd w:val="clear" w:color="auto" w:fill="BEBEBE"/>
        </w:rPr>
        <w:t xml:space="preserve"> </w:t>
      </w:r>
      <w:r>
        <w:rPr>
          <w:b/>
          <w:shd w:val="clear" w:color="auto" w:fill="BEBEBE"/>
        </w:rPr>
        <w:t>1.</w:t>
      </w:r>
      <w:r>
        <w:rPr>
          <w:b/>
          <w:shd w:val="clear" w:color="auto" w:fill="BEBEBE"/>
        </w:rPr>
        <w:tab/>
        <w:t>DIRETRIZES</w:t>
      </w:r>
      <w:r>
        <w:rPr>
          <w:b/>
          <w:spacing w:val="-11"/>
          <w:shd w:val="clear" w:color="auto" w:fill="BEBEBE"/>
        </w:rPr>
        <w:t xml:space="preserve"> </w:t>
      </w:r>
      <w:r>
        <w:rPr>
          <w:b/>
          <w:shd w:val="clear" w:color="auto" w:fill="BEBEBE"/>
        </w:rPr>
        <w:t>GERAIS</w:t>
      </w:r>
      <w:r>
        <w:rPr>
          <w:b/>
          <w:shd w:val="clear" w:color="auto" w:fill="BEBEBE"/>
        </w:rPr>
        <w:tab/>
      </w:r>
    </w:p>
    <w:p w:rsidR="004A615A" w:rsidRDefault="004A615A">
      <w:pPr>
        <w:pStyle w:val="Corpodetexto"/>
        <w:spacing w:before="4"/>
        <w:rPr>
          <w:b/>
          <w:sz w:val="21"/>
        </w:rPr>
      </w:pPr>
    </w:p>
    <w:p w:rsidR="004A615A" w:rsidRDefault="009F7D15">
      <w:pPr>
        <w:pStyle w:val="PargrafodaLista"/>
        <w:numPr>
          <w:ilvl w:val="1"/>
          <w:numId w:val="22"/>
        </w:numPr>
        <w:tabs>
          <w:tab w:val="left" w:pos="1390"/>
        </w:tabs>
        <w:spacing w:line="357" w:lineRule="auto"/>
        <w:ind w:right="1498" w:firstLine="0"/>
        <w:jc w:val="both"/>
      </w:pPr>
      <w:r>
        <w:t>O presente estudo preliminar (EP) visa identificar soluções aplicáveis, por meio de documentação e reunião de elementos técnicos, mercadológicos e ambientais, ne- cessários e suficientes para permitir a adequada elaboração do respectivo Termo de Referência para contratação do serviço de locação de veículos, dentro dos limites terri- toriais do Estado de Mato Grosso, a luz das diretrizes postas pela Lei de Licitações Públicas - L. n.º</w:t>
      </w:r>
      <w:r>
        <w:rPr>
          <w:spacing w:val="2"/>
        </w:rPr>
        <w:t xml:space="preserve"> </w:t>
      </w:r>
      <w:r>
        <w:t>8.666/93.</w:t>
      </w:r>
    </w:p>
    <w:p w:rsidR="004A615A" w:rsidRDefault="009F7D15">
      <w:pPr>
        <w:pStyle w:val="PargrafodaLista"/>
        <w:numPr>
          <w:ilvl w:val="1"/>
          <w:numId w:val="22"/>
        </w:numPr>
        <w:tabs>
          <w:tab w:val="left" w:pos="1390"/>
        </w:tabs>
        <w:spacing w:before="115" w:line="357" w:lineRule="auto"/>
        <w:ind w:right="1498" w:firstLine="0"/>
        <w:jc w:val="both"/>
      </w:pPr>
      <w:r>
        <w:t>A protocolização do Termo de Referência deverá se dar ao final do mês de agosto, e em caso de eventual fracasso do planejamento, solicitaremos à Administra- ção uma maior celeridade para o trâmite do processo licitatório. Ressalto que a META é protocolar até o dia 30/08/2019 e creio que até meados de Setembro estejamos com o Edital publicado para licitação. Em caso de não conclusão do processo em tempo hábil, sugerimos analise da conveniência de uma contratação emergencial de nova empresa até que a licitação seja concluída. Considerando a simplicidade do objeto a ser licitado, não foram identificados problemas relacionados outros problemas relacio- nados à necessidade de transição contratual, número restrito de possíveis participan- tes e complexidade do</w:t>
      </w:r>
      <w:r>
        <w:rPr>
          <w:spacing w:val="-3"/>
        </w:rPr>
        <w:t xml:space="preserve"> </w:t>
      </w:r>
      <w:r>
        <w:t>objeto.</w:t>
      </w:r>
    </w:p>
    <w:p w:rsidR="004A615A" w:rsidRDefault="002F0ACE">
      <w:pPr>
        <w:pStyle w:val="Corpodetexto"/>
        <w:rPr>
          <w:sz w:val="9"/>
        </w:rPr>
      </w:pPr>
      <w:r>
        <w:pict>
          <v:shape id="_x0000_s1067" type="#_x0000_t202" style="position:absolute;margin-left:83.65pt;margin-top:6.4pt;width:428.15pt;height:37.95pt;z-index:-251623424;mso-wrap-distance-left:0;mso-wrap-distance-right:0;mso-position-horizontal-relative:page" fillcolor="#bebebe" stroked="f">
            <v:textbox inset="0,0,0,0">
              <w:txbxContent>
                <w:p w:rsidR="004A615A" w:rsidRDefault="009F7D15">
                  <w:pPr>
                    <w:tabs>
                      <w:tab w:val="left" w:pos="736"/>
                    </w:tabs>
                    <w:spacing w:line="360" w:lineRule="auto"/>
                    <w:ind w:left="28" w:right="37"/>
                    <w:rPr>
                      <w:b/>
                    </w:rPr>
                  </w:pPr>
                  <w:r>
                    <w:rPr>
                      <w:b/>
                    </w:rPr>
                    <w:t>2.</w:t>
                  </w:r>
                  <w:r>
                    <w:rPr>
                      <w:b/>
                    </w:rPr>
                    <w:tab/>
                    <w:t>NORMATIVOS QUE DISCIPLINAM OS SERVIÇOS A SEREM CONTRATA- DOS</w:t>
                  </w:r>
                </w:p>
              </w:txbxContent>
            </v:textbox>
            <w10:wrap type="topAndBottom" anchorx="page"/>
          </v:shape>
        </w:pict>
      </w:r>
    </w:p>
    <w:p w:rsidR="004A615A" w:rsidRDefault="004A615A">
      <w:pPr>
        <w:pStyle w:val="Corpodetexto"/>
        <w:spacing w:before="7"/>
        <w:rPr>
          <w:sz w:val="11"/>
        </w:rPr>
      </w:pPr>
    </w:p>
    <w:p w:rsidR="004A615A" w:rsidRDefault="009F7D15">
      <w:pPr>
        <w:pStyle w:val="PargrafodaLista"/>
        <w:numPr>
          <w:ilvl w:val="1"/>
          <w:numId w:val="21"/>
        </w:numPr>
        <w:tabs>
          <w:tab w:val="left" w:pos="1390"/>
        </w:tabs>
        <w:spacing w:before="91" w:line="350" w:lineRule="auto"/>
        <w:ind w:right="1499" w:firstLine="0"/>
        <w:jc w:val="both"/>
      </w:pPr>
      <w:r>
        <w:t>O presente documento visa atender a Lei 10.520 de 17/07/2002; a Lei 8.666/93 de 21.06.93 e a Instrução Normativa nº 05, de 26 de maio de 2017 do SG/MPDG, em especial:</w:t>
      </w:r>
    </w:p>
    <w:p w:rsidR="004A615A" w:rsidRDefault="009F7D15">
      <w:pPr>
        <w:pStyle w:val="Corpodetexto"/>
        <w:spacing w:before="129"/>
        <w:ind w:left="2950" w:right="1499"/>
        <w:jc w:val="both"/>
      </w:pPr>
      <w:r>
        <w:t>Art. 20. O Planejamento da Contratação, para cada serviço a ser contratado, consistirá nas seguintes etapas:</w:t>
      </w:r>
    </w:p>
    <w:p w:rsidR="004A615A" w:rsidRDefault="009F7D15">
      <w:pPr>
        <w:pStyle w:val="PargrafodaLista"/>
        <w:numPr>
          <w:ilvl w:val="2"/>
          <w:numId w:val="21"/>
        </w:numPr>
        <w:tabs>
          <w:tab w:val="left" w:pos="3073"/>
        </w:tabs>
        <w:spacing w:before="1"/>
        <w:jc w:val="both"/>
      </w:pPr>
      <w:r>
        <w:t>- Estudos</w:t>
      </w:r>
      <w:r>
        <w:rPr>
          <w:spacing w:val="1"/>
        </w:rPr>
        <w:t xml:space="preserve"> </w:t>
      </w:r>
      <w:r>
        <w:t>Preliminares;</w:t>
      </w:r>
    </w:p>
    <w:p w:rsidR="004A615A" w:rsidRDefault="009F7D15">
      <w:pPr>
        <w:pStyle w:val="PargrafodaLista"/>
        <w:numPr>
          <w:ilvl w:val="2"/>
          <w:numId w:val="21"/>
        </w:numPr>
        <w:tabs>
          <w:tab w:val="left" w:pos="3136"/>
        </w:tabs>
        <w:spacing w:before="1" w:line="252" w:lineRule="exact"/>
        <w:ind w:left="3135" w:hanging="186"/>
        <w:jc w:val="both"/>
      </w:pPr>
      <w:r>
        <w:t>– Seleção de</w:t>
      </w:r>
      <w:r>
        <w:rPr>
          <w:spacing w:val="-3"/>
        </w:rPr>
        <w:t xml:space="preserve"> </w:t>
      </w:r>
      <w:r>
        <w:t>Fornecedor;</w:t>
      </w:r>
    </w:p>
    <w:p w:rsidR="004A615A" w:rsidRDefault="009F7D15">
      <w:pPr>
        <w:pStyle w:val="Corpodetexto"/>
        <w:spacing w:line="252" w:lineRule="exact"/>
        <w:ind w:left="2950"/>
        <w:jc w:val="both"/>
      </w:pPr>
      <w:r>
        <w:t>II - Gerenciamento de Riscos;</w:t>
      </w:r>
    </w:p>
    <w:p w:rsidR="004A615A" w:rsidRDefault="009F7D15">
      <w:pPr>
        <w:pStyle w:val="Corpodetexto"/>
        <w:ind w:left="2950" w:right="1497"/>
        <w:jc w:val="both"/>
      </w:pPr>
      <w:r>
        <w:t>Art. 24. Com base no documento que formaliza a demanda, a equipe de Planejamento da Contratação deve realizar os Estu- dos Preliminares, conforme as diretrizes constantes do Anexo III.</w:t>
      </w:r>
    </w:p>
    <w:p w:rsidR="004A615A" w:rsidRDefault="009F7D15">
      <w:pPr>
        <w:pStyle w:val="Corpodetexto"/>
        <w:spacing w:before="1"/>
        <w:ind w:left="2950" w:right="1527"/>
      </w:pPr>
      <w:r>
        <w:t>§ 1º O documento que materializa os Estudos Preliminares de- ve conter, quando couber, o seguinte conteúdo:</w:t>
      </w:r>
    </w:p>
    <w:p w:rsidR="004A615A" w:rsidRDefault="009F7D15">
      <w:pPr>
        <w:pStyle w:val="PargrafodaLista"/>
        <w:numPr>
          <w:ilvl w:val="0"/>
          <w:numId w:val="20"/>
        </w:numPr>
        <w:tabs>
          <w:tab w:val="left" w:pos="3073"/>
        </w:tabs>
        <w:spacing w:before="1" w:line="252" w:lineRule="exact"/>
      </w:pPr>
      <w:r>
        <w:t>- necessidade da</w:t>
      </w:r>
      <w:r>
        <w:rPr>
          <w:spacing w:val="-1"/>
        </w:rPr>
        <w:t xml:space="preserve"> </w:t>
      </w:r>
      <w:r>
        <w:t>contratação;</w:t>
      </w:r>
    </w:p>
    <w:p w:rsidR="004A615A" w:rsidRDefault="009F7D15">
      <w:pPr>
        <w:pStyle w:val="PargrafodaLista"/>
        <w:numPr>
          <w:ilvl w:val="0"/>
          <w:numId w:val="20"/>
        </w:numPr>
        <w:tabs>
          <w:tab w:val="left" w:pos="3153"/>
        </w:tabs>
        <w:ind w:left="2950" w:right="1497" w:firstLine="0"/>
      </w:pPr>
      <w:r>
        <w:t>- referência a outros instrumentos de planejamento do órgão ou entidade, se</w:t>
      </w:r>
      <w:r>
        <w:rPr>
          <w:spacing w:val="-4"/>
        </w:rPr>
        <w:t xml:space="preserve"> </w:t>
      </w:r>
      <w:r>
        <w:t>houver;</w:t>
      </w:r>
    </w:p>
    <w:p w:rsidR="004A615A" w:rsidRDefault="009F7D15">
      <w:pPr>
        <w:pStyle w:val="PargrafodaLista"/>
        <w:numPr>
          <w:ilvl w:val="0"/>
          <w:numId w:val="20"/>
        </w:numPr>
        <w:tabs>
          <w:tab w:val="left" w:pos="3196"/>
        </w:tabs>
        <w:ind w:left="3195" w:hanging="246"/>
      </w:pPr>
      <w:r>
        <w:t>- requisitos da</w:t>
      </w:r>
      <w:r>
        <w:rPr>
          <w:spacing w:val="-4"/>
        </w:rPr>
        <w:t xml:space="preserve"> </w:t>
      </w:r>
      <w:r>
        <w:t>contratação;</w:t>
      </w:r>
    </w:p>
    <w:p w:rsidR="004A615A" w:rsidRDefault="004A615A">
      <w:pPr>
        <w:sectPr w:rsidR="004A615A">
          <w:pgSz w:w="11910" w:h="16840"/>
          <w:pgMar w:top="1880" w:right="200" w:bottom="1200" w:left="1020" w:header="720" w:footer="959" w:gutter="0"/>
          <w:cols w:space="720"/>
        </w:sectPr>
      </w:pPr>
    </w:p>
    <w:p w:rsidR="004A615A" w:rsidRDefault="004A615A">
      <w:pPr>
        <w:pStyle w:val="Corpodetexto"/>
        <w:spacing w:before="7"/>
        <w:rPr>
          <w:sz w:val="16"/>
        </w:rPr>
      </w:pPr>
    </w:p>
    <w:p w:rsidR="004A615A" w:rsidRDefault="009F7D15">
      <w:pPr>
        <w:pStyle w:val="PargrafodaLista"/>
        <w:numPr>
          <w:ilvl w:val="0"/>
          <w:numId w:val="20"/>
        </w:numPr>
        <w:tabs>
          <w:tab w:val="left" w:pos="3234"/>
        </w:tabs>
        <w:spacing w:before="93"/>
        <w:ind w:left="2950" w:right="1498" w:firstLine="0"/>
      </w:pPr>
      <w:r>
        <w:t>- estimativa das quantidades, acompanhadas das memórias de cálculo e dos documentos que lhe dão</w:t>
      </w:r>
      <w:r>
        <w:rPr>
          <w:spacing w:val="-8"/>
        </w:rPr>
        <w:t xml:space="preserve"> </w:t>
      </w:r>
      <w:r>
        <w:t>suporte;</w:t>
      </w:r>
    </w:p>
    <w:p w:rsidR="004A615A" w:rsidRDefault="009F7D15">
      <w:pPr>
        <w:pStyle w:val="PargrafodaLista"/>
        <w:numPr>
          <w:ilvl w:val="0"/>
          <w:numId w:val="20"/>
        </w:numPr>
        <w:tabs>
          <w:tab w:val="left" w:pos="3179"/>
        </w:tabs>
        <w:spacing w:before="1"/>
        <w:ind w:left="2950" w:right="1496" w:firstLine="0"/>
      </w:pPr>
      <w:r>
        <w:t>- levantamento de mercado e justificativa da escolha do tipo de solução a</w:t>
      </w:r>
      <w:r>
        <w:rPr>
          <w:spacing w:val="-3"/>
        </w:rPr>
        <w:t xml:space="preserve"> </w:t>
      </w:r>
      <w:r>
        <w:t>contratar;</w:t>
      </w:r>
    </w:p>
    <w:p w:rsidR="004A615A" w:rsidRDefault="009F7D15">
      <w:pPr>
        <w:pStyle w:val="PargrafodaLista"/>
        <w:numPr>
          <w:ilvl w:val="0"/>
          <w:numId w:val="20"/>
        </w:numPr>
        <w:tabs>
          <w:tab w:val="left" w:pos="3222"/>
        </w:tabs>
        <w:ind w:left="2950" w:right="2913" w:firstLine="0"/>
      </w:pPr>
      <w:r>
        <w:t>- estimativas de preços ou preços referenciais; VII - descrição da solução como um</w:t>
      </w:r>
      <w:r>
        <w:rPr>
          <w:spacing w:val="-5"/>
        </w:rPr>
        <w:t xml:space="preserve"> </w:t>
      </w:r>
      <w:r>
        <w:t>todo;</w:t>
      </w:r>
    </w:p>
    <w:p w:rsidR="004A615A" w:rsidRDefault="009F7D15">
      <w:pPr>
        <w:pStyle w:val="PargrafodaLista"/>
        <w:numPr>
          <w:ilvl w:val="0"/>
          <w:numId w:val="19"/>
        </w:numPr>
        <w:tabs>
          <w:tab w:val="left" w:pos="3402"/>
        </w:tabs>
        <w:spacing w:before="1"/>
        <w:ind w:right="1499" w:firstLine="0"/>
      </w:pPr>
      <w:r>
        <w:t>- justificativas para o parcelamento ou não da solução, quando necessária para individualização do</w:t>
      </w:r>
      <w:r>
        <w:rPr>
          <w:spacing w:val="-8"/>
        </w:rPr>
        <w:t xml:space="preserve"> </w:t>
      </w:r>
      <w:r>
        <w:t>objeto;</w:t>
      </w:r>
    </w:p>
    <w:p w:rsidR="004A615A" w:rsidRDefault="009F7D15">
      <w:pPr>
        <w:pStyle w:val="PargrafodaLista"/>
        <w:numPr>
          <w:ilvl w:val="0"/>
          <w:numId w:val="19"/>
        </w:numPr>
        <w:tabs>
          <w:tab w:val="left" w:pos="3263"/>
        </w:tabs>
        <w:ind w:right="1497" w:firstLine="0"/>
        <w:jc w:val="both"/>
      </w:pPr>
      <w:r>
        <w:t>- demonstrativo dos resultados pretendidos em termos de economicidade e de melhor aproveitamento dos recursos hu- manos, materiais ou financeiros</w:t>
      </w:r>
      <w:r>
        <w:rPr>
          <w:spacing w:val="-6"/>
        </w:rPr>
        <w:t xml:space="preserve"> </w:t>
      </w:r>
      <w:r>
        <w:t>disponíveis;</w:t>
      </w:r>
    </w:p>
    <w:p w:rsidR="004A615A" w:rsidRDefault="009F7D15">
      <w:pPr>
        <w:pStyle w:val="PargrafodaLista"/>
        <w:numPr>
          <w:ilvl w:val="0"/>
          <w:numId w:val="19"/>
        </w:numPr>
        <w:tabs>
          <w:tab w:val="left" w:pos="3160"/>
        </w:tabs>
        <w:ind w:right="2242" w:firstLine="0"/>
      </w:pPr>
      <w:r>
        <w:t>- providências para adequação do ambiente do órgão; XI - contratações correlatas e/ou interdependentes; e XII - declaração da viabilidade ou não da</w:t>
      </w:r>
      <w:r>
        <w:rPr>
          <w:spacing w:val="-11"/>
        </w:rPr>
        <w:t xml:space="preserve"> </w:t>
      </w:r>
      <w:r>
        <w:t>contratação.</w:t>
      </w:r>
    </w:p>
    <w:p w:rsidR="004A615A" w:rsidRDefault="009F7D15">
      <w:pPr>
        <w:pStyle w:val="Ttulo3"/>
        <w:ind w:left="2950" w:right="1496"/>
        <w:jc w:val="both"/>
      </w:pPr>
      <w:r>
        <w:t>§ 2º Os Estudos Preliminares devem obrigatoriamente con- ter o disposto nos incisos I, IV, VI, VIII e XII do parágrafo anterior.</w:t>
      </w:r>
    </w:p>
    <w:p w:rsidR="004A615A" w:rsidRDefault="004A615A">
      <w:pPr>
        <w:pStyle w:val="Corpodetexto"/>
        <w:rPr>
          <w:b/>
          <w:sz w:val="20"/>
        </w:rPr>
      </w:pPr>
    </w:p>
    <w:p w:rsidR="004A615A" w:rsidRDefault="002F0ACE">
      <w:pPr>
        <w:pStyle w:val="Corpodetexto"/>
        <w:spacing w:before="7"/>
        <w:rPr>
          <w:b/>
          <w:sz w:val="20"/>
        </w:rPr>
      </w:pPr>
      <w:r>
        <w:pict>
          <v:shape id="_x0000_s1066" type="#_x0000_t202" style="position:absolute;margin-left:83.65pt;margin-top:13.05pt;width:428.15pt;height:25.1pt;z-index:-251622400;mso-wrap-distance-left:0;mso-wrap-distance-right:0;mso-position-horizontal-relative:page" fillcolor="#bebebe" stroked="f">
            <v:textbox inset="0,0,0,0">
              <w:txbxContent>
                <w:p w:rsidR="004A615A" w:rsidRDefault="009F7D15">
                  <w:pPr>
                    <w:tabs>
                      <w:tab w:val="left" w:pos="736"/>
                    </w:tabs>
                    <w:ind w:left="28"/>
                    <w:rPr>
                      <w:b/>
                    </w:rPr>
                  </w:pPr>
                  <w:r>
                    <w:rPr>
                      <w:b/>
                    </w:rPr>
                    <w:t>3.</w:t>
                  </w:r>
                  <w:r>
                    <w:rPr>
                      <w:b/>
                    </w:rPr>
                    <w:tab/>
                    <w:t>DA NECESSIDADE DA</w:t>
                  </w:r>
                  <w:r>
                    <w:rPr>
                      <w:b/>
                      <w:spacing w:val="-23"/>
                    </w:rPr>
                    <w:t xml:space="preserve"> </w:t>
                  </w:r>
                  <w:r>
                    <w:rPr>
                      <w:b/>
                      <w:spacing w:val="-5"/>
                    </w:rPr>
                    <w:t>CONTRATAÇÃO</w:t>
                  </w:r>
                </w:p>
              </w:txbxContent>
            </v:textbox>
            <w10:wrap type="topAndBottom" anchorx="page"/>
          </v:shape>
        </w:pict>
      </w:r>
    </w:p>
    <w:p w:rsidR="004A615A" w:rsidRDefault="009F7D15">
      <w:pPr>
        <w:pStyle w:val="PargrafodaLista"/>
        <w:numPr>
          <w:ilvl w:val="1"/>
          <w:numId w:val="18"/>
        </w:numPr>
        <w:tabs>
          <w:tab w:val="left" w:pos="1390"/>
        </w:tabs>
        <w:spacing w:line="253" w:lineRule="exact"/>
        <w:jc w:val="both"/>
      </w:pPr>
      <w:r>
        <w:t xml:space="preserve">Considerando que o </w:t>
      </w:r>
      <w:r>
        <w:rPr>
          <w:spacing w:val="-2"/>
        </w:rPr>
        <w:t xml:space="preserve">CAU/MT </w:t>
      </w:r>
      <w:r>
        <w:t>tem como função a fiscalização do exercício</w:t>
      </w:r>
      <w:r>
        <w:rPr>
          <w:spacing w:val="5"/>
        </w:rPr>
        <w:t xml:space="preserve"> </w:t>
      </w:r>
      <w:r>
        <w:t>pro-</w:t>
      </w:r>
    </w:p>
    <w:p w:rsidR="004A615A" w:rsidRDefault="009F7D15">
      <w:pPr>
        <w:pStyle w:val="Corpodetexto"/>
        <w:spacing w:before="113" w:line="360" w:lineRule="auto"/>
        <w:ind w:left="682" w:right="1493"/>
        <w:jc w:val="both"/>
      </w:pPr>
      <w:r>
        <w:t>fissional na capital e em todo Estado de Mato Grosso e o recente aumento do efetivo no setor técnico, de acordo com o edital de concurso público n.º 01/2019 – CAU/MT e Abertura de um escritório descentralizado em Sinop-MT, torna-se necessário a contra- tação de empresa especializada na locação de veículos, para atender às necessida- des deste Conselho relativas ao transporte de seus servidores nas atribuições perti- nentes aos seus cargos.</w:t>
      </w:r>
    </w:p>
    <w:p w:rsidR="004A615A" w:rsidRDefault="009F7D15">
      <w:pPr>
        <w:pStyle w:val="PargrafodaLista"/>
        <w:numPr>
          <w:ilvl w:val="1"/>
          <w:numId w:val="18"/>
        </w:numPr>
        <w:tabs>
          <w:tab w:val="left" w:pos="1390"/>
        </w:tabs>
        <w:spacing w:before="121" w:line="352" w:lineRule="auto"/>
        <w:ind w:left="682" w:right="1495" w:firstLine="0"/>
        <w:jc w:val="both"/>
      </w:pPr>
      <w:r>
        <w:t>Tal contratação se faz necessária, em face de não dispormos de veículos sufi- cientes para atender o planejamento do Setor Técnico de Fiscalização e às constantes denúncias que precisam ser apuradas in loco tanto na capital como no interior do Es- tado;</w:t>
      </w:r>
    </w:p>
    <w:p w:rsidR="004A615A" w:rsidRDefault="009F7D15">
      <w:pPr>
        <w:pStyle w:val="PargrafodaLista"/>
        <w:numPr>
          <w:ilvl w:val="1"/>
          <w:numId w:val="18"/>
        </w:numPr>
        <w:tabs>
          <w:tab w:val="left" w:pos="1390"/>
        </w:tabs>
        <w:spacing w:before="129" w:line="355" w:lineRule="auto"/>
        <w:ind w:left="682" w:right="1497" w:firstLine="0"/>
        <w:jc w:val="both"/>
      </w:pPr>
      <w:r>
        <w:t>O acréscimo no número de veículos da frota não seria economicamente viável para a Administração, se somados os gastos, tais como: a própria compra de novos veículos, os custos com manutenção dos veículos, seguro, os impostos, a depreciação do veículo, etc. A referida contratação adaptará de forma econômica, com custos dire- tos e indiretos mais acessíveis, flexibilidade e racionalização dos</w:t>
      </w:r>
      <w:r>
        <w:rPr>
          <w:spacing w:val="-9"/>
        </w:rPr>
        <w:t xml:space="preserve"> </w:t>
      </w:r>
      <w:r>
        <w:t>recursos.</w:t>
      </w:r>
    </w:p>
    <w:p w:rsidR="004A615A" w:rsidRDefault="009F7D15">
      <w:pPr>
        <w:pStyle w:val="PargrafodaLista"/>
        <w:numPr>
          <w:ilvl w:val="1"/>
          <w:numId w:val="18"/>
        </w:numPr>
        <w:tabs>
          <w:tab w:val="left" w:pos="1390"/>
        </w:tabs>
        <w:spacing w:before="126" w:line="355" w:lineRule="auto"/>
        <w:ind w:left="682" w:right="1493" w:firstLine="0"/>
        <w:jc w:val="both"/>
      </w:pPr>
      <w:r>
        <w:t>Considerando a natureza comum e contínua dos serviços contratados, a con- tratação dar-se-á através da realização de Pregão Presencial, com fundamento nas Lei 10.520/2002, Decreto nº 3.555/2000, Lei Complementar nº 123/2006, Decreto nº 8.538/2015, IN 05/2017 MPDG e, subsidiariamente, a Lei</w:t>
      </w:r>
      <w:r>
        <w:rPr>
          <w:spacing w:val="-6"/>
        </w:rPr>
        <w:t xml:space="preserve"> </w:t>
      </w:r>
      <w:r>
        <w:t>8.666/1993.</w:t>
      </w:r>
    </w:p>
    <w:p w:rsidR="004A615A" w:rsidRDefault="004A615A">
      <w:pPr>
        <w:spacing w:line="355" w:lineRule="auto"/>
        <w:jc w:val="both"/>
        <w:sectPr w:rsidR="004A615A">
          <w:pgSz w:w="11910" w:h="16840"/>
          <w:pgMar w:top="1880" w:right="200" w:bottom="1200" w:left="1020" w:header="720" w:footer="959" w:gutter="0"/>
          <w:cols w:space="720"/>
        </w:sectPr>
      </w:pPr>
    </w:p>
    <w:p w:rsidR="004A615A" w:rsidRDefault="004A615A">
      <w:pPr>
        <w:pStyle w:val="Corpodetexto"/>
        <w:spacing w:before="9"/>
        <w:rPr>
          <w:sz w:val="16"/>
        </w:rPr>
      </w:pPr>
    </w:p>
    <w:p w:rsidR="004A615A" w:rsidRDefault="009F7D15">
      <w:pPr>
        <w:pStyle w:val="PargrafodaLista"/>
        <w:numPr>
          <w:ilvl w:val="1"/>
          <w:numId w:val="18"/>
        </w:numPr>
        <w:tabs>
          <w:tab w:val="left" w:pos="1390"/>
        </w:tabs>
        <w:spacing w:before="91" w:line="355" w:lineRule="auto"/>
        <w:ind w:left="682" w:right="1496" w:firstLine="0"/>
        <w:jc w:val="both"/>
      </w:pPr>
      <w:r>
        <w:t>Considerando a natureza comum e contínua dos serviços contratados, a con- tratação dar-se-á através da realização de Pregão Presencial, com fundamento nas Lei 10.520/2002, Decreto nº 3.555/2000, Lei Complementar nº 123/2006, Decreto nº 8.538/2015, IN 05/2017 MPDG e, subsidiariamente, a Lei</w:t>
      </w:r>
      <w:r>
        <w:rPr>
          <w:spacing w:val="-6"/>
        </w:rPr>
        <w:t xml:space="preserve"> </w:t>
      </w:r>
      <w:r>
        <w:t>8.666/1993.</w:t>
      </w:r>
    </w:p>
    <w:p w:rsidR="004A615A" w:rsidRDefault="004A615A">
      <w:pPr>
        <w:pStyle w:val="Corpodetexto"/>
        <w:rPr>
          <w:sz w:val="20"/>
        </w:rPr>
      </w:pPr>
    </w:p>
    <w:p w:rsidR="004A615A" w:rsidRDefault="004A615A">
      <w:pPr>
        <w:pStyle w:val="Corpodetexto"/>
        <w:rPr>
          <w:sz w:val="20"/>
        </w:rPr>
      </w:pPr>
    </w:p>
    <w:p w:rsidR="004A615A" w:rsidRDefault="002F0ACE">
      <w:pPr>
        <w:pStyle w:val="Corpodetexto"/>
        <w:spacing w:before="10"/>
        <w:rPr>
          <w:sz w:val="11"/>
        </w:rPr>
      </w:pPr>
      <w:r>
        <w:pict>
          <v:shape id="_x0000_s1065" type="#_x0000_t202" style="position:absolute;margin-left:83.65pt;margin-top:8.05pt;width:428.15pt;height:31pt;z-index:-251621376;mso-wrap-distance-left:0;mso-wrap-distance-right:0;mso-position-horizontal-relative:page" fillcolor="#bebebe" stroked="f">
            <v:textbox inset="0,0,0,0">
              <w:txbxContent>
                <w:p w:rsidR="004A615A" w:rsidRDefault="009F7D15">
                  <w:pPr>
                    <w:tabs>
                      <w:tab w:val="left" w:pos="736"/>
                    </w:tabs>
                    <w:spacing w:before="120"/>
                    <w:ind w:left="28"/>
                    <w:rPr>
                      <w:b/>
                    </w:rPr>
                  </w:pPr>
                  <w:r>
                    <w:rPr>
                      <w:b/>
                    </w:rPr>
                    <w:t>4.</w:t>
                  </w:r>
                  <w:r>
                    <w:rPr>
                      <w:b/>
                    </w:rPr>
                    <w:tab/>
                    <w:t>REQUISITOS DA</w:t>
                  </w:r>
                  <w:r>
                    <w:rPr>
                      <w:b/>
                      <w:spacing w:val="-15"/>
                    </w:rPr>
                    <w:t xml:space="preserve"> </w:t>
                  </w:r>
                  <w:r>
                    <w:rPr>
                      <w:b/>
                      <w:spacing w:val="-5"/>
                    </w:rPr>
                    <w:t>CONTRATAÇÃO</w:t>
                  </w:r>
                </w:p>
              </w:txbxContent>
            </v:textbox>
            <w10:wrap type="topAndBottom" anchorx="page"/>
          </v:shape>
        </w:pict>
      </w:r>
    </w:p>
    <w:p w:rsidR="004A615A" w:rsidRDefault="009F7D15">
      <w:pPr>
        <w:pStyle w:val="PargrafodaLista"/>
        <w:numPr>
          <w:ilvl w:val="1"/>
          <w:numId w:val="17"/>
        </w:numPr>
        <w:tabs>
          <w:tab w:val="left" w:pos="1177"/>
        </w:tabs>
        <w:spacing w:line="253" w:lineRule="exact"/>
      </w:pPr>
      <w:r>
        <w:t>Atualmente</w:t>
      </w:r>
      <w:r>
        <w:rPr>
          <w:spacing w:val="16"/>
        </w:rPr>
        <w:t xml:space="preserve"> </w:t>
      </w:r>
      <w:r>
        <w:t>este</w:t>
      </w:r>
      <w:r>
        <w:rPr>
          <w:spacing w:val="17"/>
        </w:rPr>
        <w:t xml:space="preserve"> </w:t>
      </w:r>
      <w:r>
        <w:t>Conselho</w:t>
      </w:r>
      <w:r>
        <w:rPr>
          <w:spacing w:val="18"/>
        </w:rPr>
        <w:t xml:space="preserve"> </w:t>
      </w:r>
      <w:r>
        <w:t>dispõe</w:t>
      </w:r>
      <w:r>
        <w:rPr>
          <w:spacing w:val="17"/>
        </w:rPr>
        <w:t xml:space="preserve"> </w:t>
      </w:r>
      <w:r>
        <w:t>apenas</w:t>
      </w:r>
      <w:r>
        <w:rPr>
          <w:spacing w:val="16"/>
        </w:rPr>
        <w:t xml:space="preserve"> </w:t>
      </w:r>
      <w:r>
        <w:t>de</w:t>
      </w:r>
      <w:r>
        <w:rPr>
          <w:spacing w:val="16"/>
        </w:rPr>
        <w:t xml:space="preserve"> </w:t>
      </w:r>
      <w:r>
        <w:t>01</w:t>
      </w:r>
      <w:r>
        <w:rPr>
          <w:spacing w:val="17"/>
        </w:rPr>
        <w:t xml:space="preserve"> </w:t>
      </w:r>
      <w:r>
        <w:t>(um)</w:t>
      </w:r>
      <w:r>
        <w:rPr>
          <w:spacing w:val="17"/>
        </w:rPr>
        <w:t xml:space="preserve"> </w:t>
      </w:r>
      <w:r>
        <w:t>veículo</w:t>
      </w:r>
      <w:r>
        <w:rPr>
          <w:spacing w:val="18"/>
        </w:rPr>
        <w:t xml:space="preserve"> </w:t>
      </w:r>
      <w:r>
        <w:t>oficial,</w:t>
      </w:r>
      <w:r>
        <w:rPr>
          <w:spacing w:val="16"/>
        </w:rPr>
        <w:t xml:space="preserve"> </w:t>
      </w:r>
      <w:r>
        <w:t>quantitativo</w:t>
      </w:r>
    </w:p>
    <w:p w:rsidR="004A615A" w:rsidRDefault="009F7D15">
      <w:pPr>
        <w:pStyle w:val="Corpodetexto"/>
        <w:spacing w:before="113" w:line="362" w:lineRule="auto"/>
        <w:ind w:left="1114" w:right="1527"/>
      </w:pPr>
      <w:r>
        <w:t>insuficiente para o atendimento às frequentes demandas das áreas finalísticas do CAU/MT.</w:t>
      </w:r>
    </w:p>
    <w:p w:rsidR="004A615A" w:rsidRDefault="009F7D15">
      <w:pPr>
        <w:pStyle w:val="PargrafodaLista"/>
        <w:numPr>
          <w:ilvl w:val="1"/>
          <w:numId w:val="17"/>
        </w:numPr>
        <w:tabs>
          <w:tab w:val="left" w:pos="1114"/>
        </w:tabs>
        <w:spacing w:before="117" w:line="352" w:lineRule="auto"/>
        <w:ind w:left="1114" w:right="1498" w:hanging="432"/>
        <w:jc w:val="both"/>
      </w:pPr>
      <w:r>
        <w:t>Levando-se em consideração a grande dimensão territorial do Estado de Mato Grosso e a grande malha rodoviária, a não locação dos veículos acarretaria sérios problemas logísticos, pois não conseguiríamos atender todas as demandas fisca- lizatórias que compete a este Conselho de Arquitetura de Mato</w:t>
      </w:r>
      <w:r>
        <w:rPr>
          <w:spacing w:val="-15"/>
        </w:rPr>
        <w:t xml:space="preserve"> </w:t>
      </w:r>
      <w:r>
        <w:t>Grosso.</w:t>
      </w:r>
    </w:p>
    <w:p w:rsidR="004A615A" w:rsidRDefault="009F7D15">
      <w:pPr>
        <w:pStyle w:val="PargrafodaLista"/>
        <w:numPr>
          <w:ilvl w:val="1"/>
          <w:numId w:val="17"/>
        </w:numPr>
        <w:tabs>
          <w:tab w:val="left" w:pos="1114"/>
        </w:tabs>
        <w:spacing w:before="129" w:line="357" w:lineRule="auto"/>
        <w:ind w:left="1114" w:right="1495" w:hanging="432"/>
        <w:jc w:val="both"/>
      </w:pPr>
      <w:r>
        <w:t>Os percursos realizados para a fiscalização de trecho ou no deslocamento entre as Unidades Locais do Interior e a Sede são muito longos; e de acordo com o Planejamento do setor técnico, a fiscalização age diariamente com a média de 08(oito) atendimentos in loco em torno das denúncias registradas via SICCAU, que informam os lugares a serem fiscalizados. Sendo assim a locação dos veícu- los ajudaria na agilidade, no planejamento e na logística dos trabalhos a serem realizados por esta</w:t>
      </w:r>
      <w:r>
        <w:rPr>
          <w:spacing w:val="-2"/>
        </w:rPr>
        <w:t xml:space="preserve"> </w:t>
      </w:r>
      <w:r>
        <w:t>Autarquia.</w:t>
      </w:r>
    </w:p>
    <w:p w:rsidR="004A615A" w:rsidRDefault="009F7D15">
      <w:pPr>
        <w:pStyle w:val="PargrafodaLista"/>
        <w:numPr>
          <w:ilvl w:val="1"/>
          <w:numId w:val="17"/>
        </w:numPr>
        <w:tabs>
          <w:tab w:val="left" w:pos="1114"/>
        </w:tabs>
        <w:spacing w:before="120" w:line="357" w:lineRule="auto"/>
        <w:ind w:left="1114" w:right="1488" w:hanging="432"/>
        <w:jc w:val="both"/>
      </w:pPr>
      <w:r>
        <w:t xml:space="preserve">Constitui objeto da presente contratação serviços continuados de locação de veí- culos automotivos, sem motorista e combustível, com quilometragem livre, para o </w:t>
      </w:r>
      <w:r>
        <w:rPr>
          <w:spacing w:val="-5"/>
        </w:rPr>
        <w:t xml:space="preserve">CAU/MT, </w:t>
      </w:r>
      <w:r>
        <w:t xml:space="preserve">observando as seguintes especificações: Locação de 02 (dois) </w:t>
      </w:r>
      <w:r>
        <w:rPr>
          <w:spacing w:val="-3"/>
        </w:rPr>
        <w:t xml:space="preserve">Veículos </w:t>
      </w:r>
      <w:r>
        <w:t xml:space="preserve">automotivos, com 1.600 cilindradas, cor branca, com rastreador; direção elétrica ou hidráulica, movido a gasolina e/ou etanol; com ar-condicionado; fabricação não superior a 02 (dois) anos; devem ser equipados com todos os componentes de segurança, com 04 (quatro) portas, com capacidade para transporte de 05 (cinco) passageiros, com seguro total, e com cobertura 24h para troca de pneu, para- brisa, para-choque, faróis; danos pessoais e materiais de terceiros; com permis- são para que seja colocado, pelo </w:t>
      </w:r>
      <w:r>
        <w:rPr>
          <w:spacing w:val="-5"/>
        </w:rPr>
        <w:t xml:space="preserve">CAU/MT, </w:t>
      </w:r>
      <w:r>
        <w:t>adesivo institucional no capuz e portas laterais do veículo, para atender o Conselho de Arquitetura do Estado de Mato Grosso.</w:t>
      </w:r>
    </w:p>
    <w:p w:rsidR="004A615A" w:rsidRDefault="004A615A">
      <w:pPr>
        <w:spacing w:line="357" w:lineRule="auto"/>
        <w:jc w:val="both"/>
        <w:sectPr w:rsidR="004A615A">
          <w:pgSz w:w="11910" w:h="16840"/>
          <w:pgMar w:top="1880" w:right="200" w:bottom="1200" w:left="1020" w:header="720" w:footer="959" w:gutter="0"/>
          <w:cols w:space="720"/>
        </w:sectPr>
      </w:pPr>
    </w:p>
    <w:p w:rsidR="004A615A" w:rsidRDefault="004A615A">
      <w:pPr>
        <w:pStyle w:val="Corpodetexto"/>
        <w:spacing w:before="9"/>
        <w:rPr>
          <w:sz w:val="16"/>
        </w:rPr>
      </w:pPr>
    </w:p>
    <w:p w:rsidR="004A615A" w:rsidRDefault="009F7D15">
      <w:pPr>
        <w:pStyle w:val="PargrafodaLista"/>
        <w:numPr>
          <w:ilvl w:val="1"/>
          <w:numId w:val="17"/>
        </w:numPr>
        <w:tabs>
          <w:tab w:val="left" w:pos="1114"/>
        </w:tabs>
        <w:spacing w:before="91" w:line="352" w:lineRule="auto"/>
        <w:ind w:left="1114" w:right="1492" w:hanging="432"/>
        <w:jc w:val="both"/>
      </w:pPr>
      <w:r>
        <w:t>O prazo de vigência do contrato é de 12 (doze) meses, podendo ser prorrogado por interesse das partes até o limite de 60 (sessenta) meses, com base no artigo 57, II, da Lei</w:t>
      </w:r>
      <w:r>
        <w:rPr>
          <w:spacing w:val="-2"/>
        </w:rPr>
        <w:t xml:space="preserve"> </w:t>
      </w:r>
      <w:r>
        <w:t>8.666/1993.</w:t>
      </w:r>
    </w:p>
    <w:p w:rsidR="004A615A" w:rsidRDefault="009F7D15">
      <w:pPr>
        <w:pStyle w:val="PargrafodaLista"/>
        <w:numPr>
          <w:ilvl w:val="1"/>
          <w:numId w:val="17"/>
        </w:numPr>
        <w:tabs>
          <w:tab w:val="left" w:pos="1114"/>
        </w:tabs>
        <w:spacing w:before="123" w:line="352" w:lineRule="auto"/>
        <w:ind w:left="1114" w:right="1497" w:hanging="432"/>
        <w:jc w:val="both"/>
      </w:pPr>
      <w:r>
        <w:t>O mercado de potenciais prestadores para os serviços de locação de veículos, é bastante vasto e as rotinas gerais para sua execução são relativamente simples, não havendo necessidade de especialização por parte das empresas na presta- ção dos</w:t>
      </w:r>
      <w:r>
        <w:rPr>
          <w:spacing w:val="-2"/>
        </w:rPr>
        <w:t xml:space="preserve"> </w:t>
      </w:r>
      <w:r>
        <w:t>serviços.</w:t>
      </w:r>
    </w:p>
    <w:p w:rsidR="004A615A" w:rsidRDefault="009F7D15">
      <w:pPr>
        <w:pStyle w:val="PargrafodaLista"/>
        <w:numPr>
          <w:ilvl w:val="1"/>
          <w:numId w:val="17"/>
        </w:numPr>
        <w:tabs>
          <w:tab w:val="left" w:pos="1448"/>
        </w:tabs>
        <w:spacing w:before="129" w:line="352" w:lineRule="auto"/>
        <w:ind w:left="1114" w:right="1497" w:hanging="432"/>
        <w:jc w:val="both"/>
      </w:pPr>
      <w:r>
        <w:rPr>
          <w:spacing w:val="-7"/>
        </w:rPr>
        <w:t xml:space="preserve">Tais </w:t>
      </w:r>
      <w:r>
        <w:t>exigências não limitam a participação na licitação, visto que se trata das formas usuais de contratação dos serviços locação, para as quais o mercado está preparado.</w:t>
      </w:r>
    </w:p>
    <w:p w:rsidR="004A615A" w:rsidRDefault="004A615A">
      <w:pPr>
        <w:pStyle w:val="Corpodetexto"/>
        <w:rPr>
          <w:sz w:val="20"/>
        </w:rPr>
      </w:pPr>
    </w:p>
    <w:p w:rsidR="004A615A" w:rsidRDefault="004A615A">
      <w:pPr>
        <w:pStyle w:val="Corpodetexto"/>
        <w:rPr>
          <w:sz w:val="20"/>
        </w:rPr>
      </w:pPr>
    </w:p>
    <w:p w:rsidR="004A615A" w:rsidRDefault="002F0ACE">
      <w:pPr>
        <w:pStyle w:val="Corpodetexto"/>
        <w:spacing w:before="2"/>
        <w:rPr>
          <w:sz w:val="12"/>
        </w:rPr>
      </w:pPr>
      <w:r>
        <w:pict>
          <v:shape id="_x0000_s1064" type="#_x0000_t202" style="position:absolute;margin-left:83.65pt;margin-top:8.25pt;width:428.15pt;height:31pt;z-index:-251620352;mso-wrap-distance-left:0;mso-wrap-distance-right:0;mso-position-horizontal-relative:page" fillcolor="#bebebe" stroked="f">
            <v:textbox inset="0,0,0,0">
              <w:txbxContent>
                <w:p w:rsidR="004A615A" w:rsidRDefault="009F7D15">
                  <w:pPr>
                    <w:tabs>
                      <w:tab w:val="left" w:pos="736"/>
                    </w:tabs>
                    <w:spacing w:before="120"/>
                    <w:ind w:left="28"/>
                    <w:rPr>
                      <w:b/>
                    </w:rPr>
                  </w:pPr>
                  <w:r>
                    <w:rPr>
                      <w:b/>
                    </w:rPr>
                    <w:t>5.</w:t>
                  </w:r>
                  <w:r>
                    <w:rPr>
                      <w:b/>
                    </w:rPr>
                    <w:tab/>
                  </w:r>
                  <w:r>
                    <w:rPr>
                      <w:b/>
                      <w:spacing w:val="-4"/>
                    </w:rPr>
                    <w:t xml:space="preserve">ESTIMATIVA </w:t>
                  </w:r>
                  <w:r>
                    <w:rPr>
                      <w:b/>
                    </w:rPr>
                    <w:t>DAS</w:t>
                  </w:r>
                  <w:r>
                    <w:rPr>
                      <w:b/>
                      <w:spacing w:val="-9"/>
                    </w:rPr>
                    <w:t xml:space="preserve"> </w:t>
                  </w:r>
                  <w:r>
                    <w:rPr>
                      <w:b/>
                    </w:rPr>
                    <w:t>QUANTIDADES</w:t>
                  </w:r>
                </w:p>
              </w:txbxContent>
            </v:textbox>
            <w10:wrap type="topAndBottom" anchorx="page"/>
          </v:shape>
        </w:pict>
      </w:r>
    </w:p>
    <w:p w:rsidR="004A615A" w:rsidRDefault="009F7D15">
      <w:pPr>
        <w:pStyle w:val="PargrafodaLista"/>
        <w:numPr>
          <w:ilvl w:val="1"/>
          <w:numId w:val="16"/>
        </w:numPr>
        <w:tabs>
          <w:tab w:val="left" w:pos="1114"/>
        </w:tabs>
        <w:spacing w:line="253" w:lineRule="exact"/>
        <w:jc w:val="both"/>
      </w:pPr>
      <w:r>
        <w:t>O documento de formalização da demanda definiu que serão necessários</w:t>
      </w:r>
      <w:r>
        <w:rPr>
          <w:spacing w:val="-3"/>
        </w:rPr>
        <w:t xml:space="preserve"> </w:t>
      </w:r>
      <w:r>
        <w:t>02</w:t>
      </w:r>
    </w:p>
    <w:p w:rsidR="004A615A" w:rsidRDefault="009F7D15">
      <w:pPr>
        <w:pStyle w:val="Corpodetexto"/>
        <w:spacing w:before="116" w:line="360" w:lineRule="auto"/>
        <w:ind w:left="1114" w:right="1498"/>
        <w:jc w:val="both"/>
      </w:pPr>
      <w:r>
        <w:t>(dois) veículos conforme tabela abaixo. Considerando que atualmente não há con- trato vigente com esse objeto e a eminente necessidade do aumento da capaci- dade do setor de Transportes, a contratação de empresas especializadas atende- rá satisfatoriamente as demandas do Setor.</w:t>
      </w:r>
    </w:p>
    <w:p w:rsidR="004A615A" w:rsidRDefault="009F7D15">
      <w:pPr>
        <w:pStyle w:val="PargrafodaLista"/>
        <w:numPr>
          <w:ilvl w:val="1"/>
          <w:numId w:val="16"/>
        </w:numPr>
        <w:tabs>
          <w:tab w:val="left" w:pos="1114"/>
        </w:tabs>
        <w:spacing w:before="198" w:line="343" w:lineRule="auto"/>
        <w:ind w:right="1504"/>
        <w:jc w:val="both"/>
      </w:pPr>
      <w:r>
        <w:t>Como não houve contratação anterior e o objeto se tratar de locação de veículo com quilometragem livre, não há um quantitativo a se</w:t>
      </w:r>
      <w:r>
        <w:rPr>
          <w:spacing w:val="-11"/>
        </w:rPr>
        <w:t xml:space="preserve"> </w:t>
      </w:r>
      <w:r>
        <w:t>demonstrar.</w:t>
      </w:r>
    </w:p>
    <w:p w:rsidR="004A615A" w:rsidRDefault="009F7D15">
      <w:pPr>
        <w:pStyle w:val="PargrafodaLista"/>
        <w:numPr>
          <w:ilvl w:val="1"/>
          <w:numId w:val="16"/>
        </w:numPr>
        <w:tabs>
          <w:tab w:val="left" w:pos="1114"/>
        </w:tabs>
        <w:spacing w:before="214" w:line="352" w:lineRule="auto"/>
        <w:ind w:right="1499"/>
        <w:jc w:val="both"/>
      </w:pPr>
      <w:r>
        <w:t>Através da análise da utilização atual no atendimento das demandas direcionadas para os serviços de Fiscalização. As quantidades de veículos e de diárias previs- tas são as</w:t>
      </w:r>
      <w:r>
        <w:rPr>
          <w:spacing w:val="-5"/>
        </w:rPr>
        <w:t xml:space="preserve"> </w:t>
      </w:r>
      <w:r>
        <w:t>seguintes:</w:t>
      </w:r>
    </w:p>
    <w:p w:rsidR="004A615A" w:rsidRDefault="004A615A">
      <w:pPr>
        <w:pStyle w:val="Corpodetexto"/>
        <w:spacing w:before="6"/>
        <w:rPr>
          <w:sz w:val="17"/>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2216"/>
        <w:gridCol w:w="2233"/>
        <w:gridCol w:w="2137"/>
      </w:tblGrid>
      <w:tr w:rsidR="004A615A">
        <w:trPr>
          <w:trHeight w:val="1454"/>
        </w:trPr>
        <w:tc>
          <w:tcPr>
            <w:tcW w:w="2028" w:type="dxa"/>
            <w:shd w:val="clear" w:color="auto" w:fill="D9D9D9"/>
          </w:tcPr>
          <w:p w:rsidR="004A615A" w:rsidRDefault="009F7D15">
            <w:pPr>
              <w:pStyle w:val="TableParagraph"/>
              <w:spacing w:before="120"/>
              <w:ind w:left="730" w:right="722"/>
              <w:jc w:val="center"/>
              <w:rPr>
                <w:b/>
              </w:rPr>
            </w:pPr>
            <w:r>
              <w:rPr>
                <w:b/>
              </w:rPr>
              <w:t>ITEM</w:t>
            </w:r>
          </w:p>
        </w:tc>
        <w:tc>
          <w:tcPr>
            <w:tcW w:w="2216" w:type="dxa"/>
            <w:shd w:val="clear" w:color="auto" w:fill="D9D9D9"/>
          </w:tcPr>
          <w:p w:rsidR="004A615A" w:rsidRDefault="009F7D15">
            <w:pPr>
              <w:pStyle w:val="TableParagraph"/>
              <w:spacing w:before="120" w:line="362" w:lineRule="auto"/>
              <w:ind w:left="619" w:right="223" w:hanging="368"/>
              <w:rPr>
                <w:b/>
              </w:rPr>
            </w:pPr>
            <w:r>
              <w:rPr>
                <w:b/>
              </w:rPr>
              <w:t>DESCRIÇÃO DO VEÍCULO</w:t>
            </w:r>
          </w:p>
        </w:tc>
        <w:tc>
          <w:tcPr>
            <w:tcW w:w="2233" w:type="dxa"/>
            <w:shd w:val="clear" w:color="auto" w:fill="D9D9D9"/>
          </w:tcPr>
          <w:p w:rsidR="004A615A" w:rsidRDefault="009F7D15">
            <w:pPr>
              <w:pStyle w:val="TableParagraph"/>
              <w:spacing w:before="120" w:line="360" w:lineRule="auto"/>
              <w:ind w:left="167" w:right="161"/>
              <w:jc w:val="center"/>
              <w:rPr>
                <w:b/>
              </w:rPr>
            </w:pPr>
            <w:r>
              <w:rPr>
                <w:b/>
              </w:rPr>
              <w:t>QUANTIDADE ES- TIMADA DE VEÍ- CULOS</w:t>
            </w:r>
          </w:p>
        </w:tc>
        <w:tc>
          <w:tcPr>
            <w:tcW w:w="2137" w:type="dxa"/>
            <w:shd w:val="clear" w:color="auto" w:fill="D9D9D9"/>
          </w:tcPr>
          <w:p w:rsidR="004A615A" w:rsidRDefault="009F7D15">
            <w:pPr>
              <w:pStyle w:val="TableParagraph"/>
              <w:spacing w:before="120"/>
              <w:ind w:left="725" w:right="722"/>
              <w:jc w:val="center"/>
              <w:rPr>
                <w:b/>
              </w:rPr>
            </w:pPr>
            <w:r>
              <w:rPr>
                <w:b/>
              </w:rPr>
              <w:t>KM</w:t>
            </w:r>
          </w:p>
        </w:tc>
      </w:tr>
      <w:tr w:rsidR="004A615A">
        <w:trPr>
          <w:trHeight w:val="1835"/>
        </w:trPr>
        <w:tc>
          <w:tcPr>
            <w:tcW w:w="2028" w:type="dxa"/>
          </w:tcPr>
          <w:p w:rsidR="004A615A" w:rsidRDefault="009F7D15">
            <w:pPr>
              <w:pStyle w:val="TableParagraph"/>
              <w:spacing w:before="122"/>
              <w:ind w:left="9"/>
              <w:jc w:val="center"/>
            </w:pPr>
            <w:r>
              <w:t>1</w:t>
            </w:r>
          </w:p>
        </w:tc>
        <w:tc>
          <w:tcPr>
            <w:tcW w:w="2216" w:type="dxa"/>
          </w:tcPr>
          <w:p w:rsidR="004A615A" w:rsidRDefault="009F7D15">
            <w:pPr>
              <w:pStyle w:val="TableParagraph"/>
              <w:spacing w:before="122" w:line="360" w:lineRule="auto"/>
              <w:ind w:left="158" w:right="148"/>
              <w:jc w:val="center"/>
            </w:pPr>
            <w:r>
              <w:t>Veículos automoti- vos, com 1.600 ci- lindradas, cor bran- ca</w:t>
            </w:r>
          </w:p>
        </w:tc>
        <w:tc>
          <w:tcPr>
            <w:tcW w:w="2233" w:type="dxa"/>
          </w:tcPr>
          <w:p w:rsidR="004A615A" w:rsidRDefault="009F7D15">
            <w:pPr>
              <w:pStyle w:val="TableParagraph"/>
              <w:spacing w:before="122"/>
              <w:ind w:left="619"/>
            </w:pPr>
            <w:r>
              <w:t>02 (DOIS)</w:t>
            </w:r>
          </w:p>
        </w:tc>
        <w:tc>
          <w:tcPr>
            <w:tcW w:w="2137" w:type="dxa"/>
          </w:tcPr>
          <w:p w:rsidR="004A615A" w:rsidRDefault="009F7D15">
            <w:pPr>
              <w:pStyle w:val="TableParagraph"/>
              <w:spacing w:before="122"/>
              <w:ind w:left="728" w:right="722"/>
              <w:jc w:val="center"/>
            </w:pPr>
            <w:r>
              <w:t>LIVRE</w:t>
            </w:r>
          </w:p>
        </w:tc>
      </w:tr>
    </w:tbl>
    <w:p w:rsidR="004A615A" w:rsidRDefault="004A615A">
      <w:pPr>
        <w:jc w:val="center"/>
        <w:sectPr w:rsidR="004A615A">
          <w:pgSz w:w="11910" w:h="16840"/>
          <w:pgMar w:top="1880" w:right="200" w:bottom="1200" w:left="1020" w:header="720" w:footer="959" w:gutter="0"/>
          <w:cols w:space="720"/>
        </w:sectPr>
      </w:pPr>
    </w:p>
    <w:p w:rsidR="004A615A" w:rsidRDefault="004A615A">
      <w:pPr>
        <w:pStyle w:val="Corpodetexto"/>
        <w:rPr>
          <w:sz w:val="20"/>
        </w:rPr>
      </w:pPr>
    </w:p>
    <w:p w:rsidR="004A615A" w:rsidRDefault="004A615A">
      <w:pPr>
        <w:pStyle w:val="Corpodetexto"/>
        <w:spacing w:before="7"/>
        <w:rPr>
          <w:sz w:val="25"/>
        </w:rPr>
      </w:pPr>
    </w:p>
    <w:p w:rsidR="004A615A" w:rsidRDefault="002F0ACE">
      <w:pPr>
        <w:pStyle w:val="Corpodetexto"/>
        <w:ind w:left="653"/>
        <w:rPr>
          <w:sz w:val="20"/>
        </w:rPr>
      </w:pPr>
      <w:r>
        <w:rPr>
          <w:sz w:val="20"/>
        </w:rPr>
      </w:r>
      <w:r>
        <w:rPr>
          <w:sz w:val="20"/>
        </w:rPr>
        <w:pict>
          <v:group id="_x0000_s1058" style="width:428.15pt;height:43.95pt;mso-position-horizontal-relative:char;mso-position-vertical-relative:line" coordsize="8563,879">
            <v:rect id="_x0000_s1063" style="position:absolute;width:8563;height:380" fillcolor="#bebebe" stroked="f"/>
            <v:rect id="_x0000_s1062" style="position:absolute;top:379;width:8563;height:500" fillcolor="#bebebe" stroked="f"/>
            <v:shape id="_x0000_s1061" type="#_x0000_t202" style="position:absolute;left:28;top:385;width:1588;height:247" filled="f" stroked="f">
              <v:textbox inset="0,0,0,0">
                <w:txbxContent>
                  <w:p w:rsidR="004A615A" w:rsidRDefault="009F7D15">
                    <w:pPr>
                      <w:spacing w:line="247" w:lineRule="exact"/>
                      <w:rPr>
                        <w:b/>
                      </w:rPr>
                    </w:pPr>
                    <w:r>
                      <w:rPr>
                        <w:b/>
                      </w:rPr>
                      <w:t xml:space="preserve">A </w:t>
                    </w:r>
                    <w:r>
                      <w:rPr>
                        <w:b/>
                        <w:spacing w:val="-5"/>
                      </w:rPr>
                      <w:t>CONTRATAR</w:t>
                    </w:r>
                  </w:p>
                </w:txbxContent>
              </v:textbox>
            </v:shape>
            <v:shape id="_x0000_s1060" type="#_x0000_t202" style="position:absolute;left:736;top:6;width:7808;height:247" filled="f" stroked="f">
              <v:textbox inset="0,0,0,0">
                <w:txbxContent>
                  <w:p w:rsidR="004A615A" w:rsidRDefault="009F7D15">
                    <w:pPr>
                      <w:spacing w:line="247" w:lineRule="exact"/>
                      <w:rPr>
                        <w:b/>
                      </w:rPr>
                    </w:pPr>
                    <w:r>
                      <w:rPr>
                        <w:b/>
                      </w:rPr>
                      <w:t>LEVANTAMENTO DE MERCADO E JUSTIFICATIVA DO TIPO DE SOLUÇÃO</w:t>
                    </w:r>
                  </w:p>
                </w:txbxContent>
              </v:textbox>
            </v:shape>
            <v:shape id="_x0000_s1059" type="#_x0000_t202" style="position:absolute;left:28;top:6;width:204;height:247" filled="f" stroked="f">
              <v:textbox inset="0,0,0,0">
                <w:txbxContent>
                  <w:p w:rsidR="004A615A" w:rsidRDefault="009F7D15">
                    <w:pPr>
                      <w:spacing w:line="247" w:lineRule="exact"/>
                      <w:rPr>
                        <w:b/>
                      </w:rPr>
                    </w:pPr>
                    <w:r>
                      <w:rPr>
                        <w:b/>
                      </w:rPr>
                      <w:t>6.</w:t>
                    </w:r>
                  </w:p>
                </w:txbxContent>
              </v:textbox>
            </v:shape>
            <w10:anchorlock/>
          </v:group>
        </w:pict>
      </w:r>
    </w:p>
    <w:p w:rsidR="004A615A" w:rsidRDefault="009F7D15">
      <w:pPr>
        <w:pStyle w:val="PargrafodaLista"/>
        <w:numPr>
          <w:ilvl w:val="1"/>
          <w:numId w:val="15"/>
        </w:numPr>
        <w:tabs>
          <w:tab w:val="left" w:pos="1114"/>
        </w:tabs>
        <w:spacing w:line="236" w:lineRule="exact"/>
        <w:jc w:val="both"/>
      </w:pPr>
      <w:r>
        <w:t>Diversas</w:t>
      </w:r>
      <w:r>
        <w:rPr>
          <w:spacing w:val="12"/>
        </w:rPr>
        <w:t xml:space="preserve"> </w:t>
      </w:r>
      <w:r>
        <w:t>empresas</w:t>
      </w:r>
      <w:r>
        <w:rPr>
          <w:spacing w:val="12"/>
        </w:rPr>
        <w:t xml:space="preserve"> </w:t>
      </w:r>
      <w:r>
        <w:t>podem</w:t>
      </w:r>
      <w:r>
        <w:rPr>
          <w:spacing w:val="12"/>
        </w:rPr>
        <w:t xml:space="preserve"> </w:t>
      </w:r>
      <w:r>
        <w:t>prestar</w:t>
      </w:r>
      <w:r>
        <w:rPr>
          <w:spacing w:val="11"/>
        </w:rPr>
        <w:t xml:space="preserve"> </w:t>
      </w:r>
      <w:r>
        <w:t>o</w:t>
      </w:r>
      <w:r>
        <w:rPr>
          <w:spacing w:val="10"/>
        </w:rPr>
        <w:t xml:space="preserve"> </w:t>
      </w:r>
      <w:r>
        <w:t>serviço,</w:t>
      </w:r>
      <w:r>
        <w:rPr>
          <w:spacing w:val="10"/>
        </w:rPr>
        <w:t xml:space="preserve"> </w:t>
      </w:r>
      <w:r>
        <w:t>por</w:t>
      </w:r>
      <w:r>
        <w:rPr>
          <w:spacing w:val="9"/>
        </w:rPr>
        <w:t xml:space="preserve"> </w:t>
      </w:r>
      <w:r>
        <w:t>se</w:t>
      </w:r>
      <w:r>
        <w:rPr>
          <w:spacing w:val="11"/>
        </w:rPr>
        <w:t xml:space="preserve"> </w:t>
      </w:r>
      <w:r>
        <w:t>tratar</w:t>
      </w:r>
      <w:r>
        <w:rPr>
          <w:spacing w:val="11"/>
        </w:rPr>
        <w:t xml:space="preserve"> </w:t>
      </w:r>
      <w:r>
        <w:t>de</w:t>
      </w:r>
      <w:r>
        <w:rPr>
          <w:spacing w:val="9"/>
        </w:rPr>
        <w:t xml:space="preserve"> </w:t>
      </w:r>
      <w:r>
        <w:t>serviço</w:t>
      </w:r>
      <w:r>
        <w:rPr>
          <w:spacing w:val="11"/>
        </w:rPr>
        <w:t xml:space="preserve"> </w:t>
      </w:r>
      <w:r>
        <w:t>comum,</w:t>
      </w:r>
      <w:r>
        <w:rPr>
          <w:spacing w:val="12"/>
        </w:rPr>
        <w:t xml:space="preserve"> </w:t>
      </w:r>
      <w:r>
        <w:t>dis-</w:t>
      </w:r>
    </w:p>
    <w:p w:rsidR="004A615A" w:rsidRDefault="009F7D15">
      <w:pPr>
        <w:pStyle w:val="Corpodetexto"/>
        <w:spacing w:before="116" w:line="360" w:lineRule="auto"/>
        <w:ind w:left="1114" w:right="1499"/>
        <w:jc w:val="both"/>
      </w:pPr>
      <w:r>
        <w:t>ponível no mercado. Foram analisadas contratações similares feitas por outros ór- gãos e entidades, por meio de consultas ao sistema Painel de Preços do Portal de Compras do Governo Federal, com objetivo de identificar a existência de novas metodologias, tecnologias ou inovações que melhor atendessem às necessidades da Administração, e as que foram identificadas foram incorporadas na contratação em análise.</w:t>
      </w:r>
    </w:p>
    <w:p w:rsidR="004A615A" w:rsidRDefault="009F7D15">
      <w:pPr>
        <w:pStyle w:val="PargrafodaLista"/>
        <w:numPr>
          <w:ilvl w:val="1"/>
          <w:numId w:val="15"/>
        </w:numPr>
        <w:tabs>
          <w:tab w:val="left" w:pos="1177"/>
        </w:tabs>
        <w:spacing w:before="197" w:line="355" w:lineRule="auto"/>
        <w:ind w:right="1498"/>
        <w:jc w:val="both"/>
      </w:pPr>
      <w:r>
        <w:tab/>
        <w:t>Para a contratação de serviços de locação de veículos, tanto as empresas como os tomadores de serviços, e em especial os órgãos públicos, efetivam a contrata- ção de forma semelhante à que se pretende adotar, cumprindo as respectivas exigências legais e</w:t>
      </w:r>
      <w:r>
        <w:rPr>
          <w:spacing w:val="-2"/>
        </w:rPr>
        <w:t xml:space="preserve"> </w:t>
      </w:r>
      <w:r>
        <w:t>normativas.</w:t>
      </w:r>
    </w:p>
    <w:p w:rsidR="004A615A" w:rsidRDefault="009F7D15">
      <w:pPr>
        <w:pStyle w:val="PargrafodaLista"/>
        <w:numPr>
          <w:ilvl w:val="1"/>
          <w:numId w:val="15"/>
        </w:numPr>
        <w:tabs>
          <w:tab w:val="left" w:pos="1114"/>
        </w:tabs>
        <w:spacing w:before="198" w:line="355" w:lineRule="auto"/>
        <w:ind w:right="1493"/>
        <w:jc w:val="both"/>
      </w:pPr>
      <w:r>
        <w:t>Na contratação em análise não foram identificadas situações específicas ou casos de complexidade técnica do objeto, que pudessem acarretar a realização audiên- cia pública para coleta de contribuições a fim de definir a solução mais adequada visando preservar a relação custo-benefício, em face dos serviços serem conside- rados</w:t>
      </w:r>
      <w:r>
        <w:rPr>
          <w:spacing w:val="-1"/>
        </w:rPr>
        <w:t xml:space="preserve"> </w:t>
      </w:r>
      <w:r>
        <w:t>comuns.</w:t>
      </w:r>
    </w:p>
    <w:p w:rsidR="004A615A" w:rsidRDefault="009F7D15">
      <w:pPr>
        <w:pStyle w:val="PargrafodaLista"/>
        <w:numPr>
          <w:ilvl w:val="1"/>
          <w:numId w:val="15"/>
        </w:numPr>
        <w:tabs>
          <w:tab w:val="left" w:pos="1177"/>
        </w:tabs>
        <w:spacing w:before="126" w:line="355" w:lineRule="auto"/>
        <w:ind w:right="1475"/>
        <w:jc w:val="both"/>
      </w:pPr>
      <w:r>
        <w:tab/>
        <w:t>A solução que atende as necessidades da Administração é a contratação de pes- soa jurídica especializada para a prestação de serviços locação de veículos; A presente contratação adotará como regime de execução a empreitada por preço global.</w:t>
      </w:r>
    </w:p>
    <w:p w:rsidR="004A615A" w:rsidRDefault="009F7D15">
      <w:pPr>
        <w:pStyle w:val="PargrafodaLista"/>
        <w:numPr>
          <w:ilvl w:val="1"/>
          <w:numId w:val="15"/>
        </w:numPr>
        <w:tabs>
          <w:tab w:val="left" w:pos="1177"/>
        </w:tabs>
        <w:spacing w:before="121" w:line="350" w:lineRule="auto"/>
        <w:ind w:right="1491"/>
        <w:jc w:val="both"/>
      </w:pPr>
      <w:r>
        <w:tab/>
        <w:t>O prazo de vigência do contrato é de 12 (doze) meses, podendo ser prorrogado por interesse das partes até o limite de 60 (sessenta) meses, com base no artigo 57, II, da Lei</w:t>
      </w:r>
      <w:r>
        <w:rPr>
          <w:spacing w:val="-2"/>
        </w:rPr>
        <w:t xml:space="preserve"> </w:t>
      </w:r>
      <w:r>
        <w:t>8.666/1993.</w:t>
      </w:r>
    </w:p>
    <w:p w:rsidR="004A615A" w:rsidRDefault="002F0ACE">
      <w:pPr>
        <w:pStyle w:val="Corpodetexto"/>
        <w:spacing w:before="7"/>
        <w:rPr>
          <w:sz w:val="19"/>
        </w:rPr>
      </w:pPr>
      <w:r>
        <w:pict>
          <v:shape id="_x0000_s1057" type="#_x0000_t202" style="position:absolute;margin-left:83.65pt;margin-top:12.5pt;width:428.15pt;height:19pt;z-index:-251615232;mso-wrap-distance-left:0;mso-wrap-distance-right:0;mso-position-horizontal-relative:page" fillcolor="#bebebe" stroked="f">
            <v:textbox inset="0,0,0,0">
              <w:txbxContent>
                <w:p w:rsidR="004A615A" w:rsidRDefault="009F7D15">
                  <w:pPr>
                    <w:tabs>
                      <w:tab w:val="left" w:pos="736"/>
                    </w:tabs>
                    <w:ind w:left="28"/>
                    <w:rPr>
                      <w:b/>
                    </w:rPr>
                  </w:pPr>
                  <w:r>
                    <w:rPr>
                      <w:b/>
                    </w:rPr>
                    <w:t>7.</w:t>
                  </w:r>
                  <w:r>
                    <w:rPr>
                      <w:b/>
                    </w:rPr>
                    <w:tab/>
                  </w:r>
                  <w:r>
                    <w:rPr>
                      <w:b/>
                      <w:spacing w:val="-4"/>
                    </w:rPr>
                    <w:t xml:space="preserve">ESTIMATIVA </w:t>
                  </w:r>
                  <w:r>
                    <w:rPr>
                      <w:b/>
                    </w:rPr>
                    <w:t>DE</w:t>
                  </w:r>
                  <w:r>
                    <w:rPr>
                      <w:b/>
                      <w:spacing w:val="-8"/>
                    </w:rPr>
                    <w:t xml:space="preserve"> </w:t>
                  </w:r>
                  <w:r>
                    <w:rPr>
                      <w:b/>
                    </w:rPr>
                    <w:t>PREÇOS</w:t>
                  </w:r>
                </w:p>
              </w:txbxContent>
            </v:textbox>
            <w10:wrap type="topAndBottom" anchorx="page"/>
          </v:shape>
        </w:pict>
      </w:r>
    </w:p>
    <w:p w:rsidR="004A615A" w:rsidRDefault="009F7D15">
      <w:pPr>
        <w:pStyle w:val="PargrafodaLista"/>
        <w:numPr>
          <w:ilvl w:val="1"/>
          <w:numId w:val="14"/>
        </w:numPr>
        <w:tabs>
          <w:tab w:val="left" w:pos="1114"/>
        </w:tabs>
        <w:spacing w:before="104" w:line="343" w:lineRule="auto"/>
        <w:ind w:right="1497"/>
        <w:jc w:val="both"/>
      </w:pPr>
      <w:r>
        <w:t>Foram encaminhados e-mails solicitando orçamento, mas obtivemos respostas somente de 02 (duas)</w:t>
      </w:r>
      <w:r>
        <w:rPr>
          <w:spacing w:val="-5"/>
        </w:rPr>
        <w:t xml:space="preserve"> </w:t>
      </w:r>
      <w:r>
        <w:t>empresas.</w:t>
      </w:r>
    </w:p>
    <w:p w:rsidR="004A615A" w:rsidRDefault="009F7D15">
      <w:pPr>
        <w:pStyle w:val="PargrafodaLista"/>
        <w:numPr>
          <w:ilvl w:val="1"/>
          <w:numId w:val="14"/>
        </w:numPr>
        <w:tabs>
          <w:tab w:val="left" w:pos="1114"/>
        </w:tabs>
        <w:spacing w:before="137" w:line="352" w:lineRule="auto"/>
        <w:ind w:right="1496"/>
        <w:jc w:val="both"/>
      </w:pPr>
      <w:r>
        <w:t>Para a pesquisa de preços realizada neste estudo técnico preliminar, foi agendada visitas e solicitado orçamentos de acordo com a especificação do objeto nas prin- cipais locadoras de veículos no âmbito da Cidade de Cuiabá –</w:t>
      </w:r>
      <w:r>
        <w:rPr>
          <w:spacing w:val="-7"/>
        </w:rPr>
        <w:t xml:space="preserve"> </w:t>
      </w:r>
      <w:r>
        <w:t>MT.</w:t>
      </w:r>
    </w:p>
    <w:p w:rsidR="004A615A" w:rsidRDefault="004A615A">
      <w:pPr>
        <w:spacing w:line="352" w:lineRule="auto"/>
        <w:jc w:val="both"/>
        <w:sectPr w:rsidR="004A615A">
          <w:pgSz w:w="11910" w:h="16840"/>
          <w:pgMar w:top="1880" w:right="200" w:bottom="1200" w:left="1020" w:header="720" w:footer="959" w:gutter="0"/>
          <w:cols w:space="720"/>
        </w:sectPr>
      </w:pPr>
    </w:p>
    <w:p w:rsidR="004A615A" w:rsidRDefault="004A615A">
      <w:pPr>
        <w:pStyle w:val="Corpodetexto"/>
        <w:rPr>
          <w:sz w:val="20"/>
        </w:rPr>
      </w:pPr>
    </w:p>
    <w:p w:rsidR="004A615A" w:rsidRDefault="004A615A">
      <w:pPr>
        <w:pStyle w:val="Corpodetexto"/>
        <w:rPr>
          <w:sz w:val="20"/>
        </w:rPr>
      </w:pPr>
    </w:p>
    <w:p w:rsidR="004A615A" w:rsidRDefault="004A615A">
      <w:pPr>
        <w:pStyle w:val="Corpodetexto"/>
        <w:rPr>
          <w:sz w:val="20"/>
        </w:rPr>
      </w:pPr>
    </w:p>
    <w:p w:rsidR="004A615A" w:rsidRDefault="004A615A">
      <w:pPr>
        <w:pStyle w:val="Corpodetexto"/>
        <w:spacing w:before="8"/>
        <w:rPr>
          <w:sz w:val="11"/>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6"/>
        <w:gridCol w:w="2168"/>
        <w:gridCol w:w="2204"/>
        <w:gridCol w:w="2154"/>
      </w:tblGrid>
      <w:tr w:rsidR="004A615A">
        <w:trPr>
          <w:trHeight w:val="757"/>
        </w:trPr>
        <w:tc>
          <w:tcPr>
            <w:tcW w:w="2196" w:type="dxa"/>
            <w:shd w:val="clear" w:color="auto" w:fill="D9D9D9"/>
          </w:tcPr>
          <w:p w:rsidR="004A615A" w:rsidRDefault="009F7D15">
            <w:pPr>
              <w:pStyle w:val="TableParagraph"/>
              <w:ind w:left="122" w:right="115"/>
              <w:jc w:val="center"/>
              <w:rPr>
                <w:b/>
              </w:rPr>
            </w:pPr>
            <w:r>
              <w:rPr>
                <w:b/>
              </w:rPr>
              <w:t>ORÇAMENTO</w:t>
            </w:r>
          </w:p>
        </w:tc>
        <w:tc>
          <w:tcPr>
            <w:tcW w:w="2168" w:type="dxa"/>
            <w:shd w:val="clear" w:color="auto" w:fill="D9D9D9"/>
          </w:tcPr>
          <w:p w:rsidR="004A615A" w:rsidRDefault="009F7D15">
            <w:pPr>
              <w:pStyle w:val="TableParagraph"/>
              <w:ind w:left="458"/>
              <w:rPr>
                <w:b/>
              </w:rPr>
            </w:pPr>
            <w:r>
              <w:rPr>
                <w:b/>
              </w:rPr>
              <w:t>ENDEREÇO</w:t>
            </w:r>
          </w:p>
        </w:tc>
        <w:tc>
          <w:tcPr>
            <w:tcW w:w="2204" w:type="dxa"/>
            <w:shd w:val="clear" w:color="auto" w:fill="D9D9D9"/>
          </w:tcPr>
          <w:p w:rsidR="004A615A" w:rsidRDefault="009F7D15">
            <w:pPr>
              <w:pStyle w:val="TableParagraph"/>
              <w:ind w:left="347" w:right="339"/>
              <w:jc w:val="center"/>
              <w:rPr>
                <w:b/>
              </w:rPr>
            </w:pPr>
            <w:r>
              <w:rPr>
                <w:b/>
              </w:rPr>
              <w:t>QUANTIDADE</w:t>
            </w:r>
          </w:p>
          <w:p w:rsidR="004A615A" w:rsidRDefault="009F7D15">
            <w:pPr>
              <w:pStyle w:val="TableParagraph"/>
              <w:spacing w:before="126"/>
              <w:ind w:left="346" w:right="339"/>
              <w:jc w:val="center"/>
              <w:rPr>
                <w:b/>
              </w:rPr>
            </w:pPr>
            <w:r>
              <w:rPr>
                <w:b/>
              </w:rPr>
              <w:t>/OBEJETO</w:t>
            </w:r>
          </w:p>
        </w:tc>
        <w:tc>
          <w:tcPr>
            <w:tcW w:w="2154" w:type="dxa"/>
            <w:shd w:val="clear" w:color="auto" w:fill="D9D9D9"/>
          </w:tcPr>
          <w:p w:rsidR="004A615A" w:rsidRDefault="009F7D15">
            <w:pPr>
              <w:pStyle w:val="TableParagraph"/>
              <w:ind w:left="215"/>
              <w:rPr>
                <w:b/>
              </w:rPr>
            </w:pPr>
            <w:r>
              <w:rPr>
                <w:b/>
              </w:rPr>
              <w:t>VALOR ESTIMA-</w:t>
            </w:r>
          </w:p>
          <w:p w:rsidR="004A615A" w:rsidRDefault="009F7D15">
            <w:pPr>
              <w:pStyle w:val="TableParagraph"/>
              <w:spacing w:before="126"/>
              <w:ind w:left="121"/>
              <w:rPr>
                <w:b/>
              </w:rPr>
            </w:pPr>
            <w:r>
              <w:rPr>
                <w:b/>
              </w:rPr>
              <w:t>DO POR VEÍCULO</w:t>
            </w:r>
          </w:p>
        </w:tc>
      </w:tr>
      <w:tr w:rsidR="004A615A">
        <w:trPr>
          <w:trHeight w:val="1518"/>
        </w:trPr>
        <w:tc>
          <w:tcPr>
            <w:tcW w:w="2196" w:type="dxa"/>
          </w:tcPr>
          <w:p w:rsidR="004A615A" w:rsidRDefault="009F7D15">
            <w:pPr>
              <w:pStyle w:val="TableParagraph"/>
              <w:ind w:left="122" w:right="116"/>
              <w:jc w:val="center"/>
              <w:rPr>
                <w:b/>
              </w:rPr>
            </w:pPr>
            <w:r>
              <w:rPr>
                <w:b/>
              </w:rPr>
              <w:t>LOCALIZA HERTZ</w:t>
            </w:r>
          </w:p>
        </w:tc>
        <w:tc>
          <w:tcPr>
            <w:tcW w:w="2168" w:type="dxa"/>
          </w:tcPr>
          <w:p w:rsidR="004A615A" w:rsidRDefault="009F7D15">
            <w:pPr>
              <w:pStyle w:val="TableParagraph"/>
              <w:spacing w:line="360" w:lineRule="auto"/>
              <w:ind w:left="108" w:right="95"/>
              <w:jc w:val="both"/>
            </w:pPr>
            <w:r>
              <w:rPr>
                <w:spacing w:val="-8"/>
              </w:rPr>
              <w:t xml:space="preserve">Av. </w:t>
            </w:r>
            <w:r>
              <w:t xml:space="preserve">Dom  </w:t>
            </w:r>
            <w:r>
              <w:rPr>
                <w:spacing w:val="-4"/>
              </w:rPr>
              <w:t xml:space="preserve">Bosco, </w:t>
            </w:r>
            <w:r>
              <w:t>965 - Centro Sul, Cuiabá -</w:t>
            </w:r>
            <w:r>
              <w:rPr>
                <w:spacing w:val="33"/>
              </w:rPr>
              <w:t xml:space="preserve"> </w:t>
            </w:r>
            <w:r>
              <w:rPr>
                <w:spacing w:val="-14"/>
              </w:rPr>
              <w:t>MT,</w:t>
            </w:r>
          </w:p>
          <w:p w:rsidR="004A615A" w:rsidRDefault="009F7D15">
            <w:pPr>
              <w:pStyle w:val="TableParagraph"/>
              <w:spacing w:before="1"/>
              <w:ind w:left="108"/>
            </w:pPr>
            <w:r>
              <w:t>78020-050</w:t>
            </w:r>
          </w:p>
        </w:tc>
        <w:tc>
          <w:tcPr>
            <w:tcW w:w="2204" w:type="dxa"/>
          </w:tcPr>
          <w:p w:rsidR="004A615A" w:rsidRDefault="009F7D15">
            <w:pPr>
              <w:pStyle w:val="TableParagraph"/>
              <w:spacing w:line="360" w:lineRule="auto"/>
              <w:ind w:left="107" w:right="93"/>
              <w:jc w:val="both"/>
            </w:pPr>
            <w:r>
              <w:rPr>
                <w:b/>
              </w:rPr>
              <w:t xml:space="preserve">Locação de 02 (dois) Veículos </w:t>
            </w:r>
            <w:r>
              <w:t>1.600 cilindradas,</w:t>
            </w:r>
          </w:p>
          <w:p w:rsidR="004A615A" w:rsidRDefault="009F7D15">
            <w:pPr>
              <w:pStyle w:val="TableParagraph"/>
              <w:spacing w:before="1"/>
              <w:ind w:left="107"/>
              <w:jc w:val="both"/>
            </w:pPr>
            <w:r>
              <w:t>cor branca.</w:t>
            </w:r>
          </w:p>
        </w:tc>
        <w:tc>
          <w:tcPr>
            <w:tcW w:w="2154" w:type="dxa"/>
          </w:tcPr>
          <w:p w:rsidR="004A615A" w:rsidRDefault="009F7D15">
            <w:pPr>
              <w:pStyle w:val="TableParagraph"/>
              <w:ind w:left="455" w:right="448"/>
              <w:jc w:val="center"/>
            </w:pPr>
            <w:r>
              <w:t>R$ 2.567,65</w:t>
            </w:r>
          </w:p>
        </w:tc>
      </w:tr>
      <w:tr w:rsidR="004A615A">
        <w:trPr>
          <w:trHeight w:val="1519"/>
        </w:trPr>
        <w:tc>
          <w:tcPr>
            <w:tcW w:w="2196" w:type="dxa"/>
          </w:tcPr>
          <w:p w:rsidR="004A615A" w:rsidRDefault="009F7D15">
            <w:pPr>
              <w:pStyle w:val="TableParagraph"/>
              <w:spacing w:line="360" w:lineRule="auto"/>
              <w:ind w:left="858" w:hanging="656"/>
              <w:rPr>
                <w:b/>
              </w:rPr>
            </w:pPr>
            <w:r>
              <w:rPr>
                <w:b/>
              </w:rPr>
              <w:t>LEMANS RENT A CAR</w:t>
            </w:r>
          </w:p>
        </w:tc>
        <w:tc>
          <w:tcPr>
            <w:tcW w:w="2168" w:type="dxa"/>
          </w:tcPr>
          <w:p w:rsidR="004A615A" w:rsidRDefault="009F7D15">
            <w:pPr>
              <w:pStyle w:val="TableParagraph"/>
              <w:spacing w:line="360" w:lineRule="auto"/>
              <w:ind w:left="108" w:right="94"/>
              <w:jc w:val="both"/>
            </w:pPr>
            <w:r>
              <w:t>Av. Gov. João Pon- ce de Arruda, 980 - Jardim Aeroporto,</w:t>
            </w:r>
          </w:p>
          <w:p w:rsidR="004A615A" w:rsidRDefault="009F7D15">
            <w:pPr>
              <w:pStyle w:val="TableParagraph"/>
              <w:spacing w:line="253" w:lineRule="exact"/>
              <w:ind w:left="108"/>
              <w:jc w:val="both"/>
            </w:pPr>
            <w:r>
              <w:t>MT, 78110-376</w:t>
            </w:r>
          </w:p>
        </w:tc>
        <w:tc>
          <w:tcPr>
            <w:tcW w:w="2204" w:type="dxa"/>
          </w:tcPr>
          <w:p w:rsidR="004A615A" w:rsidRDefault="009F7D15">
            <w:pPr>
              <w:pStyle w:val="TableParagraph"/>
              <w:spacing w:line="360" w:lineRule="auto"/>
              <w:ind w:left="107" w:right="93"/>
              <w:jc w:val="both"/>
            </w:pPr>
            <w:r>
              <w:rPr>
                <w:b/>
              </w:rPr>
              <w:t xml:space="preserve">Locação de 02 (dois) Veículos </w:t>
            </w:r>
            <w:r>
              <w:t>1.600 cilindradas,</w:t>
            </w:r>
          </w:p>
          <w:p w:rsidR="004A615A" w:rsidRDefault="009F7D15">
            <w:pPr>
              <w:pStyle w:val="TableParagraph"/>
              <w:spacing w:line="253" w:lineRule="exact"/>
              <w:ind w:left="107"/>
              <w:jc w:val="both"/>
            </w:pPr>
            <w:r>
              <w:t>cor branca.</w:t>
            </w:r>
          </w:p>
        </w:tc>
        <w:tc>
          <w:tcPr>
            <w:tcW w:w="2154" w:type="dxa"/>
          </w:tcPr>
          <w:p w:rsidR="004A615A" w:rsidRDefault="009F7D15">
            <w:pPr>
              <w:pStyle w:val="TableParagraph"/>
              <w:ind w:left="455" w:right="449"/>
              <w:jc w:val="center"/>
            </w:pPr>
            <w:r>
              <w:t>R$ 2.540,00</w:t>
            </w:r>
          </w:p>
        </w:tc>
      </w:tr>
    </w:tbl>
    <w:p w:rsidR="004A615A" w:rsidRDefault="004A615A">
      <w:pPr>
        <w:pStyle w:val="Corpodetexto"/>
        <w:rPr>
          <w:sz w:val="20"/>
        </w:rPr>
      </w:pPr>
    </w:p>
    <w:p w:rsidR="004A615A" w:rsidRDefault="004A615A">
      <w:pPr>
        <w:pStyle w:val="Corpodetexto"/>
        <w:rPr>
          <w:sz w:val="20"/>
        </w:rPr>
      </w:pPr>
    </w:p>
    <w:p w:rsidR="004A615A" w:rsidRDefault="004A615A">
      <w:pPr>
        <w:pStyle w:val="Corpodetexto"/>
        <w:rPr>
          <w:sz w:val="20"/>
        </w:rPr>
      </w:pPr>
    </w:p>
    <w:p w:rsidR="004A615A" w:rsidRDefault="002F0ACE">
      <w:pPr>
        <w:pStyle w:val="Corpodetexto"/>
        <w:spacing w:before="11"/>
        <w:rPr>
          <w:sz w:val="15"/>
        </w:rPr>
      </w:pPr>
      <w:r>
        <w:pict>
          <v:shape id="_x0000_s1056" type="#_x0000_t202" style="position:absolute;margin-left:76.6pt;margin-top:10.4pt;width:435.2pt;height:19.1pt;z-index:-251614208;mso-wrap-distance-left:0;mso-wrap-distance-right:0;mso-position-horizontal-relative:page" fillcolor="#bebebe" stroked="f">
            <v:textbox inset="0,0,0,0">
              <w:txbxContent>
                <w:p w:rsidR="004A615A" w:rsidRDefault="009F7D15">
                  <w:pPr>
                    <w:tabs>
                      <w:tab w:val="left" w:pos="878"/>
                    </w:tabs>
                    <w:ind w:left="28"/>
                    <w:rPr>
                      <w:b/>
                    </w:rPr>
                  </w:pPr>
                  <w:r>
                    <w:rPr>
                      <w:b/>
                    </w:rPr>
                    <w:t>8.</w:t>
                  </w:r>
                  <w:r>
                    <w:rPr>
                      <w:b/>
                    </w:rPr>
                    <w:tab/>
                  </w:r>
                  <w:r>
                    <w:rPr>
                      <w:b/>
                      <w:spacing w:val="-3"/>
                    </w:rPr>
                    <w:t xml:space="preserve">DEMONSTRATIVO </w:t>
                  </w:r>
                  <w:r>
                    <w:rPr>
                      <w:b/>
                    </w:rPr>
                    <w:t xml:space="preserve">DOS </w:t>
                  </w:r>
                  <w:r>
                    <w:rPr>
                      <w:b/>
                      <w:spacing w:val="-5"/>
                    </w:rPr>
                    <w:t>RESULTADOS</w:t>
                  </w:r>
                  <w:r>
                    <w:rPr>
                      <w:b/>
                      <w:spacing w:val="3"/>
                    </w:rPr>
                    <w:t xml:space="preserve"> </w:t>
                  </w:r>
                  <w:r>
                    <w:rPr>
                      <w:b/>
                    </w:rPr>
                    <w:t>PRETENDIDOS</w:t>
                  </w:r>
                </w:p>
              </w:txbxContent>
            </v:textbox>
            <w10:wrap type="topAndBottom" anchorx="page"/>
          </v:shape>
        </w:pict>
      </w:r>
    </w:p>
    <w:p w:rsidR="004A615A" w:rsidRDefault="009F7D15">
      <w:pPr>
        <w:pStyle w:val="PargrafodaLista"/>
        <w:numPr>
          <w:ilvl w:val="1"/>
          <w:numId w:val="13"/>
        </w:numPr>
        <w:tabs>
          <w:tab w:val="left" w:pos="1114"/>
        </w:tabs>
        <w:spacing w:before="106"/>
      </w:pPr>
      <w:r>
        <w:t>Com a contratação, o CAU/MT almeja alcançar os seguintes</w:t>
      </w:r>
      <w:r>
        <w:rPr>
          <w:spacing w:val="-13"/>
        </w:rPr>
        <w:t xml:space="preserve"> </w:t>
      </w:r>
      <w:r>
        <w:t>resultados:</w:t>
      </w:r>
    </w:p>
    <w:p w:rsidR="004A615A" w:rsidRDefault="004A615A">
      <w:pPr>
        <w:pStyle w:val="Corpodetexto"/>
        <w:spacing w:before="9"/>
        <w:rPr>
          <w:sz w:val="26"/>
        </w:rPr>
      </w:pPr>
    </w:p>
    <w:p w:rsidR="004A615A" w:rsidRDefault="009F7D15">
      <w:pPr>
        <w:pStyle w:val="PargrafodaLista"/>
        <w:numPr>
          <w:ilvl w:val="1"/>
          <w:numId w:val="13"/>
        </w:numPr>
        <w:tabs>
          <w:tab w:val="left" w:pos="1177"/>
        </w:tabs>
        <w:spacing w:line="352" w:lineRule="auto"/>
        <w:ind w:right="1500"/>
        <w:jc w:val="both"/>
      </w:pPr>
      <w:r>
        <w:tab/>
        <w:t xml:space="preserve">Em relação à eficácia, atendimento de todas as demandas logísticas e adminis- trativas, no suporte à atividade finalística do </w:t>
      </w:r>
      <w:r>
        <w:rPr>
          <w:spacing w:val="-5"/>
        </w:rPr>
        <w:t xml:space="preserve">CAU/MT, </w:t>
      </w:r>
      <w:r>
        <w:t>inerentes aos serviços de fiscalização em Cuiabá e todo interior do Estado de Mato</w:t>
      </w:r>
      <w:r>
        <w:rPr>
          <w:spacing w:val="-10"/>
        </w:rPr>
        <w:t xml:space="preserve"> </w:t>
      </w:r>
      <w:r>
        <w:t>Grosso.</w:t>
      </w:r>
    </w:p>
    <w:p w:rsidR="004A615A" w:rsidRDefault="009F7D15">
      <w:pPr>
        <w:pStyle w:val="PargrafodaLista"/>
        <w:numPr>
          <w:ilvl w:val="1"/>
          <w:numId w:val="13"/>
        </w:numPr>
        <w:tabs>
          <w:tab w:val="left" w:pos="1114"/>
        </w:tabs>
        <w:spacing w:before="203" w:line="343" w:lineRule="auto"/>
        <w:ind w:right="1498"/>
        <w:jc w:val="both"/>
      </w:pPr>
      <w:r>
        <w:t>Quanto à eficiência, assegurar a continuidade da prestação de tais serviços, e do uso racional dos recursos</w:t>
      </w:r>
      <w:r>
        <w:rPr>
          <w:spacing w:val="-6"/>
        </w:rPr>
        <w:t xml:space="preserve"> </w:t>
      </w:r>
      <w:r>
        <w:t>financeiros.</w:t>
      </w:r>
    </w:p>
    <w:p w:rsidR="004A615A" w:rsidRDefault="009F7D15">
      <w:pPr>
        <w:pStyle w:val="PargrafodaLista"/>
        <w:numPr>
          <w:ilvl w:val="1"/>
          <w:numId w:val="13"/>
        </w:numPr>
        <w:tabs>
          <w:tab w:val="left" w:pos="1114"/>
        </w:tabs>
        <w:spacing w:before="215" w:line="357" w:lineRule="auto"/>
        <w:ind w:right="1496"/>
        <w:jc w:val="both"/>
      </w:pPr>
      <w:r>
        <w:t>Relativo ao aproveitamento do objeto contratado espera-se o cumprimento, por parte da empresa contratada, de todas as obrigações e compromissos assumidos por ocasiões da contratação, pois, desse modo, não haverá a necessidade de rescisão contratual por motivos de descumprimento de cláusulas do contrato, permitindo ao órgão contratante, em vez de envidar esforços para a realização de nova licitação para contratação do mesmo</w:t>
      </w:r>
      <w:r>
        <w:rPr>
          <w:spacing w:val="-8"/>
        </w:rPr>
        <w:t xml:space="preserve"> </w:t>
      </w:r>
      <w:r>
        <w:t>objeto.</w:t>
      </w:r>
    </w:p>
    <w:p w:rsidR="004A615A" w:rsidRDefault="004A615A">
      <w:pPr>
        <w:pStyle w:val="Corpodetexto"/>
        <w:rPr>
          <w:sz w:val="20"/>
        </w:rPr>
      </w:pPr>
    </w:p>
    <w:p w:rsidR="004A615A" w:rsidRDefault="004A615A">
      <w:pPr>
        <w:pStyle w:val="Corpodetexto"/>
        <w:rPr>
          <w:sz w:val="20"/>
        </w:rPr>
      </w:pPr>
    </w:p>
    <w:p w:rsidR="004A615A" w:rsidRDefault="002F0ACE">
      <w:pPr>
        <w:pStyle w:val="Corpodetexto"/>
        <w:spacing w:before="8"/>
        <w:rPr>
          <w:sz w:val="28"/>
        </w:rPr>
      </w:pPr>
      <w:r>
        <w:pict>
          <v:shape id="_x0000_s1055" type="#_x0000_t202" style="position:absolute;margin-left:83.65pt;margin-top:17.75pt;width:428.15pt;height:18.85pt;z-index:-251613184;mso-wrap-distance-left:0;mso-wrap-distance-right:0;mso-position-horizontal-relative:page" fillcolor="#bebebe" stroked="f">
            <v:textbox inset="0,0,0,0">
              <w:txbxContent>
                <w:p w:rsidR="004A615A" w:rsidRDefault="009F7D15">
                  <w:pPr>
                    <w:tabs>
                      <w:tab w:val="left" w:pos="736"/>
                    </w:tabs>
                    <w:ind w:left="28"/>
                    <w:rPr>
                      <w:b/>
                    </w:rPr>
                  </w:pPr>
                  <w:r>
                    <w:rPr>
                      <w:b/>
                    </w:rPr>
                    <w:t>9.</w:t>
                  </w:r>
                  <w:r>
                    <w:rPr>
                      <w:b/>
                    </w:rPr>
                    <w:tab/>
                    <w:t>INDICAÇÃO DA FONTE</w:t>
                  </w:r>
                  <w:r>
                    <w:rPr>
                      <w:b/>
                      <w:spacing w:val="-12"/>
                    </w:rPr>
                    <w:t xml:space="preserve"> </w:t>
                  </w:r>
                  <w:r>
                    <w:rPr>
                      <w:b/>
                    </w:rPr>
                    <w:t>ORÇAMENTÁRIA</w:t>
                  </w:r>
                </w:p>
              </w:txbxContent>
            </v:textbox>
            <w10:wrap type="topAndBottom" anchorx="page"/>
          </v:shape>
        </w:pict>
      </w:r>
    </w:p>
    <w:p w:rsidR="004A615A" w:rsidRDefault="009F7D15">
      <w:pPr>
        <w:pStyle w:val="Corpodetexto"/>
        <w:spacing w:before="104" w:line="343" w:lineRule="auto"/>
        <w:ind w:left="1114" w:right="1527" w:hanging="432"/>
      </w:pPr>
      <w:r>
        <w:rPr>
          <w:rFonts w:ascii="Calibri" w:hAnsi="Calibri"/>
        </w:rPr>
        <w:t xml:space="preserve">9.4. </w:t>
      </w:r>
      <w:r>
        <w:t>Conta - 6.2.2.1.1.01.04.04.009 – Locação de bens móveis, máquinas e equipa- mentos; Centro de Custo – 4.03.03 – Fiscalização no Estado de Mato Grosso</w:t>
      </w:r>
    </w:p>
    <w:p w:rsidR="004A615A" w:rsidRDefault="004A615A">
      <w:pPr>
        <w:pStyle w:val="Corpodetexto"/>
        <w:rPr>
          <w:sz w:val="20"/>
        </w:rPr>
      </w:pPr>
    </w:p>
    <w:p w:rsidR="004A615A" w:rsidRDefault="004A615A">
      <w:pPr>
        <w:pStyle w:val="Corpodetexto"/>
        <w:spacing w:before="4"/>
        <w:rPr>
          <w:sz w:val="19"/>
        </w:rPr>
      </w:pPr>
    </w:p>
    <w:p w:rsidR="004A615A" w:rsidRDefault="002F0ACE">
      <w:pPr>
        <w:ind w:right="1495"/>
        <w:jc w:val="right"/>
        <w:rPr>
          <w:rFonts w:ascii="Times New Roman"/>
          <w:sz w:val="20"/>
        </w:rPr>
      </w:pPr>
      <w:r>
        <w:pict>
          <v:shape id="_x0000_s1054" type="#_x0000_t202" style="position:absolute;left:0;text-align:left;margin-left:83.65pt;margin-top:-15.75pt;width:428.15pt;height:19pt;z-index:-254867456;mso-position-horizontal-relative:page" fillcolor="#bebebe" stroked="f">
            <v:textbox inset="0,0,0,0">
              <w:txbxContent>
                <w:p w:rsidR="004A615A" w:rsidRDefault="009F7D15">
                  <w:pPr>
                    <w:tabs>
                      <w:tab w:val="left" w:pos="736"/>
                    </w:tabs>
                    <w:ind w:left="28"/>
                    <w:rPr>
                      <w:b/>
                    </w:rPr>
                  </w:pPr>
                  <w:r>
                    <w:rPr>
                      <w:b/>
                    </w:rPr>
                    <w:t>10.</w:t>
                  </w:r>
                  <w:r>
                    <w:rPr>
                      <w:b/>
                    </w:rPr>
                    <w:tab/>
                    <w:t xml:space="preserve">DECLARAÇÃO DA VIABILIDADE OU </w:t>
                  </w:r>
                  <w:r>
                    <w:rPr>
                      <w:b/>
                      <w:spacing w:val="-3"/>
                    </w:rPr>
                    <w:t xml:space="preserve">NÃO </w:t>
                  </w:r>
                  <w:r>
                    <w:rPr>
                      <w:b/>
                    </w:rPr>
                    <w:t>DA</w:t>
                  </w:r>
                  <w:r>
                    <w:rPr>
                      <w:b/>
                      <w:spacing w:val="-5"/>
                    </w:rPr>
                    <w:t xml:space="preserve"> </w:t>
                  </w:r>
                  <w:r>
                    <w:rPr>
                      <w:b/>
                    </w:rPr>
                    <w:t>CONTRATAÇÃO</w:t>
                  </w:r>
                </w:p>
              </w:txbxContent>
            </v:textbox>
            <w10:wrap anchorx="page"/>
          </v:shape>
        </w:pict>
      </w:r>
      <w:r w:rsidR="009F7D15">
        <w:rPr>
          <w:rFonts w:ascii="Times New Roman"/>
          <w:sz w:val="20"/>
        </w:rPr>
        <w:t>69</w:t>
      </w:r>
    </w:p>
    <w:p w:rsidR="004A615A" w:rsidRDefault="004A615A">
      <w:pPr>
        <w:jc w:val="right"/>
        <w:rPr>
          <w:rFonts w:ascii="Times New Roman"/>
          <w:sz w:val="20"/>
        </w:rPr>
        <w:sectPr w:rsidR="004A615A">
          <w:headerReference w:type="default" r:id="rId25"/>
          <w:footerReference w:type="default" r:id="rId26"/>
          <w:pgSz w:w="11910" w:h="16840"/>
          <w:pgMar w:top="1880" w:right="200" w:bottom="280" w:left="1020" w:header="720" w:footer="0" w:gutter="0"/>
          <w:cols w:space="720"/>
        </w:sectPr>
      </w:pPr>
    </w:p>
    <w:p w:rsidR="004A615A" w:rsidRDefault="004A615A">
      <w:pPr>
        <w:pStyle w:val="Corpodetexto"/>
        <w:spacing w:before="9"/>
        <w:rPr>
          <w:rFonts w:ascii="Times New Roman"/>
          <w:sz w:val="16"/>
        </w:rPr>
      </w:pPr>
    </w:p>
    <w:p w:rsidR="004A615A" w:rsidRDefault="009F7D15">
      <w:pPr>
        <w:pStyle w:val="PargrafodaLista"/>
        <w:numPr>
          <w:ilvl w:val="1"/>
          <w:numId w:val="12"/>
        </w:numPr>
        <w:tabs>
          <w:tab w:val="left" w:pos="1389"/>
          <w:tab w:val="left" w:pos="1390"/>
        </w:tabs>
        <w:spacing w:before="91" w:line="340" w:lineRule="auto"/>
        <w:ind w:right="1503" w:hanging="432"/>
      </w:pPr>
      <w:r>
        <w:t>Considerando a necessidade de prestação de serviços de Locação de Veícu- los;</w:t>
      </w:r>
    </w:p>
    <w:p w:rsidR="004A615A" w:rsidRDefault="009F7D15">
      <w:pPr>
        <w:pStyle w:val="PargrafodaLista"/>
        <w:numPr>
          <w:ilvl w:val="1"/>
          <w:numId w:val="12"/>
        </w:numPr>
        <w:tabs>
          <w:tab w:val="left" w:pos="1389"/>
          <w:tab w:val="left" w:pos="1390"/>
        </w:tabs>
        <w:spacing w:before="142" w:line="340" w:lineRule="auto"/>
        <w:ind w:right="1502" w:hanging="432"/>
      </w:pPr>
      <w:r>
        <w:t>Considerando que o modelo de contratação é comum no mercado e atendido por diversas empresas fornecedoras, entendemos como viável a</w:t>
      </w:r>
      <w:r>
        <w:rPr>
          <w:spacing w:val="-9"/>
        </w:rPr>
        <w:t xml:space="preserve"> </w:t>
      </w:r>
      <w:r>
        <w:t>contratação.</w:t>
      </w:r>
    </w:p>
    <w:p w:rsidR="004A615A" w:rsidRDefault="004A615A">
      <w:pPr>
        <w:pStyle w:val="Corpodetexto"/>
        <w:rPr>
          <w:sz w:val="24"/>
        </w:rPr>
      </w:pPr>
    </w:p>
    <w:p w:rsidR="004A615A" w:rsidRDefault="004A615A">
      <w:pPr>
        <w:pStyle w:val="Corpodetexto"/>
        <w:rPr>
          <w:sz w:val="24"/>
        </w:rPr>
      </w:pPr>
    </w:p>
    <w:p w:rsidR="004A615A" w:rsidRDefault="004A615A">
      <w:pPr>
        <w:pStyle w:val="Corpodetexto"/>
        <w:rPr>
          <w:sz w:val="24"/>
        </w:rPr>
      </w:pPr>
    </w:p>
    <w:p w:rsidR="004A615A" w:rsidRDefault="004A615A">
      <w:pPr>
        <w:pStyle w:val="Corpodetexto"/>
        <w:rPr>
          <w:sz w:val="24"/>
        </w:rPr>
      </w:pPr>
    </w:p>
    <w:p w:rsidR="004A615A" w:rsidRDefault="004A615A">
      <w:pPr>
        <w:pStyle w:val="Corpodetexto"/>
        <w:spacing w:before="6"/>
        <w:rPr>
          <w:sz w:val="27"/>
        </w:rPr>
      </w:pPr>
    </w:p>
    <w:p w:rsidR="004A615A" w:rsidRDefault="009F7D15">
      <w:pPr>
        <w:pStyle w:val="Ttulo3"/>
        <w:ind w:left="5538"/>
      </w:pPr>
      <w:r>
        <w:t>Cuiabá - MT, 06 de Agosto de 2019.</w:t>
      </w:r>
    </w:p>
    <w:p w:rsidR="004A615A" w:rsidRDefault="004A615A">
      <w:pPr>
        <w:pStyle w:val="Corpodetexto"/>
        <w:rPr>
          <w:b/>
          <w:sz w:val="24"/>
        </w:rPr>
      </w:pPr>
    </w:p>
    <w:p w:rsidR="004A615A" w:rsidRDefault="004A615A">
      <w:pPr>
        <w:pStyle w:val="Corpodetexto"/>
        <w:rPr>
          <w:b/>
          <w:sz w:val="24"/>
        </w:rPr>
      </w:pPr>
    </w:p>
    <w:p w:rsidR="004A615A" w:rsidRDefault="004A615A">
      <w:pPr>
        <w:pStyle w:val="Corpodetexto"/>
        <w:rPr>
          <w:b/>
          <w:sz w:val="24"/>
        </w:rPr>
      </w:pPr>
    </w:p>
    <w:p w:rsidR="004A615A" w:rsidRDefault="009F7D15">
      <w:pPr>
        <w:spacing w:before="158"/>
        <w:ind w:left="665" w:right="1486"/>
        <w:jc w:val="center"/>
        <w:rPr>
          <w:b/>
        </w:rPr>
      </w:pPr>
      <w:r>
        <w:rPr>
          <w:b/>
        </w:rPr>
        <w:t>LUCIMARA LÚCIA FLORIANO DA FONSECA</w:t>
      </w:r>
    </w:p>
    <w:p w:rsidR="004A615A" w:rsidRDefault="009F7D15">
      <w:pPr>
        <w:spacing w:before="2"/>
        <w:ind w:left="665" w:right="1479"/>
        <w:jc w:val="center"/>
        <w:rPr>
          <w:b/>
        </w:rPr>
      </w:pPr>
      <w:r>
        <w:rPr>
          <w:b/>
        </w:rPr>
        <w:t>Gerente Geral do CAU/MT</w:t>
      </w:r>
    </w:p>
    <w:p w:rsidR="004A615A" w:rsidRDefault="004A615A">
      <w:pPr>
        <w:pStyle w:val="Corpodetexto"/>
        <w:rPr>
          <w:b/>
          <w:sz w:val="24"/>
        </w:rPr>
      </w:pPr>
    </w:p>
    <w:p w:rsidR="004A615A" w:rsidRDefault="004A615A">
      <w:pPr>
        <w:pStyle w:val="Corpodetexto"/>
        <w:rPr>
          <w:b/>
          <w:sz w:val="24"/>
        </w:rPr>
      </w:pPr>
    </w:p>
    <w:p w:rsidR="004A615A" w:rsidRDefault="004A615A">
      <w:pPr>
        <w:pStyle w:val="Corpodetexto"/>
        <w:rPr>
          <w:b/>
          <w:sz w:val="24"/>
        </w:rPr>
      </w:pPr>
    </w:p>
    <w:p w:rsidR="004A615A" w:rsidRDefault="004A615A">
      <w:pPr>
        <w:pStyle w:val="Corpodetexto"/>
        <w:spacing w:before="9"/>
        <w:rPr>
          <w:b/>
          <w:sz w:val="26"/>
        </w:rPr>
      </w:pPr>
    </w:p>
    <w:p w:rsidR="004A615A" w:rsidRDefault="009F7D15">
      <w:pPr>
        <w:ind w:left="665" w:right="1483"/>
        <w:jc w:val="center"/>
        <w:rPr>
          <w:b/>
        </w:rPr>
      </w:pPr>
      <w:r>
        <w:rPr>
          <w:b/>
        </w:rPr>
        <w:t>MARYÂNGELA MACIEL DE CASTRO OLIVEIRA</w:t>
      </w:r>
    </w:p>
    <w:p w:rsidR="004A615A" w:rsidRDefault="009F7D15">
      <w:pPr>
        <w:spacing w:before="2"/>
        <w:ind w:left="665" w:right="1484"/>
        <w:jc w:val="center"/>
        <w:rPr>
          <w:b/>
        </w:rPr>
      </w:pPr>
      <w:r>
        <w:rPr>
          <w:b/>
        </w:rPr>
        <w:t>Supervisora Administrativa do CAU/MT</w:t>
      </w:r>
    </w:p>
    <w:p w:rsidR="004A615A" w:rsidRDefault="004A615A">
      <w:pPr>
        <w:jc w:val="center"/>
        <w:sectPr w:rsidR="004A615A">
          <w:footerReference w:type="default" r:id="rId27"/>
          <w:pgSz w:w="11910" w:h="16840"/>
          <w:pgMar w:top="1880" w:right="200" w:bottom="1140" w:left="1020" w:header="720" w:footer="953" w:gutter="0"/>
          <w:pgNumType w:start="70"/>
          <w:cols w:space="720"/>
        </w:sectPr>
      </w:pPr>
    </w:p>
    <w:p w:rsidR="004A615A" w:rsidRDefault="004A615A">
      <w:pPr>
        <w:pStyle w:val="Corpodetexto"/>
        <w:rPr>
          <w:b/>
          <w:sz w:val="20"/>
        </w:rPr>
      </w:pPr>
    </w:p>
    <w:p w:rsidR="004A615A" w:rsidRDefault="004A615A">
      <w:pPr>
        <w:pStyle w:val="Corpodetexto"/>
        <w:rPr>
          <w:b/>
          <w:sz w:val="20"/>
        </w:rPr>
      </w:pPr>
    </w:p>
    <w:p w:rsidR="004A615A" w:rsidRDefault="004A615A">
      <w:pPr>
        <w:pStyle w:val="Corpodetexto"/>
        <w:rPr>
          <w:b/>
          <w:sz w:val="20"/>
        </w:rPr>
      </w:pPr>
    </w:p>
    <w:p w:rsidR="004A615A" w:rsidRDefault="004A615A">
      <w:pPr>
        <w:pStyle w:val="Corpodetexto"/>
        <w:rPr>
          <w:b/>
          <w:sz w:val="20"/>
        </w:rPr>
      </w:pPr>
    </w:p>
    <w:p w:rsidR="004A615A" w:rsidRDefault="004A615A">
      <w:pPr>
        <w:pStyle w:val="Corpodetexto"/>
        <w:rPr>
          <w:b/>
          <w:sz w:val="20"/>
        </w:rPr>
      </w:pPr>
    </w:p>
    <w:p w:rsidR="004A615A" w:rsidRDefault="004A615A">
      <w:pPr>
        <w:pStyle w:val="Corpodetexto"/>
        <w:rPr>
          <w:b/>
          <w:sz w:val="20"/>
        </w:rPr>
      </w:pPr>
    </w:p>
    <w:p w:rsidR="004A615A" w:rsidRDefault="004A615A">
      <w:pPr>
        <w:pStyle w:val="Corpodetexto"/>
        <w:rPr>
          <w:b/>
          <w:sz w:val="20"/>
        </w:rPr>
      </w:pPr>
    </w:p>
    <w:p w:rsidR="004A615A" w:rsidRDefault="009F7D15">
      <w:pPr>
        <w:spacing w:before="223"/>
        <w:ind w:left="665" w:right="1487"/>
        <w:jc w:val="center"/>
        <w:rPr>
          <w:b/>
          <w:sz w:val="44"/>
        </w:rPr>
      </w:pPr>
      <w:r>
        <w:rPr>
          <w:b/>
          <w:sz w:val="44"/>
        </w:rPr>
        <w:t>Gerenciamento de Risco</w:t>
      </w:r>
    </w:p>
    <w:p w:rsidR="004A615A" w:rsidRDefault="004A615A">
      <w:pPr>
        <w:pStyle w:val="Corpodetexto"/>
        <w:spacing w:before="7"/>
        <w:rPr>
          <w:b/>
          <w:sz w:val="63"/>
        </w:rPr>
      </w:pPr>
    </w:p>
    <w:p w:rsidR="004A615A" w:rsidRDefault="009F7D15">
      <w:pPr>
        <w:ind w:left="665" w:right="1479"/>
        <w:jc w:val="center"/>
        <w:rPr>
          <w:b/>
        </w:rPr>
      </w:pPr>
      <w:r>
        <w:rPr>
          <w:b/>
        </w:rPr>
        <w:t>OBJETO:</w:t>
      </w:r>
    </w:p>
    <w:p w:rsidR="004A615A" w:rsidRDefault="009F7D15">
      <w:pPr>
        <w:spacing w:before="119"/>
        <w:ind w:left="665" w:right="1485"/>
        <w:jc w:val="center"/>
        <w:rPr>
          <w:b/>
        </w:rPr>
      </w:pPr>
      <w:r>
        <w:rPr>
          <w:b/>
        </w:rPr>
        <w:t>LOCAÇÃO DE VEICULOS AUTOMOTIVOS.</w:t>
      </w:r>
    </w:p>
    <w:p w:rsidR="004A615A" w:rsidRDefault="004A615A">
      <w:pPr>
        <w:pStyle w:val="Corpodetexto"/>
        <w:rPr>
          <w:b/>
          <w:sz w:val="24"/>
        </w:rPr>
      </w:pPr>
    </w:p>
    <w:p w:rsidR="004A615A" w:rsidRDefault="004A615A">
      <w:pPr>
        <w:pStyle w:val="Corpodetexto"/>
        <w:rPr>
          <w:b/>
          <w:sz w:val="24"/>
        </w:rPr>
      </w:pPr>
    </w:p>
    <w:p w:rsidR="004A615A" w:rsidRDefault="004A615A">
      <w:pPr>
        <w:pStyle w:val="Corpodetexto"/>
        <w:rPr>
          <w:b/>
          <w:sz w:val="24"/>
        </w:rPr>
      </w:pPr>
    </w:p>
    <w:p w:rsidR="004A615A" w:rsidRDefault="004A615A">
      <w:pPr>
        <w:pStyle w:val="Corpodetexto"/>
        <w:spacing w:before="2"/>
        <w:rPr>
          <w:b/>
          <w:sz w:val="24"/>
        </w:rPr>
      </w:pPr>
    </w:p>
    <w:p w:rsidR="004A615A" w:rsidRDefault="009F7D15">
      <w:pPr>
        <w:spacing w:before="1"/>
        <w:ind w:left="665" w:right="1482"/>
        <w:jc w:val="center"/>
        <w:rPr>
          <w:b/>
        </w:rPr>
      </w:pPr>
      <w:r>
        <w:rPr>
          <w:b/>
        </w:rPr>
        <w:t>Conselho de Arquitetura e Urbanismo de Mato Grosso – CAU/MT.</w:t>
      </w:r>
    </w:p>
    <w:p w:rsidR="004A615A" w:rsidRDefault="009F7D15">
      <w:pPr>
        <w:spacing w:before="119"/>
        <w:ind w:left="665" w:right="1477"/>
        <w:jc w:val="center"/>
        <w:rPr>
          <w:b/>
          <w:i/>
        </w:rPr>
      </w:pPr>
      <w:r>
        <w:rPr>
          <w:b/>
          <w:i/>
        </w:rPr>
        <w:t>Cuiabá-MT</w:t>
      </w:r>
    </w:p>
    <w:p w:rsidR="004A615A" w:rsidRDefault="004A615A">
      <w:pPr>
        <w:pStyle w:val="Corpodetexto"/>
        <w:rPr>
          <w:b/>
          <w:i/>
          <w:sz w:val="24"/>
        </w:rPr>
      </w:pPr>
    </w:p>
    <w:p w:rsidR="004A615A" w:rsidRDefault="004A615A">
      <w:pPr>
        <w:pStyle w:val="Corpodetexto"/>
        <w:rPr>
          <w:b/>
          <w:i/>
          <w:sz w:val="24"/>
        </w:rPr>
      </w:pPr>
    </w:p>
    <w:p w:rsidR="004A615A" w:rsidRDefault="004A615A">
      <w:pPr>
        <w:pStyle w:val="Corpodetexto"/>
        <w:rPr>
          <w:b/>
          <w:i/>
          <w:sz w:val="24"/>
        </w:rPr>
      </w:pPr>
    </w:p>
    <w:p w:rsidR="004A615A" w:rsidRDefault="004A615A">
      <w:pPr>
        <w:pStyle w:val="Corpodetexto"/>
        <w:rPr>
          <w:b/>
          <w:i/>
          <w:sz w:val="24"/>
        </w:rPr>
      </w:pPr>
    </w:p>
    <w:p w:rsidR="004A615A" w:rsidRDefault="004A615A">
      <w:pPr>
        <w:pStyle w:val="Corpodetexto"/>
        <w:rPr>
          <w:b/>
          <w:i/>
          <w:sz w:val="24"/>
        </w:rPr>
      </w:pPr>
    </w:p>
    <w:p w:rsidR="004A615A" w:rsidRDefault="004A615A">
      <w:pPr>
        <w:pStyle w:val="Corpodetexto"/>
        <w:spacing w:before="10"/>
        <w:rPr>
          <w:b/>
          <w:i/>
          <w:sz w:val="18"/>
        </w:rPr>
      </w:pPr>
    </w:p>
    <w:p w:rsidR="004A615A" w:rsidRDefault="009F7D15">
      <w:pPr>
        <w:ind w:left="665" w:right="1482"/>
        <w:jc w:val="center"/>
        <w:rPr>
          <w:b/>
        </w:rPr>
      </w:pPr>
      <w:r>
        <w:rPr>
          <w:b/>
        </w:rPr>
        <w:t>AGOSTO/2019.</w:t>
      </w:r>
    </w:p>
    <w:p w:rsidR="004A615A" w:rsidRDefault="004A615A">
      <w:pPr>
        <w:jc w:val="center"/>
        <w:sectPr w:rsidR="004A615A">
          <w:pgSz w:w="11910" w:h="16840"/>
          <w:pgMar w:top="1880" w:right="200" w:bottom="1200" w:left="1020" w:header="720" w:footer="953" w:gutter="0"/>
          <w:cols w:space="720"/>
        </w:sectPr>
      </w:pPr>
    </w:p>
    <w:p w:rsidR="004A615A" w:rsidRDefault="004A615A">
      <w:pPr>
        <w:pStyle w:val="Corpodetexto"/>
        <w:spacing w:before="10" w:after="1"/>
        <w:rPr>
          <w:b/>
          <w:sz w:val="24"/>
        </w:rPr>
      </w:pPr>
    </w:p>
    <w:p w:rsidR="004A615A" w:rsidRDefault="002F0ACE">
      <w:pPr>
        <w:pStyle w:val="Corpodetexto"/>
        <w:ind w:left="564"/>
        <w:rPr>
          <w:sz w:val="20"/>
        </w:rPr>
      </w:pPr>
      <w:r>
        <w:rPr>
          <w:sz w:val="20"/>
        </w:rPr>
      </w:r>
      <w:r>
        <w:rPr>
          <w:sz w:val="20"/>
        </w:rPr>
        <w:pict>
          <v:shape id="_x0000_s1107" type="#_x0000_t202" style="width:436.55pt;height:30pt;mso-left-percent:-10001;mso-top-percent:-10001;mso-position-horizontal:absolute;mso-position-horizontal-relative:char;mso-position-vertical:absolute;mso-position-vertical-relative:line;mso-left-percent:-10001;mso-top-percent:-10001" filled="f" strokeweight=".48pt">
            <v:textbox inset="0,0,0,0">
              <w:txbxContent>
                <w:p w:rsidR="004A615A" w:rsidRDefault="009F7D15">
                  <w:pPr>
                    <w:spacing w:before="159"/>
                    <w:jc w:val="center"/>
                    <w:rPr>
                      <w:b/>
                      <w:sz w:val="24"/>
                    </w:rPr>
                  </w:pPr>
                  <w:r>
                    <w:rPr>
                      <w:b/>
                      <w:sz w:val="24"/>
                      <w:u w:val="thick"/>
                      <w:shd w:val="clear" w:color="auto" w:fill="C0C0C0"/>
                    </w:rPr>
                    <w:t xml:space="preserve"> GERENCIAMENTO DE RISCOS</w:t>
                  </w:r>
                </w:p>
              </w:txbxContent>
            </v:textbox>
            <w10:anchorlock/>
          </v:shape>
        </w:pict>
      </w:r>
    </w:p>
    <w:p w:rsidR="004A615A" w:rsidRDefault="004A615A">
      <w:pPr>
        <w:pStyle w:val="Corpodetexto"/>
        <w:rPr>
          <w:b/>
          <w:sz w:val="20"/>
        </w:rPr>
      </w:pPr>
    </w:p>
    <w:p w:rsidR="004A615A" w:rsidRDefault="004A615A">
      <w:pPr>
        <w:pStyle w:val="Corpodetexto"/>
        <w:spacing w:before="3"/>
        <w:rPr>
          <w:b/>
          <w:sz w:val="23"/>
        </w:rPr>
      </w:pPr>
    </w:p>
    <w:p w:rsidR="004A615A" w:rsidRDefault="009F7D15">
      <w:pPr>
        <w:pStyle w:val="Corpodetexto"/>
        <w:spacing w:before="93" w:line="360" w:lineRule="auto"/>
        <w:ind w:left="682" w:right="1495" w:firstLine="719"/>
        <w:jc w:val="both"/>
      </w:pPr>
      <w:r>
        <w:t>Percebe-se, em toda contratação, alguns acontecimentos incertos que podem vir a impactar negativamente o projeto. O intuito do gerenciamento de riscos é o de minimizar os riscos e incertezas sobre a contratação, maximizando as oportunidades.</w:t>
      </w:r>
    </w:p>
    <w:p w:rsidR="004A615A" w:rsidRDefault="009F7D15">
      <w:pPr>
        <w:pStyle w:val="Corpodetexto"/>
        <w:spacing w:before="119" w:line="360" w:lineRule="auto"/>
        <w:ind w:left="682" w:right="1500" w:firstLine="719"/>
        <w:jc w:val="both"/>
      </w:pPr>
      <w:r>
        <w:t>Incluem-se, neste mapa de riscos, aqueles voltados à gestão do contrato e execução dos serviços, bem como os que tangem o processo que permeia toda a formalização da contratação.</w:t>
      </w:r>
    </w:p>
    <w:p w:rsidR="004A615A" w:rsidRDefault="004A615A">
      <w:pPr>
        <w:pStyle w:val="Corpodetexto"/>
        <w:rPr>
          <w:sz w:val="20"/>
        </w:rPr>
      </w:pPr>
    </w:p>
    <w:p w:rsidR="004A615A" w:rsidRDefault="004A615A">
      <w:pPr>
        <w:pStyle w:val="Corpodetexto"/>
        <w:rPr>
          <w:sz w:val="20"/>
        </w:rPr>
      </w:pPr>
    </w:p>
    <w:p w:rsidR="004A615A" w:rsidRDefault="004A615A">
      <w:pPr>
        <w:pStyle w:val="Corpodetexto"/>
        <w:spacing w:before="1"/>
        <w:rPr>
          <w:sz w:val="14"/>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46"/>
        <w:gridCol w:w="3255"/>
        <w:gridCol w:w="4246"/>
      </w:tblGrid>
      <w:tr w:rsidR="004A615A">
        <w:trPr>
          <w:trHeight w:val="386"/>
        </w:trPr>
        <w:tc>
          <w:tcPr>
            <w:tcW w:w="9647" w:type="dxa"/>
            <w:gridSpan w:val="3"/>
            <w:shd w:val="clear" w:color="auto" w:fill="999999"/>
          </w:tcPr>
          <w:p w:rsidR="004A615A" w:rsidRDefault="009F7D15">
            <w:pPr>
              <w:pStyle w:val="TableParagraph"/>
              <w:spacing w:before="58"/>
              <w:ind w:left="1692" w:right="1689"/>
              <w:jc w:val="center"/>
              <w:rPr>
                <w:b/>
                <w:sz w:val="24"/>
              </w:rPr>
            </w:pPr>
            <w:r>
              <w:rPr>
                <w:b/>
                <w:sz w:val="24"/>
              </w:rPr>
              <w:t>Risco 01 – Não haver disponibilidade orçamentária</w:t>
            </w:r>
          </w:p>
        </w:tc>
      </w:tr>
      <w:tr w:rsidR="004A615A">
        <w:trPr>
          <w:trHeight w:val="381"/>
        </w:trPr>
        <w:tc>
          <w:tcPr>
            <w:tcW w:w="2146" w:type="dxa"/>
            <w:shd w:val="clear" w:color="auto" w:fill="CCCCCC"/>
          </w:tcPr>
          <w:p w:rsidR="004A615A" w:rsidRDefault="009F7D15">
            <w:pPr>
              <w:pStyle w:val="TableParagraph"/>
              <w:spacing w:before="53"/>
              <w:ind w:left="218" w:right="216"/>
              <w:jc w:val="center"/>
              <w:rPr>
                <w:b/>
                <w:sz w:val="24"/>
              </w:rPr>
            </w:pPr>
            <w:r>
              <w:rPr>
                <w:b/>
                <w:sz w:val="24"/>
              </w:rPr>
              <w:t>Probabilidade:</w:t>
            </w:r>
          </w:p>
        </w:tc>
        <w:tc>
          <w:tcPr>
            <w:tcW w:w="7501" w:type="dxa"/>
            <w:gridSpan w:val="2"/>
          </w:tcPr>
          <w:p w:rsidR="004A615A" w:rsidRDefault="009F7D15">
            <w:pPr>
              <w:pStyle w:val="TableParagraph"/>
              <w:tabs>
                <w:tab w:val="left" w:pos="2454"/>
                <w:tab w:val="left" w:pos="2734"/>
                <w:tab w:val="left" w:pos="4667"/>
              </w:tabs>
              <w:spacing w:before="48"/>
              <w:ind w:left="203"/>
              <w:jc w:val="center"/>
              <w:rPr>
                <w:sz w:val="24"/>
              </w:rPr>
            </w:pPr>
            <w:r>
              <w:rPr>
                <w:sz w:val="24"/>
              </w:rPr>
              <w:t>( X</w:t>
            </w:r>
            <w:r>
              <w:rPr>
                <w:spacing w:val="-4"/>
                <w:sz w:val="24"/>
              </w:rPr>
              <w:t xml:space="preserve"> </w:t>
            </w:r>
            <w:r>
              <w:rPr>
                <w:sz w:val="24"/>
              </w:rPr>
              <w:t>) Baixa</w:t>
            </w:r>
            <w:r>
              <w:rPr>
                <w:sz w:val="24"/>
              </w:rPr>
              <w:tab/>
              <w:t>(</w:t>
            </w:r>
            <w:r>
              <w:rPr>
                <w:sz w:val="24"/>
              </w:rPr>
              <w:tab/>
              <w:t>) Média</w:t>
            </w:r>
            <w:r>
              <w:rPr>
                <w:sz w:val="24"/>
              </w:rPr>
              <w:tab/>
              <w:t>(   )</w:t>
            </w:r>
            <w:r>
              <w:rPr>
                <w:spacing w:val="-2"/>
                <w:sz w:val="24"/>
              </w:rPr>
              <w:t xml:space="preserve"> </w:t>
            </w:r>
            <w:r>
              <w:rPr>
                <w:sz w:val="24"/>
              </w:rPr>
              <w:t>Alta</w:t>
            </w:r>
          </w:p>
        </w:tc>
      </w:tr>
      <w:tr w:rsidR="004A615A">
        <w:trPr>
          <w:trHeight w:val="379"/>
        </w:trPr>
        <w:tc>
          <w:tcPr>
            <w:tcW w:w="2146" w:type="dxa"/>
            <w:shd w:val="clear" w:color="auto" w:fill="CCCCCC"/>
          </w:tcPr>
          <w:p w:rsidR="004A615A" w:rsidRDefault="009F7D15">
            <w:pPr>
              <w:pStyle w:val="TableParagraph"/>
              <w:spacing w:before="50"/>
              <w:ind w:left="218" w:right="215"/>
              <w:jc w:val="center"/>
              <w:rPr>
                <w:b/>
                <w:sz w:val="24"/>
              </w:rPr>
            </w:pPr>
            <w:r>
              <w:rPr>
                <w:b/>
                <w:sz w:val="24"/>
              </w:rPr>
              <w:t>Impacto:</w:t>
            </w:r>
          </w:p>
        </w:tc>
        <w:tc>
          <w:tcPr>
            <w:tcW w:w="7501" w:type="dxa"/>
            <w:gridSpan w:val="2"/>
          </w:tcPr>
          <w:p w:rsidR="004A615A" w:rsidRDefault="009F7D15">
            <w:pPr>
              <w:pStyle w:val="TableParagraph"/>
              <w:tabs>
                <w:tab w:val="left" w:pos="2229"/>
                <w:tab w:val="left" w:pos="4442"/>
              </w:tabs>
              <w:spacing w:before="46"/>
              <w:ind w:left="203"/>
              <w:jc w:val="center"/>
              <w:rPr>
                <w:sz w:val="24"/>
              </w:rPr>
            </w:pPr>
            <w:r>
              <w:rPr>
                <w:sz w:val="24"/>
              </w:rPr>
              <w:t>(</w:t>
            </w:r>
            <w:r>
              <w:rPr>
                <w:spacing w:val="-1"/>
                <w:sz w:val="24"/>
              </w:rPr>
              <w:t xml:space="preserve"> </w:t>
            </w:r>
            <w:r>
              <w:rPr>
                <w:sz w:val="24"/>
              </w:rPr>
              <w:t>)</w:t>
            </w:r>
            <w:r>
              <w:rPr>
                <w:spacing w:val="-2"/>
                <w:sz w:val="24"/>
              </w:rPr>
              <w:t xml:space="preserve"> </w:t>
            </w:r>
            <w:r>
              <w:rPr>
                <w:sz w:val="24"/>
              </w:rPr>
              <w:t>Baixa</w:t>
            </w:r>
            <w:r>
              <w:rPr>
                <w:sz w:val="24"/>
              </w:rPr>
              <w:tab/>
              <w:t xml:space="preserve">( </w:t>
            </w:r>
            <w:r>
              <w:rPr>
                <w:spacing w:val="65"/>
                <w:sz w:val="24"/>
              </w:rPr>
              <w:t xml:space="preserve"> </w:t>
            </w:r>
            <w:r>
              <w:rPr>
                <w:sz w:val="24"/>
              </w:rPr>
              <w:t>) Média</w:t>
            </w:r>
            <w:r>
              <w:rPr>
                <w:sz w:val="24"/>
              </w:rPr>
              <w:tab/>
              <w:t>(  X )</w:t>
            </w:r>
            <w:r>
              <w:rPr>
                <w:spacing w:val="-5"/>
                <w:sz w:val="24"/>
              </w:rPr>
              <w:t xml:space="preserve"> </w:t>
            </w:r>
            <w:r>
              <w:rPr>
                <w:sz w:val="24"/>
              </w:rPr>
              <w:t>Alta</w:t>
            </w:r>
          </w:p>
        </w:tc>
      </w:tr>
      <w:tr w:rsidR="004A615A">
        <w:trPr>
          <w:trHeight w:val="381"/>
        </w:trPr>
        <w:tc>
          <w:tcPr>
            <w:tcW w:w="9647" w:type="dxa"/>
            <w:gridSpan w:val="3"/>
            <w:shd w:val="clear" w:color="auto" w:fill="CCCCCC"/>
          </w:tcPr>
          <w:p w:rsidR="004A615A" w:rsidRDefault="009F7D15">
            <w:pPr>
              <w:pStyle w:val="TableParagraph"/>
              <w:spacing w:before="53"/>
              <w:ind w:left="1692" w:right="1689"/>
              <w:jc w:val="center"/>
              <w:rPr>
                <w:b/>
                <w:sz w:val="24"/>
              </w:rPr>
            </w:pPr>
            <w:r>
              <w:rPr>
                <w:b/>
                <w:sz w:val="24"/>
              </w:rPr>
              <w:t>Dano</w:t>
            </w:r>
          </w:p>
        </w:tc>
      </w:tr>
      <w:tr w:rsidR="004A615A">
        <w:trPr>
          <w:trHeight w:val="1003"/>
        </w:trPr>
        <w:tc>
          <w:tcPr>
            <w:tcW w:w="9647" w:type="dxa"/>
            <w:gridSpan w:val="3"/>
          </w:tcPr>
          <w:p w:rsidR="004A615A" w:rsidRDefault="009F7D15">
            <w:pPr>
              <w:pStyle w:val="TableParagraph"/>
              <w:spacing w:before="48"/>
              <w:ind w:left="679" w:hanging="548"/>
              <w:rPr>
                <w:sz w:val="24"/>
              </w:rPr>
            </w:pPr>
            <w:r>
              <w:rPr>
                <w:sz w:val="24"/>
              </w:rPr>
              <w:t>Não será possível a contratação, o que acarreta os seguintes prejuízos: Inviabilidade de execução de tarefas ligadas à fiscalização e atividades rotineiras do CAU/MT.</w:t>
            </w:r>
          </w:p>
        </w:tc>
      </w:tr>
      <w:tr w:rsidR="004A615A">
        <w:trPr>
          <w:trHeight w:val="381"/>
        </w:trPr>
        <w:tc>
          <w:tcPr>
            <w:tcW w:w="5401" w:type="dxa"/>
            <w:gridSpan w:val="2"/>
            <w:shd w:val="clear" w:color="auto" w:fill="CCCCCC"/>
          </w:tcPr>
          <w:p w:rsidR="004A615A" w:rsidRDefault="009F7D15">
            <w:pPr>
              <w:pStyle w:val="TableParagraph"/>
              <w:spacing w:before="53"/>
              <w:ind w:left="1766"/>
              <w:rPr>
                <w:b/>
                <w:sz w:val="24"/>
              </w:rPr>
            </w:pPr>
            <w:r>
              <w:rPr>
                <w:b/>
                <w:sz w:val="24"/>
              </w:rPr>
              <w:t>Ação Preventiva</w:t>
            </w:r>
          </w:p>
        </w:tc>
        <w:tc>
          <w:tcPr>
            <w:tcW w:w="4246" w:type="dxa"/>
            <w:shd w:val="clear" w:color="auto" w:fill="CCCCCC"/>
          </w:tcPr>
          <w:p w:rsidR="004A615A" w:rsidRDefault="009F7D15">
            <w:pPr>
              <w:pStyle w:val="TableParagraph"/>
              <w:spacing w:before="53"/>
              <w:ind w:left="580" w:right="576"/>
              <w:jc w:val="center"/>
              <w:rPr>
                <w:b/>
                <w:sz w:val="24"/>
              </w:rPr>
            </w:pPr>
            <w:r>
              <w:rPr>
                <w:b/>
                <w:sz w:val="24"/>
              </w:rPr>
              <w:t>Responsável</w:t>
            </w:r>
          </w:p>
        </w:tc>
      </w:tr>
      <w:tr w:rsidR="004A615A">
        <w:trPr>
          <w:trHeight w:val="1010"/>
        </w:trPr>
        <w:tc>
          <w:tcPr>
            <w:tcW w:w="5401" w:type="dxa"/>
            <w:gridSpan w:val="2"/>
          </w:tcPr>
          <w:p w:rsidR="004A615A" w:rsidRDefault="009F7D15">
            <w:pPr>
              <w:pStyle w:val="TableParagraph"/>
              <w:spacing w:before="48"/>
              <w:ind w:left="331"/>
              <w:rPr>
                <w:sz w:val="24"/>
              </w:rPr>
            </w:pPr>
            <w:r>
              <w:rPr>
                <w:sz w:val="24"/>
              </w:rPr>
              <w:t>Buscar base no Planejamento da instituição.</w:t>
            </w:r>
          </w:p>
        </w:tc>
        <w:tc>
          <w:tcPr>
            <w:tcW w:w="4246" w:type="dxa"/>
          </w:tcPr>
          <w:p w:rsidR="004A615A" w:rsidRDefault="009F7D15">
            <w:pPr>
              <w:pStyle w:val="TableParagraph"/>
              <w:spacing w:before="48"/>
              <w:ind w:left="1469" w:right="593" w:hanging="790"/>
              <w:rPr>
                <w:sz w:val="24"/>
              </w:rPr>
            </w:pPr>
            <w:r>
              <w:rPr>
                <w:sz w:val="24"/>
              </w:rPr>
              <w:t>Equipe de Planejamento da Contratação</w:t>
            </w:r>
          </w:p>
        </w:tc>
      </w:tr>
      <w:tr w:rsidR="004A615A">
        <w:trPr>
          <w:trHeight w:val="381"/>
        </w:trPr>
        <w:tc>
          <w:tcPr>
            <w:tcW w:w="5401" w:type="dxa"/>
            <w:gridSpan w:val="2"/>
            <w:shd w:val="clear" w:color="auto" w:fill="CCCCCC"/>
          </w:tcPr>
          <w:p w:rsidR="004A615A" w:rsidRDefault="009F7D15">
            <w:pPr>
              <w:pStyle w:val="TableParagraph"/>
              <w:spacing w:before="53"/>
              <w:ind w:left="1437"/>
              <w:rPr>
                <w:b/>
                <w:sz w:val="24"/>
              </w:rPr>
            </w:pPr>
            <w:r>
              <w:rPr>
                <w:b/>
                <w:sz w:val="24"/>
              </w:rPr>
              <w:t>Ação de Contingência</w:t>
            </w:r>
          </w:p>
        </w:tc>
        <w:tc>
          <w:tcPr>
            <w:tcW w:w="4246" w:type="dxa"/>
            <w:shd w:val="clear" w:color="auto" w:fill="CCCCCC"/>
          </w:tcPr>
          <w:p w:rsidR="004A615A" w:rsidRDefault="009F7D15">
            <w:pPr>
              <w:pStyle w:val="TableParagraph"/>
              <w:spacing w:before="53"/>
              <w:ind w:left="580" w:right="576"/>
              <w:jc w:val="center"/>
              <w:rPr>
                <w:b/>
                <w:sz w:val="24"/>
              </w:rPr>
            </w:pPr>
            <w:r>
              <w:rPr>
                <w:b/>
                <w:sz w:val="24"/>
              </w:rPr>
              <w:t>Responsável</w:t>
            </w:r>
          </w:p>
        </w:tc>
      </w:tr>
      <w:tr w:rsidR="004A615A">
        <w:trPr>
          <w:trHeight w:val="1079"/>
        </w:trPr>
        <w:tc>
          <w:tcPr>
            <w:tcW w:w="5401" w:type="dxa"/>
            <w:gridSpan w:val="2"/>
          </w:tcPr>
          <w:p w:rsidR="004A615A" w:rsidRDefault="009F7D15">
            <w:pPr>
              <w:pStyle w:val="TableParagraph"/>
              <w:spacing w:before="48"/>
              <w:ind w:left="156" w:right="157"/>
              <w:jc w:val="center"/>
              <w:rPr>
                <w:sz w:val="24"/>
              </w:rPr>
            </w:pPr>
            <w:r>
              <w:rPr>
                <w:sz w:val="24"/>
              </w:rPr>
              <w:t>Buscar remanejamento de valores previstos no orçamento anual, juntamente com revisão da necessidade imediata dos itens demandados.</w:t>
            </w:r>
          </w:p>
        </w:tc>
        <w:tc>
          <w:tcPr>
            <w:tcW w:w="4246" w:type="dxa"/>
          </w:tcPr>
          <w:p w:rsidR="004A615A" w:rsidRDefault="009F7D15">
            <w:pPr>
              <w:pStyle w:val="TableParagraph"/>
              <w:spacing w:before="48"/>
              <w:ind w:left="580" w:right="576"/>
              <w:jc w:val="center"/>
              <w:rPr>
                <w:sz w:val="24"/>
              </w:rPr>
            </w:pPr>
            <w:r>
              <w:rPr>
                <w:sz w:val="24"/>
              </w:rPr>
              <w:t>Gerencia Geral</w:t>
            </w:r>
          </w:p>
        </w:tc>
      </w:tr>
    </w:tbl>
    <w:p w:rsidR="004A615A" w:rsidRDefault="004A615A">
      <w:pPr>
        <w:pStyle w:val="Corpodetexto"/>
        <w:rPr>
          <w:sz w:val="20"/>
        </w:rPr>
      </w:pPr>
    </w:p>
    <w:p w:rsidR="004A615A" w:rsidRDefault="004A615A">
      <w:pPr>
        <w:pStyle w:val="Corpodetexto"/>
        <w:rPr>
          <w:sz w:val="20"/>
        </w:rPr>
      </w:pPr>
    </w:p>
    <w:p w:rsidR="004A615A" w:rsidRDefault="004A615A">
      <w:pPr>
        <w:pStyle w:val="Corpodetexto"/>
        <w:rPr>
          <w:sz w:val="20"/>
        </w:rPr>
      </w:pPr>
    </w:p>
    <w:p w:rsidR="004A615A" w:rsidRDefault="004A615A">
      <w:pPr>
        <w:pStyle w:val="Corpodetexto"/>
        <w:spacing w:before="11"/>
        <w:rPr>
          <w:sz w:val="15"/>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46"/>
        <w:gridCol w:w="1314"/>
        <w:gridCol w:w="1505"/>
        <w:gridCol w:w="607"/>
        <w:gridCol w:w="1666"/>
        <w:gridCol w:w="745"/>
        <w:gridCol w:w="1664"/>
      </w:tblGrid>
      <w:tr w:rsidR="004A615A">
        <w:trPr>
          <w:trHeight w:val="386"/>
        </w:trPr>
        <w:tc>
          <w:tcPr>
            <w:tcW w:w="9647" w:type="dxa"/>
            <w:gridSpan w:val="7"/>
            <w:shd w:val="clear" w:color="auto" w:fill="999999"/>
          </w:tcPr>
          <w:p w:rsidR="004A615A" w:rsidRDefault="009F7D15">
            <w:pPr>
              <w:pStyle w:val="TableParagraph"/>
              <w:spacing w:before="58"/>
              <w:ind w:left="1692" w:right="1692"/>
              <w:jc w:val="center"/>
              <w:rPr>
                <w:b/>
                <w:sz w:val="24"/>
              </w:rPr>
            </w:pPr>
            <w:r>
              <w:rPr>
                <w:b/>
                <w:sz w:val="24"/>
              </w:rPr>
              <w:t>Risco 02 – Especificação insuficiente para os serviços</w:t>
            </w:r>
          </w:p>
        </w:tc>
      </w:tr>
      <w:tr w:rsidR="004A615A">
        <w:trPr>
          <w:trHeight w:val="382"/>
        </w:trPr>
        <w:tc>
          <w:tcPr>
            <w:tcW w:w="2146" w:type="dxa"/>
            <w:shd w:val="clear" w:color="auto" w:fill="CCCCCC"/>
          </w:tcPr>
          <w:p w:rsidR="004A615A" w:rsidRDefault="009F7D15">
            <w:pPr>
              <w:pStyle w:val="TableParagraph"/>
              <w:spacing w:before="53"/>
              <w:ind w:left="218" w:right="216"/>
              <w:jc w:val="center"/>
              <w:rPr>
                <w:b/>
                <w:sz w:val="24"/>
              </w:rPr>
            </w:pPr>
            <w:r>
              <w:rPr>
                <w:b/>
                <w:sz w:val="24"/>
              </w:rPr>
              <w:t>Probabilidade:</w:t>
            </w:r>
          </w:p>
        </w:tc>
        <w:tc>
          <w:tcPr>
            <w:tcW w:w="1314" w:type="dxa"/>
            <w:tcBorders>
              <w:right w:val="nil"/>
            </w:tcBorders>
          </w:tcPr>
          <w:p w:rsidR="004A615A" w:rsidRDefault="009F7D15">
            <w:pPr>
              <w:pStyle w:val="TableParagraph"/>
              <w:spacing w:before="49"/>
              <w:ind w:right="45"/>
              <w:jc w:val="right"/>
              <w:rPr>
                <w:sz w:val="24"/>
              </w:rPr>
            </w:pPr>
            <w:r>
              <w:rPr>
                <w:w w:val="99"/>
                <w:sz w:val="24"/>
              </w:rPr>
              <w:t>(</w:t>
            </w:r>
          </w:p>
        </w:tc>
        <w:tc>
          <w:tcPr>
            <w:tcW w:w="1505" w:type="dxa"/>
            <w:tcBorders>
              <w:left w:val="nil"/>
              <w:right w:val="nil"/>
            </w:tcBorders>
          </w:tcPr>
          <w:p w:rsidR="004A615A" w:rsidRDefault="009F7D15">
            <w:pPr>
              <w:pStyle w:val="TableParagraph"/>
              <w:spacing w:before="49"/>
              <w:ind w:left="18"/>
              <w:rPr>
                <w:sz w:val="24"/>
              </w:rPr>
            </w:pPr>
            <w:r>
              <w:rPr>
                <w:sz w:val="24"/>
              </w:rPr>
              <w:t>x ) Baixa</w:t>
            </w:r>
          </w:p>
        </w:tc>
        <w:tc>
          <w:tcPr>
            <w:tcW w:w="607" w:type="dxa"/>
            <w:tcBorders>
              <w:left w:val="nil"/>
              <w:right w:val="nil"/>
            </w:tcBorders>
          </w:tcPr>
          <w:p w:rsidR="004A615A" w:rsidRDefault="004A615A">
            <w:pPr>
              <w:pStyle w:val="TableParagraph"/>
              <w:rPr>
                <w:rFonts w:ascii="Times New Roman"/>
              </w:rPr>
            </w:pPr>
          </w:p>
        </w:tc>
        <w:tc>
          <w:tcPr>
            <w:tcW w:w="1666" w:type="dxa"/>
            <w:tcBorders>
              <w:left w:val="nil"/>
              <w:right w:val="nil"/>
            </w:tcBorders>
          </w:tcPr>
          <w:p w:rsidR="004A615A" w:rsidRDefault="009F7D15">
            <w:pPr>
              <w:pStyle w:val="TableParagraph"/>
              <w:tabs>
                <w:tab w:val="left" w:pos="318"/>
              </w:tabs>
              <w:spacing w:before="49"/>
              <w:ind w:left="37"/>
              <w:rPr>
                <w:sz w:val="24"/>
              </w:rPr>
            </w:pPr>
            <w:r>
              <w:rPr>
                <w:sz w:val="24"/>
              </w:rPr>
              <w:t>(</w:t>
            </w:r>
            <w:r>
              <w:rPr>
                <w:sz w:val="24"/>
              </w:rPr>
              <w:tab/>
              <w:t>)</w:t>
            </w:r>
            <w:r>
              <w:rPr>
                <w:spacing w:val="-1"/>
                <w:sz w:val="24"/>
              </w:rPr>
              <w:t xml:space="preserve"> </w:t>
            </w:r>
            <w:r>
              <w:rPr>
                <w:sz w:val="24"/>
              </w:rPr>
              <w:t>Média</w:t>
            </w:r>
          </w:p>
        </w:tc>
        <w:tc>
          <w:tcPr>
            <w:tcW w:w="745" w:type="dxa"/>
            <w:tcBorders>
              <w:left w:val="nil"/>
              <w:right w:val="nil"/>
            </w:tcBorders>
          </w:tcPr>
          <w:p w:rsidR="004A615A" w:rsidRDefault="009F7D15">
            <w:pPr>
              <w:pStyle w:val="TableParagraph"/>
              <w:spacing w:before="49"/>
              <w:ind w:right="77"/>
              <w:jc w:val="right"/>
              <w:rPr>
                <w:sz w:val="24"/>
              </w:rPr>
            </w:pPr>
            <w:r>
              <w:rPr>
                <w:w w:val="99"/>
                <w:sz w:val="24"/>
              </w:rPr>
              <w:t>(</w:t>
            </w:r>
          </w:p>
        </w:tc>
        <w:tc>
          <w:tcPr>
            <w:tcW w:w="1664" w:type="dxa"/>
            <w:tcBorders>
              <w:left w:val="nil"/>
            </w:tcBorders>
          </w:tcPr>
          <w:p w:rsidR="004A615A" w:rsidRDefault="009F7D15">
            <w:pPr>
              <w:pStyle w:val="TableParagraph"/>
              <w:spacing w:before="49"/>
              <w:ind w:left="118"/>
              <w:rPr>
                <w:sz w:val="24"/>
              </w:rPr>
            </w:pPr>
            <w:r>
              <w:rPr>
                <w:sz w:val="24"/>
              </w:rPr>
              <w:t>) Alta</w:t>
            </w:r>
          </w:p>
        </w:tc>
      </w:tr>
      <w:tr w:rsidR="004A615A">
        <w:trPr>
          <w:trHeight w:val="381"/>
        </w:trPr>
        <w:tc>
          <w:tcPr>
            <w:tcW w:w="2146" w:type="dxa"/>
            <w:shd w:val="clear" w:color="auto" w:fill="CCCCCC"/>
          </w:tcPr>
          <w:p w:rsidR="004A615A" w:rsidRDefault="009F7D15">
            <w:pPr>
              <w:pStyle w:val="TableParagraph"/>
              <w:spacing w:before="53"/>
              <w:ind w:left="218" w:right="215"/>
              <w:jc w:val="center"/>
              <w:rPr>
                <w:b/>
                <w:sz w:val="24"/>
              </w:rPr>
            </w:pPr>
            <w:r>
              <w:rPr>
                <w:b/>
                <w:sz w:val="24"/>
              </w:rPr>
              <w:t>Impacto:</w:t>
            </w:r>
          </w:p>
        </w:tc>
        <w:tc>
          <w:tcPr>
            <w:tcW w:w="1314" w:type="dxa"/>
            <w:tcBorders>
              <w:right w:val="nil"/>
            </w:tcBorders>
          </w:tcPr>
          <w:p w:rsidR="004A615A" w:rsidRDefault="009F7D15">
            <w:pPr>
              <w:pStyle w:val="TableParagraph"/>
              <w:spacing w:before="48"/>
              <w:ind w:right="12"/>
              <w:jc w:val="right"/>
              <w:rPr>
                <w:sz w:val="24"/>
              </w:rPr>
            </w:pPr>
            <w:r>
              <w:rPr>
                <w:w w:val="99"/>
                <w:sz w:val="24"/>
              </w:rPr>
              <w:t>(</w:t>
            </w:r>
          </w:p>
        </w:tc>
        <w:tc>
          <w:tcPr>
            <w:tcW w:w="1505" w:type="dxa"/>
            <w:tcBorders>
              <w:left w:val="nil"/>
              <w:right w:val="nil"/>
            </w:tcBorders>
          </w:tcPr>
          <w:p w:rsidR="004A615A" w:rsidRDefault="009F7D15">
            <w:pPr>
              <w:pStyle w:val="TableParagraph"/>
              <w:spacing w:before="48"/>
              <w:ind w:left="119"/>
              <w:rPr>
                <w:sz w:val="24"/>
              </w:rPr>
            </w:pPr>
            <w:r>
              <w:rPr>
                <w:sz w:val="24"/>
              </w:rPr>
              <w:t>) Baixa</w:t>
            </w:r>
          </w:p>
        </w:tc>
        <w:tc>
          <w:tcPr>
            <w:tcW w:w="607" w:type="dxa"/>
            <w:tcBorders>
              <w:left w:val="nil"/>
              <w:right w:val="nil"/>
            </w:tcBorders>
          </w:tcPr>
          <w:p w:rsidR="004A615A" w:rsidRDefault="009F7D15">
            <w:pPr>
              <w:pStyle w:val="TableParagraph"/>
              <w:spacing w:before="48"/>
              <w:ind w:right="31"/>
              <w:jc w:val="right"/>
              <w:rPr>
                <w:sz w:val="24"/>
              </w:rPr>
            </w:pPr>
            <w:r>
              <w:rPr>
                <w:w w:val="99"/>
                <w:sz w:val="24"/>
              </w:rPr>
              <w:t>(</w:t>
            </w:r>
          </w:p>
        </w:tc>
        <w:tc>
          <w:tcPr>
            <w:tcW w:w="1666" w:type="dxa"/>
            <w:tcBorders>
              <w:left w:val="nil"/>
              <w:right w:val="nil"/>
            </w:tcBorders>
          </w:tcPr>
          <w:p w:rsidR="004A615A" w:rsidRDefault="009F7D15">
            <w:pPr>
              <w:pStyle w:val="TableParagraph"/>
              <w:spacing w:before="48"/>
              <w:ind w:left="97"/>
              <w:rPr>
                <w:sz w:val="24"/>
              </w:rPr>
            </w:pPr>
            <w:r>
              <w:rPr>
                <w:sz w:val="24"/>
              </w:rPr>
              <w:t>x ) Média</w:t>
            </w:r>
          </w:p>
        </w:tc>
        <w:tc>
          <w:tcPr>
            <w:tcW w:w="745" w:type="dxa"/>
            <w:tcBorders>
              <w:left w:val="nil"/>
              <w:right w:val="nil"/>
            </w:tcBorders>
          </w:tcPr>
          <w:p w:rsidR="004A615A" w:rsidRDefault="009F7D15">
            <w:pPr>
              <w:pStyle w:val="TableParagraph"/>
              <w:spacing w:before="48"/>
              <w:ind w:right="111"/>
              <w:jc w:val="right"/>
              <w:rPr>
                <w:sz w:val="24"/>
              </w:rPr>
            </w:pPr>
            <w:r>
              <w:rPr>
                <w:w w:val="99"/>
                <w:sz w:val="24"/>
              </w:rPr>
              <w:t>(</w:t>
            </w:r>
          </w:p>
        </w:tc>
        <w:tc>
          <w:tcPr>
            <w:tcW w:w="1664" w:type="dxa"/>
            <w:tcBorders>
              <w:left w:val="nil"/>
            </w:tcBorders>
          </w:tcPr>
          <w:p w:rsidR="004A615A" w:rsidRDefault="009F7D15">
            <w:pPr>
              <w:pStyle w:val="TableParagraph"/>
              <w:spacing w:before="48"/>
              <w:ind w:left="84"/>
              <w:rPr>
                <w:sz w:val="24"/>
              </w:rPr>
            </w:pPr>
            <w:r>
              <w:rPr>
                <w:sz w:val="24"/>
              </w:rPr>
              <w:t>) Alta</w:t>
            </w:r>
          </w:p>
        </w:tc>
      </w:tr>
      <w:tr w:rsidR="004A615A">
        <w:trPr>
          <w:trHeight w:val="381"/>
        </w:trPr>
        <w:tc>
          <w:tcPr>
            <w:tcW w:w="9647" w:type="dxa"/>
            <w:gridSpan w:val="7"/>
            <w:shd w:val="clear" w:color="auto" w:fill="CCCCCC"/>
          </w:tcPr>
          <w:p w:rsidR="004A615A" w:rsidRDefault="009F7D15">
            <w:pPr>
              <w:pStyle w:val="TableParagraph"/>
              <w:spacing w:before="53"/>
              <w:ind w:left="1692" w:right="1689"/>
              <w:jc w:val="center"/>
              <w:rPr>
                <w:b/>
                <w:sz w:val="24"/>
              </w:rPr>
            </w:pPr>
            <w:r>
              <w:rPr>
                <w:b/>
                <w:sz w:val="24"/>
              </w:rPr>
              <w:t>Dano</w:t>
            </w:r>
          </w:p>
        </w:tc>
      </w:tr>
      <w:tr w:rsidR="004A615A">
        <w:trPr>
          <w:trHeight w:val="1002"/>
        </w:trPr>
        <w:tc>
          <w:tcPr>
            <w:tcW w:w="9647" w:type="dxa"/>
            <w:gridSpan w:val="7"/>
          </w:tcPr>
          <w:p w:rsidR="004A615A" w:rsidRDefault="009F7D15">
            <w:pPr>
              <w:pStyle w:val="TableParagraph"/>
              <w:spacing w:before="48"/>
              <w:ind w:left="4102" w:right="717" w:hanging="3363"/>
              <w:rPr>
                <w:sz w:val="24"/>
              </w:rPr>
            </w:pPr>
            <w:r>
              <w:rPr>
                <w:sz w:val="24"/>
              </w:rPr>
              <w:t>Serviços sendo prestados de forma que não abrange todas as necessidades institucionais.</w:t>
            </w:r>
          </w:p>
        </w:tc>
      </w:tr>
    </w:tbl>
    <w:p w:rsidR="004A615A" w:rsidRDefault="004A615A">
      <w:pPr>
        <w:rPr>
          <w:sz w:val="24"/>
        </w:rPr>
        <w:sectPr w:rsidR="004A615A">
          <w:pgSz w:w="11910" w:h="16840"/>
          <w:pgMar w:top="1880" w:right="200" w:bottom="1200" w:left="1020" w:header="720" w:footer="953" w:gutter="0"/>
          <w:cols w:space="720"/>
        </w:sectPr>
      </w:pPr>
    </w:p>
    <w:p w:rsidR="004A615A" w:rsidRDefault="004A615A">
      <w:pPr>
        <w:pStyle w:val="Corpodetexto"/>
        <w:spacing w:before="8"/>
        <w:rPr>
          <w:rFonts w:ascii="Times New Roman"/>
          <w:sz w:val="24"/>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01"/>
        <w:gridCol w:w="4246"/>
      </w:tblGrid>
      <w:tr w:rsidR="004A615A">
        <w:trPr>
          <w:trHeight w:val="386"/>
        </w:trPr>
        <w:tc>
          <w:tcPr>
            <w:tcW w:w="5401" w:type="dxa"/>
            <w:tcBorders>
              <w:top w:val="nil"/>
            </w:tcBorders>
            <w:shd w:val="clear" w:color="auto" w:fill="CCCCCC"/>
          </w:tcPr>
          <w:p w:rsidR="004A615A" w:rsidRDefault="009F7D15">
            <w:pPr>
              <w:pStyle w:val="TableParagraph"/>
              <w:spacing w:before="58"/>
              <w:ind w:left="156" w:right="156"/>
              <w:jc w:val="center"/>
              <w:rPr>
                <w:b/>
                <w:sz w:val="24"/>
              </w:rPr>
            </w:pPr>
            <w:r>
              <w:rPr>
                <w:b/>
                <w:sz w:val="24"/>
              </w:rPr>
              <w:t>Ação Preventiva</w:t>
            </w:r>
          </w:p>
        </w:tc>
        <w:tc>
          <w:tcPr>
            <w:tcW w:w="4246" w:type="dxa"/>
            <w:tcBorders>
              <w:top w:val="nil"/>
            </w:tcBorders>
            <w:shd w:val="clear" w:color="auto" w:fill="CCCCCC"/>
          </w:tcPr>
          <w:p w:rsidR="004A615A" w:rsidRDefault="009F7D15">
            <w:pPr>
              <w:pStyle w:val="TableParagraph"/>
              <w:spacing w:before="58"/>
              <w:ind w:left="580" w:right="576"/>
              <w:jc w:val="center"/>
              <w:rPr>
                <w:b/>
                <w:sz w:val="24"/>
              </w:rPr>
            </w:pPr>
            <w:r>
              <w:rPr>
                <w:b/>
                <w:sz w:val="24"/>
              </w:rPr>
              <w:t>Responsável</w:t>
            </w:r>
          </w:p>
        </w:tc>
      </w:tr>
      <w:tr w:rsidR="004A615A">
        <w:trPr>
          <w:trHeight w:val="1010"/>
        </w:trPr>
        <w:tc>
          <w:tcPr>
            <w:tcW w:w="5401" w:type="dxa"/>
          </w:tcPr>
          <w:p w:rsidR="004A615A" w:rsidRDefault="009F7D15">
            <w:pPr>
              <w:pStyle w:val="TableParagraph"/>
              <w:spacing w:before="48"/>
              <w:ind w:left="350" w:right="330" w:firstLine="26"/>
              <w:rPr>
                <w:sz w:val="24"/>
              </w:rPr>
            </w:pPr>
            <w:r>
              <w:rPr>
                <w:sz w:val="24"/>
              </w:rPr>
              <w:t>Revisão de cada cláusula de obrigações da contratada e forma de prestação do serviço.</w:t>
            </w:r>
          </w:p>
        </w:tc>
        <w:tc>
          <w:tcPr>
            <w:tcW w:w="4246" w:type="dxa"/>
          </w:tcPr>
          <w:p w:rsidR="004A615A" w:rsidRDefault="009F7D15">
            <w:pPr>
              <w:pStyle w:val="TableParagraph"/>
              <w:spacing w:before="48"/>
              <w:ind w:left="1469" w:right="624" w:hanging="821"/>
              <w:rPr>
                <w:sz w:val="24"/>
              </w:rPr>
            </w:pPr>
            <w:r>
              <w:rPr>
                <w:sz w:val="24"/>
              </w:rPr>
              <w:t>Equipe de Planejamento da Contratação</w:t>
            </w:r>
          </w:p>
        </w:tc>
      </w:tr>
      <w:tr w:rsidR="004A615A">
        <w:trPr>
          <w:trHeight w:val="381"/>
        </w:trPr>
        <w:tc>
          <w:tcPr>
            <w:tcW w:w="5401" w:type="dxa"/>
            <w:shd w:val="clear" w:color="auto" w:fill="CCCCCC"/>
          </w:tcPr>
          <w:p w:rsidR="004A615A" w:rsidRDefault="009F7D15">
            <w:pPr>
              <w:pStyle w:val="TableParagraph"/>
              <w:spacing w:before="53"/>
              <w:ind w:left="156" w:right="156"/>
              <w:jc w:val="center"/>
              <w:rPr>
                <w:b/>
                <w:sz w:val="24"/>
              </w:rPr>
            </w:pPr>
            <w:r>
              <w:rPr>
                <w:b/>
                <w:sz w:val="24"/>
              </w:rPr>
              <w:t>Ação de Contingência</w:t>
            </w:r>
          </w:p>
        </w:tc>
        <w:tc>
          <w:tcPr>
            <w:tcW w:w="4246" w:type="dxa"/>
            <w:shd w:val="clear" w:color="auto" w:fill="CCCCCC"/>
          </w:tcPr>
          <w:p w:rsidR="004A615A" w:rsidRDefault="009F7D15">
            <w:pPr>
              <w:pStyle w:val="TableParagraph"/>
              <w:spacing w:before="53"/>
              <w:ind w:left="580" w:right="576"/>
              <w:jc w:val="center"/>
              <w:rPr>
                <w:b/>
                <w:sz w:val="24"/>
              </w:rPr>
            </w:pPr>
            <w:r>
              <w:rPr>
                <w:b/>
                <w:sz w:val="24"/>
              </w:rPr>
              <w:t>Responsável</w:t>
            </w:r>
          </w:p>
        </w:tc>
      </w:tr>
      <w:tr w:rsidR="004A615A">
        <w:trPr>
          <w:trHeight w:val="1079"/>
        </w:trPr>
        <w:tc>
          <w:tcPr>
            <w:tcW w:w="5401" w:type="dxa"/>
          </w:tcPr>
          <w:p w:rsidR="004A615A" w:rsidRDefault="009F7D15">
            <w:pPr>
              <w:pStyle w:val="TableParagraph"/>
              <w:spacing w:before="48"/>
              <w:ind w:left="156" w:right="157"/>
              <w:jc w:val="center"/>
              <w:rPr>
                <w:sz w:val="24"/>
              </w:rPr>
            </w:pPr>
            <w:r>
              <w:rPr>
                <w:sz w:val="24"/>
              </w:rPr>
              <w:t>Estudar o grau de insuficiência e refletir sobre a vantajosidade na rescisão contratual e abertura de novo processo licitatório.</w:t>
            </w:r>
          </w:p>
        </w:tc>
        <w:tc>
          <w:tcPr>
            <w:tcW w:w="4246" w:type="dxa"/>
          </w:tcPr>
          <w:p w:rsidR="004A615A" w:rsidRDefault="009F7D15">
            <w:pPr>
              <w:pStyle w:val="TableParagraph"/>
              <w:spacing w:before="48"/>
              <w:ind w:left="580" w:right="578"/>
              <w:jc w:val="center"/>
              <w:rPr>
                <w:sz w:val="24"/>
              </w:rPr>
            </w:pPr>
            <w:r>
              <w:rPr>
                <w:sz w:val="24"/>
              </w:rPr>
              <w:t>Equipe de Fiscalização</w:t>
            </w:r>
          </w:p>
        </w:tc>
      </w:tr>
    </w:tbl>
    <w:p w:rsidR="004A615A" w:rsidRDefault="004A615A">
      <w:pPr>
        <w:pStyle w:val="Corpodetexto"/>
        <w:rPr>
          <w:rFonts w:ascii="Times New Roman"/>
          <w:sz w:val="20"/>
        </w:rPr>
      </w:pPr>
    </w:p>
    <w:p w:rsidR="004A615A" w:rsidRDefault="004A615A">
      <w:pPr>
        <w:pStyle w:val="Corpodetexto"/>
        <w:rPr>
          <w:rFonts w:ascii="Times New Roman"/>
          <w:sz w:val="20"/>
        </w:rPr>
      </w:pPr>
    </w:p>
    <w:p w:rsidR="004A615A" w:rsidRDefault="004A615A">
      <w:pPr>
        <w:pStyle w:val="Corpodetexto"/>
        <w:rPr>
          <w:rFonts w:ascii="Times New Roman"/>
          <w:sz w:val="20"/>
        </w:rPr>
      </w:pPr>
    </w:p>
    <w:p w:rsidR="004A615A" w:rsidRDefault="004A615A">
      <w:pPr>
        <w:pStyle w:val="Corpodetexto"/>
        <w:rPr>
          <w:rFonts w:ascii="Times New Roman"/>
          <w:sz w:val="16"/>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46"/>
        <w:gridCol w:w="3255"/>
        <w:gridCol w:w="4246"/>
      </w:tblGrid>
      <w:tr w:rsidR="004A615A">
        <w:trPr>
          <w:trHeight w:val="386"/>
        </w:trPr>
        <w:tc>
          <w:tcPr>
            <w:tcW w:w="9647" w:type="dxa"/>
            <w:gridSpan w:val="3"/>
            <w:shd w:val="clear" w:color="auto" w:fill="999999"/>
          </w:tcPr>
          <w:p w:rsidR="004A615A" w:rsidRDefault="009F7D15">
            <w:pPr>
              <w:pStyle w:val="TableParagraph"/>
              <w:spacing w:before="58"/>
              <w:ind w:left="1692" w:right="1692"/>
              <w:jc w:val="center"/>
              <w:rPr>
                <w:b/>
                <w:sz w:val="24"/>
              </w:rPr>
            </w:pPr>
            <w:r>
              <w:rPr>
                <w:b/>
                <w:sz w:val="24"/>
              </w:rPr>
              <w:t>Risco 03 – Recursos administrativos procedentes</w:t>
            </w:r>
          </w:p>
        </w:tc>
      </w:tr>
      <w:tr w:rsidR="004A615A">
        <w:trPr>
          <w:trHeight w:val="381"/>
        </w:trPr>
        <w:tc>
          <w:tcPr>
            <w:tcW w:w="2146" w:type="dxa"/>
            <w:shd w:val="clear" w:color="auto" w:fill="CCCCCC"/>
          </w:tcPr>
          <w:p w:rsidR="004A615A" w:rsidRDefault="009F7D15">
            <w:pPr>
              <w:pStyle w:val="TableParagraph"/>
              <w:spacing w:before="53"/>
              <w:ind w:left="218" w:right="216"/>
              <w:jc w:val="center"/>
              <w:rPr>
                <w:b/>
                <w:sz w:val="24"/>
              </w:rPr>
            </w:pPr>
            <w:r>
              <w:rPr>
                <w:b/>
                <w:sz w:val="24"/>
              </w:rPr>
              <w:t>Probabilidade:</w:t>
            </w:r>
          </w:p>
        </w:tc>
        <w:tc>
          <w:tcPr>
            <w:tcW w:w="7501" w:type="dxa"/>
            <w:gridSpan w:val="2"/>
          </w:tcPr>
          <w:p w:rsidR="004A615A" w:rsidRDefault="009F7D15">
            <w:pPr>
              <w:pStyle w:val="TableParagraph"/>
              <w:tabs>
                <w:tab w:val="left" w:pos="2478"/>
                <w:tab w:val="left" w:pos="4560"/>
              </w:tabs>
              <w:spacing w:before="48"/>
              <w:ind w:left="201"/>
              <w:jc w:val="center"/>
              <w:rPr>
                <w:sz w:val="24"/>
              </w:rPr>
            </w:pPr>
            <w:r>
              <w:rPr>
                <w:sz w:val="24"/>
              </w:rPr>
              <w:t>( x</w:t>
            </w:r>
            <w:r>
              <w:rPr>
                <w:spacing w:val="63"/>
                <w:sz w:val="24"/>
              </w:rPr>
              <w:t xml:space="preserve"> </w:t>
            </w:r>
            <w:r>
              <w:rPr>
                <w:sz w:val="24"/>
              </w:rPr>
              <w:t>) Baixa</w:t>
            </w:r>
            <w:r>
              <w:rPr>
                <w:sz w:val="24"/>
              </w:rPr>
              <w:tab/>
              <w:t>( )</w:t>
            </w:r>
            <w:r>
              <w:rPr>
                <w:spacing w:val="-1"/>
                <w:sz w:val="24"/>
              </w:rPr>
              <w:t xml:space="preserve"> </w:t>
            </w:r>
            <w:r>
              <w:rPr>
                <w:sz w:val="24"/>
              </w:rPr>
              <w:t>Média</w:t>
            </w:r>
            <w:r>
              <w:rPr>
                <w:sz w:val="24"/>
              </w:rPr>
              <w:tab/>
              <w:t>(   )</w:t>
            </w:r>
            <w:r>
              <w:rPr>
                <w:spacing w:val="-4"/>
                <w:sz w:val="24"/>
              </w:rPr>
              <w:t xml:space="preserve"> </w:t>
            </w:r>
            <w:r>
              <w:rPr>
                <w:sz w:val="24"/>
              </w:rPr>
              <w:t>Alta</w:t>
            </w:r>
          </w:p>
        </w:tc>
      </w:tr>
      <w:tr w:rsidR="004A615A">
        <w:trPr>
          <w:trHeight w:val="381"/>
        </w:trPr>
        <w:tc>
          <w:tcPr>
            <w:tcW w:w="2146" w:type="dxa"/>
            <w:shd w:val="clear" w:color="auto" w:fill="CCCCCC"/>
          </w:tcPr>
          <w:p w:rsidR="004A615A" w:rsidRDefault="009F7D15">
            <w:pPr>
              <w:pStyle w:val="TableParagraph"/>
              <w:spacing w:before="53"/>
              <w:ind w:left="218" w:right="215"/>
              <w:jc w:val="center"/>
              <w:rPr>
                <w:b/>
                <w:sz w:val="24"/>
              </w:rPr>
            </w:pPr>
            <w:r>
              <w:rPr>
                <w:b/>
                <w:sz w:val="24"/>
              </w:rPr>
              <w:t>Impacto:</w:t>
            </w:r>
          </w:p>
        </w:tc>
        <w:tc>
          <w:tcPr>
            <w:tcW w:w="7501" w:type="dxa"/>
            <w:gridSpan w:val="2"/>
          </w:tcPr>
          <w:p w:rsidR="004A615A" w:rsidRDefault="009F7D15">
            <w:pPr>
              <w:pStyle w:val="TableParagraph"/>
              <w:tabs>
                <w:tab w:val="left" w:pos="486"/>
                <w:tab w:val="left" w:pos="2368"/>
                <w:tab w:val="left" w:pos="4579"/>
              </w:tabs>
              <w:spacing w:before="48"/>
              <w:ind w:left="206"/>
              <w:jc w:val="center"/>
              <w:rPr>
                <w:sz w:val="24"/>
              </w:rPr>
            </w:pPr>
            <w:r>
              <w:rPr>
                <w:sz w:val="24"/>
              </w:rPr>
              <w:t>(</w:t>
            </w:r>
            <w:r>
              <w:rPr>
                <w:sz w:val="24"/>
              </w:rPr>
              <w:tab/>
              <w:t>)</w:t>
            </w:r>
            <w:r>
              <w:rPr>
                <w:spacing w:val="-2"/>
                <w:sz w:val="24"/>
              </w:rPr>
              <w:t xml:space="preserve"> </w:t>
            </w:r>
            <w:r>
              <w:rPr>
                <w:sz w:val="24"/>
              </w:rPr>
              <w:t>Baixa</w:t>
            </w:r>
            <w:r>
              <w:rPr>
                <w:sz w:val="24"/>
              </w:rPr>
              <w:tab/>
              <w:t xml:space="preserve">( </w:t>
            </w:r>
            <w:r>
              <w:rPr>
                <w:spacing w:val="64"/>
                <w:sz w:val="24"/>
              </w:rPr>
              <w:t xml:space="preserve"> </w:t>
            </w:r>
            <w:r>
              <w:rPr>
                <w:sz w:val="24"/>
              </w:rPr>
              <w:t>) Média</w:t>
            </w:r>
            <w:r>
              <w:rPr>
                <w:sz w:val="24"/>
              </w:rPr>
              <w:tab/>
              <w:t>( X )</w:t>
            </w:r>
            <w:r>
              <w:rPr>
                <w:spacing w:val="-2"/>
                <w:sz w:val="24"/>
              </w:rPr>
              <w:t xml:space="preserve"> </w:t>
            </w:r>
            <w:r>
              <w:rPr>
                <w:sz w:val="24"/>
              </w:rPr>
              <w:t>Alta</w:t>
            </w:r>
          </w:p>
        </w:tc>
      </w:tr>
      <w:tr w:rsidR="004A615A">
        <w:trPr>
          <w:trHeight w:val="381"/>
        </w:trPr>
        <w:tc>
          <w:tcPr>
            <w:tcW w:w="9647" w:type="dxa"/>
            <w:gridSpan w:val="3"/>
            <w:shd w:val="clear" w:color="auto" w:fill="CCCCCC"/>
          </w:tcPr>
          <w:p w:rsidR="004A615A" w:rsidRDefault="009F7D15">
            <w:pPr>
              <w:pStyle w:val="TableParagraph"/>
              <w:spacing w:before="53"/>
              <w:ind w:left="1692" w:right="1689"/>
              <w:jc w:val="center"/>
              <w:rPr>
                <w:b/>
                <w:sz w:val="24"/>
              </w:rPr>
            </w:pPr>
            <w:r>
              <w:rPr>
                <w:b/>
                <w:sz w:val="24"/>
              </w:rPr>
              <w:t>Dano</w:t>
            </w:r>
          </w:p>
        </w:tc>
      </w:tr>
      <w:tr w:rsidR="004A615A">
        <w:trPr>
          <w:trHeight w:val="1002"/>
        </w:trPr>
        <w:tc>
          <w:tcPr>
            <w:tcW w:w="9647" w:type="dxa"/>
            <w:gridSpan w:val="3"/>
          </w:tcPr>
          <w:p w:rsidR="004A615A" w:rsidRDefault="009F7D15">
            <w:pPr>
              <w:pStyle w:val="TableParagraph"/>
              <w:spacing w:before="48"/>
              <w:ind w:left="1032"/>
              <w:rPr>
                <w:sz w:val="24"/>
              </w:rPr>
            </w:pPr>
            <w:r>
              <w:rPr>
                <w:sz w:val="24"/>
              </w:rPr>
              <w:t>Atraso na licitação e não atendimento à demanda no prazo necessário.</w:t>
            </w:r>
          </w:p>
        </w:tc>
      </w:tr>
      <w:tr w:rsidR="004A615A">
        <w:trPr>
          <w:trHeight w:val="379"/>
        </w:trPr>
        <w:tc>
          <w:tcPr>
            <w:tcW w:w="5401" w:type="dxa"/>
            <w:gridSpan w:val="2"/>
            <w:shd w:val="clear" w:color="auto" w:fill="CCCCCC"/>
          </w:tcPr>
          <w:p w:rsidR="004A615A" w:rsidRDefault="009F7D15">
            <w:pPr>
              <w:pStyle w:val="TableParagraph"/>
              <w:spacing w:before="53"/>
              <w:ind w:left="1766"/>
              <w:rPr>
                <w:b/>
                <w:sz w:val="24"/>
              </w:rPr>
            </w:pPr>
            <w:r>
              <w:rPr>
                <w:b/>
                <w:sz w:val="24"/>
              </w:rPr>
              <w:t>Ação Preventiva</w:t>
            </w:r>
          </w:p>
        </w:tc>
        <w:tc>
          <w:tcPr>
            <w:tcW w:w="4246" w:type="dxa"/>
            <w:shd w:val="clear" w:color="auto" w:fill="CCCCCC"/>
          </w:tcPr>
          <w:p w:rsidR="004A615A" w:rsidRDefault="009F7D15">
            <w:pPr>
              <w:pStyle w:val="TableParagraph"/>
              <w:spacing w:before="53"/>
              <w:ind w:left="580" w:right="576"/>
              <w:jc w:val="center"/>
              <w:rPr>
                <w:b/>
                <w:sz w:val="24"/>
              </w:rPr>
            </w:pPr>
            <w:r>
              <w:rPr>
                <w:b/>
                <w:sz w:val="24"/>
              </w:rPr>
              <w:t>Responsável</w:t>
            </w:r>
          </w:p>
        </w:tc>
      </w:tr>
      <w:tr w:rsidR="004A615A">
        <w:trPr>
          <w:trHeight w:val="1010"/>
        </w:trPr>
        <w:tc>
          <w:tcPr>
            <w:tcW w:w="5401" w:type="dxa"/>
            <w:gridSpan w:val="2"/>
          </w:tcPr>
          <w:p w:rsidR="004A615A" w:rsidRDefault="009F7D15">
            <w:pPr>
              <w:pStyle w:val="TableParagraph"/>
              <w:spacing w:before="48"/>
              <w:ind w:left="156" w:right="155"/>
              <w:jc w:val="center"/>
              <w:rPr>
                <w:sz w:val="24"/>
              </w:rPr>
            </w:pPr>
            <w:r>
              <w:rPr>
                <w:sz w:val="24"/>
              </w:rPr>
              <w:t>Analisar com extensas diligências propostas ofertadas no certame licitatório, reduzindo o risco.</w:t>
            </w:r>
          </w:p>
        </w:tc>
        <w:tc>
          <w:tcPr>
            <w:tcW w:w="4246" w:type="dxa"/>
          </w:tcPr>
          <w:p w:rsidR="004A615A" w:rsidRDefault="009F7D15">
            <w:pPr>
              <w:pStyle w:val="TableParagraph"/>
              <w:spacing w:before="48"/>
              <w:ind w:left="580" w:right="578"/>
              <w:jc w:val="center"/>
              <w:rPr>
                <w:sz w:val="24"/>
              </w:rPr>
            </w:pPr>
            <w:r>
              <w:rPr>
                <w:sz w:val="24"/>
              </w:rPr>
              <w:t>Pregoeiro e Equipe de apoio</w:t>
            </w:r>
          </w:p>
        </w:tc>
      </w:tr>
      <w:tr w:rsidR="004A615A">
        <w:trPr>
          <w:trHeight w:val="381"/>
        </w:trPr>
        <w:tc>
          <w:tcPr>
            <w:tcW w:w="5401" w:type="dxa"/>
            <w:gridSpan w:val="2"/>
            <w:shd w:val="clear" w:color="auto" w:fill="CCCCCC"/>
          </w:tcPr>
          <w:p w:rsidR="004A615A" w:rsidRDefault="009F7D15">
            <w:pPr>
              <w:pStyle w:val="TableParagraph"/>
              <w:spacing w:before="53"/>
              <w:ind w:left="1437"/>
              <w:rPr>
                <w:b/>
                <w:sz w:val="24"/>
              </w:rPr>
            </w:pPr>
            <w:r>
              <w:rPr>
                <w:b/>
                <w:sz w:val="24"/>
              </w:rPr>
              <w:t>Ação de Contingência</w:t>
            </w:r>
          </w:p>
        </w:tc>
        <w:tc>
          <w:tcPr>
            <w:tcW w:w="4246" w:type="dxa"/>
            <w:shd w:val="clear" w:color="auto" w:fill="CCCCCC"/>
          </w:tcPr>
          <w:p w:rsidR="004A615A" w:rsidRDefault="009F7D15">
            <w:pPr>
              <w:pStyle w:val="TableParagraph"/>
              <w:spacing w:before="53"/>
              <w:ind w:left="580" w:right="576"/>
              <w:jc w:val="center"/>
              <w:rPr>
                <w:b/>
                <w:sz w:val="24"/>
              </w:rPr>
            </w:pPr>
            <w:r>
              <w:rPr>
                <w:b/>
                <w:sz w:val="24"/>
              </w:rPr>
              <w:t>Responsável</w:t>
            </w:r>
          </w:p>
        </w:tc>
      </w:tr>
      <w:tr w:rsidR="004A615A">
        <w:trPr>
          <w:trHeight w:val="1079"/>
        </w:trPr>
        <w:tc>
          <w:tcPr>
            <w:tcW w:w="5401" w:type="dxa"/>
            <w:gridSpan w:val="2"/>
          </w:tcPr>
          <w:p w:rsidR="004A615A" w:rsidRDefault="009F7D15">
            <w:pPr>
              <w:pStyle w:val="TableParagraph"/>
              <w:spacing w:before="48"/>
              <w:ind w:left="57" w:right="54" w:hanging="3"/>
              <w:jc w:val="center"/>
              <w:rPr>
                <w:sz w:val="24"/>
              </w:rPr>
            </w:pPr>
            <w:r>
              <w:rPr>
                <w:sz w:val="24"/>
              </w:rPr>
              <w:t>Anaĺise junto ao Pregoeiro(a) quanto aos novos prazos estimados da contratação e verificação de estratégias paralelas.</w:t>
            </w:r>
          </w:p>
        </w:tc>
        <w:tc>
          <w:tcPr>
            <w:tcW w:w="4246" w:type="dxa"/>
          </w:tcPr>
          <w:p w:rsidR="004A615A" w:rsidRDefault="009F7D15">
            <w:pPr>
              <w:pStyle w:val="TableParagraph"/>
              <w:spacing w:before="48"/>
              <w:ind w:left="580" w:right="576"/>
              <w:jc w:val="center"/>
              <w:rPr>
                <w:sz w:val="24"/>
              </w:rPr>
            </w:pPr>
            <w:r>
              <w:rPr>
                <w:sz w:val="24"/>
              </w:rPr>
              <w:t>Equipe de Planejamento</w:t>
            </w:r>
          </w:p>
        </w:tc>
      </w:tr>
    </w:tbl>
    <w:p w:rsidR="004A615A" w:rsidRDefault="004A615A">
      <w:pPr>
        <w:pStyle w:val="Corpodetexto"/>
        <w:rPr>
          <w:rFonts w:ascii="Times New Roman"/>
          <w:sz w:val="20"/>
        </w:rPr>
      </w:pPr>
    </w:p>
    <w:p w:rsidR="004A615A" w:rsidRDefault="004A615A">
      <w:pPr>
        <w:pStyle w:val="Corpodetexto"/>
        <w:rPr>
          <w:rFonts w:ascii="Times New Roman"/>
          <w:sz w:val="20"/>
        </w:rPr>
      </w:pPr>
    </w:p>
    <w:p w:rsidR="004A615A" w:rsidRDefault="004A615A">
      <w:pPr>
        <w:pStyle w:val="Corpodetexto"/>
        <w:spacing w:before="1" w:after="1"/>
        <w:rPr>
          <w:rFonts w:ascii="Times New Roman"/>
          <w:sz w:val="26"/>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46"/>
        <w:gridCol w:w="1364"/>
        <w:gridCol w:w="1891"/>
        <w:gridCol w:w="228"/>
        <w:gridCol w:w="139"/>
        <w:gridCol w:w="1434"/>
        <w:gridCol w:w="2445"/>
      </w:tblGrid>
      <w:tr w:rsidR="004A615A">
        <w:trPr>
          <w:trHeight w:val="662"/>
        </w:trPr>
        <w:tc>
          <w:tcPr>
            <w:tcW w:w="9647" w:type="dxa"/>
            <w:gridSpan w:val="7"/>
            <w:shd w:val="clear" w:color="auto" w:fill="999999"/>
          </w:tcPr>
          <w:p w:rsidR="004A615A" w:rsidRDefault="009F7D15">
            <w:pPr>
              <w:pStyle w:val="TableParagraph"/>
              <w:spacing w:before="58"/>
              <w:ind w:left="4128" w:right="220" w:hanging="3887"/>
              <w:rPr>
                <w:b/>
                <w:sz w:val="24"/>
              </w:rPr>
            </w:pPr>
            <w:r>
              <w:rPr>
                <w:b/>
                <w:sz w:val="24"/>
              </w:rPr>
              <w:t>Risco 04 – INCAPACIDADE OPERACIONAL DA CONTRATADA EM ATENDER AS DEMANDAS</w:t>
            </w:r>
          </w:p>
        </w:tc>
      </w:tr>
      <w:tr w:rsidR="004A615A">
        <w:trPr>
          <w:trHeight w:val="378"/>
        </w:trPr>
        <w:tc>
          <w:tcPr>
            <w:tcW w:w="2146" w:type="dxa"/>
            <w:shd w:val="clear" w:color="auto" w:fill="CCCCCC"/>
          </w:tcPr>
          <w:p w:rsidR="004A615A" w:rsidRDefault="009F7D15">
            <w:pPr>
              <w:pStyle w:val="TableParagraph"/>
              <w:spacing w:before="50"/>
              <w:ind w:left="218" w:right="216"/>
              <w:jc w:val="center"/>
              <w:rPr>
                <w:b/>
                <w:sz w:val="24"/>
              </w:rPr>
            </w:pPr>
            <w:r>
              <w:rPr>
                <w:b/>
                <w:sz w:val="24"/>
              </w:rPr>
              <w:t>Probabilidade:</w:t>
            </w:r>
          </w:p>
        </w:tc>
        <w:tc>
          <w:tcPr>
            <w:tcW w:w="1364" w:type="dxa"/>
            <w:tcBorders>
              <w:right w:val="nil"/>
            </w:tcBorders>
          </w:tcPr>
          <w:p w:rsidR="004A615A" w:rsidRDefault="009F7D15">
            <w:pPr>
              <w:pStyle w:val="TableParagraph"/>
              <w:spacing w:before="46"/>
              <w:ind w:right="28"/>
              <w:jc w:val="right"/>
              <w:rPr>
                <w:sz w:val="24"/>
              </w:rPr>
            </w:pPr>
            <w:r>
              <w:rPr>
                <w:w w:val="99"/>
                <w:sz w:val="24"/>
              </w:rPr>
              <w:t>(</w:t>
            </w:r>
          </w:p>
        </w:tc>
        <w:tc>
          <w:tcPr>
            <w:tcW w:w="1891" w:type="dxa"/>
            <w:tcBorders>
              <w:left w:val="nil"/>
              <w:right w:val="nil"/>
            </w:tcBorders>
          </w:tcPr>
          <w:p w:rsidR="004A615A" w:rsidRDefault="009F7D15">
            <w:pPr>
              <w:pStyle w:val="TableParagraph"/>
              <w:spacing w:before="46"/>
              <w:ind w:left="36"/>
              <w:rPr>
                <w:sz w:val="24"/>
              </w:rPr>
            </w:pPr>
            <w:r>
              <w:rPr>
                <w:sz w:val="24"/>
              </w:rPr>
              <w:t>x ) Baixa</w:t>
            </w:r>
          </w:p>
        </w:tc>
        <w:tc>
          <w:tcPr>
            <w:tcW w:w="228" w:type="dxa"/>
            <w:tcBorders>
              <w:left w:val="nil"/>
              <w:right w:val="nil"/>
            </w:tcBorders>
          </w:tcPr>
          <w:p w:rsidR="004A615A" w:rsidRDefault="004A615A">
            <w:pPr>
              <w:pStyle w:val="TableParagraph"/>
              <w:rPr>
                <w:rFonts w:ascii="Times New Roman"/>
              </w:rPr>
            </w:pPr>
          </w:p>
        </w:tc>
        <w:tc>
          <w:tcPr>
            <w:tcW w:w="139" w:type="dxa"/>
            <w:tcBorders>
              <w:left w:val="nil"/>
              <w:right w:val="nil"/>
            </w:tcBorders>
          </w:tcPr>
          <w:p w:rsidR="004A615A" w:rsidRDefault="009F7D15">
            <w:pPr>
              <w:pStyle w:val="TableParagraph"/>
              <w:spacing w:before="46"/>
              <w:ind w:left="48"/>
              <w:rPr>
                <w:sz w:val="24"/>
              </w:rPr>
            </w:pPr>
            <w:r>
              <w:rPr>
                <w:w w:val="99"/>
                <w:sz w:val="24"/>
              </w:rPr>
              <w:t>(</w:t>
            </w:r>
          </w:p>
        </w:tc>
        <w:tc>
          <w:tcPr>
            <w:tcW w:w="1434" w:type="dxa"/>
            <w:tcBorders>
              <w:left w:val="nil"/>
              <w:right w:val="nil"/>
            </w:tcBorders>
          </w:tcPr>
          <w:p w:rsidR="004A615A" w:rsidRDefault="009F7D15">
            <w:pPr>
              <w:pStyle w:val="TableParagraph"/>
              <w:spacing w:before="46"/>
              <w:ind w:left="122"/>
              <w:rPr>
                <w:sz w:val="24"/>
              </w:rPr>
            </w:pPr>
            <w:r>
              <w:rPr>
                <w:sz w:val="24"/>
              </w:rPr>
              <w:t>) Média</w:t>
            </w:r>
          </w:p>
        </w:tc>
        <w:tc>
          <w:tcPr>
            <w:tcW w:w="2445" w:type="dxa"/>
            <w:tcBorders>
              <w:left w:val="nil"/>
            </w:tcBorders>
          </w:tcPr>
          <w:p w:rsidR="004A615A" w:rsidRDefault="009F7D15">
            <w:pPr>
              <w:pStyle w:val="TableParagraph"/>
              <w:spacing w:before="46"/>
              <w:ind w:left="621"/>
              <w:rPr>
                <w:sz w:val="24"/>
              </w:rPr>
            </w:pPr>
            <w:r>
              <w:rPr>
                <w:sz w:val="24"/>
              </w:rPr>
              <w:t>( ) Alta</w:t>
            </w:r>
          </w:p>
        </w:tc>
      </w:tr>
      <w:tr w:rsidR="004A615A">
        <w:trPr>
          <w:trHeight w:val="382"/>
        </w:trPr>
        <w:tc>
          <w:tcPr>
            <w:tcW w:w="2146" w:type="dxa"/>
            <w:shd w:val="clear" w:color="auto" w:fill="CCCCCC"/>
          </w:tcPr>
          <w:p w:rsidR="004A615A" w:rsidRDefault="009F7D15">
            <w:pPr>
              <w:pStyle w:val="TableParagraph"/>
              <w:spacing w:before="53"/>
              <w:ind w:left="218" w:right="215"/>
              <w:jc w:val="center"/>
              <w:rPr>
                <w:b/>
                <w:sz w:val="24"/>
              </w:rPr>
            </w:pPr>
            <w:r>
              <w:rPr>
                <w:b/>
                <w:sz w:val="24"/>
              </w:rPr>
              <w:t>Impacto:</w:t>
            </w:r>
          </w:p>
        </w:tc>
        <w:tc>
          <w:tcPr>
            <w:tcW w:w="1364" w:type="dxa"/>
            <w:tcBorders>
              <w:right w:val="nil"/>
            </w:tcBorders>
          </w:tcPr>
          <w:p w:rsidR="004A615A" w:rsidRDefault="009F7D15">
            <w:pPr>
              <w:pStyle w:val="TableParagraph"/>
              <w:spacing w:before="49"/>
              <w:ind w:right="81"/>
              <w:jc w:val="right"/>
              <w:rPr>
                <w:sz w:val="24"/>
              </w:rPr>
            </w:pPr>
            <w:r>
              <w:rPr>
                <w:w w:val="99"/>
                <w:sz w:val="24"/>
              </w:rPr>
              <w:t>(</w:t>
            </w:r>
          </w:p>
        </w:tc>
        <w:tc>
          <w:tcPr>
            <w:tcW w:w="1891" w:type="dxa"/>
            <w:tcBorders>
              <w:left w:val="nil"/>
              <w:right w:val="nil"/>
            </w:tcBorders>
          </w:tcPr>
          <w:p w:rsidR="004A615A" w:rsidRDefault="009F7D15">
            <w:pPr>
              <w:pStyle w:val="TableParagraph"/>
              <w:spacing w:before="49"/>
              <w:ind w:left="116"/>
              <w:rPr>
                <w:sz w:val="24"/>
              </w:rPr>
            </w:pPr>
            <w:r>
              <w:rPr>
                <w:sz w:val="24"/>
              </w:rPr>
              <w:t>) Baixa</w:t>
            </w:r>
          </w:p>
        </w:tc>
        <w:tc>
          <w:tcPr>
            <w:tcW w:w="228" w:type="dxa"/>
            <w:tcBorders>
              <w:left w:val="nil"/>
              <w:right w:val="nil"/>
            </w:tcBorders>
          </w:tcPr>
          <w:p w:rsidR="004A615A" w:rsidRDefault="009F7D15">
            <w:pPr>
              <w:pStyle w:val="TableParagraph"/>
              <w:spacing w:before="49"/>
              <w:ind w:left="105"/>
              <w:rPr>
                <w:sz w:val="24"/>
              </w:rPr>
            </w:pPr>
            <w:r>
              <w:rPr>
                <w:w w:val="99"/>
                <w:sz w:val="24"/>
              </w:rPr>
              <w:t>(</w:t>
            </w:r>
          </w:p>
        </w:tc>
        <w:tc>
          <w:tcPr>
            <w:tcW w:w="1573" w:type="dxa"/>
            <w:gridSpan w:val="2"/>
            <w:tcBorders>
              <w:left w:val="nil"/>
              <w:right w:val="nil"/>
            </w:tcBorders>
          </w:tcPr>
          <w:p w:rsidR="004A615A" w:rsidRDefault="009F7D15">
            <w:pPr>
              <w:pStyle w:val="TableParagraph"/>
              <w:spacing w:before="49"/>
              <w:ind w:left="155"/>
              <w:rPr>
                <w:sz w:val="24"/>
              </w:rPr>
            </w:pPr>
            <w:r>
              <w:rPr>
                <w:sz w:val="24"/>
              </w:rPr>
              <w:t>) Média</w:t>
            </w:r>
          </w:p>
        </w:tc>
        <w:tc>
          <w:tcPr>
            <w:tcW w:w="2445" w:type="dxa"/>
            <w:tcBorders>
              <w:left w:val="nil"/>
            </w:tcBorders>
          </w:tcPr>
          <w:p w:rsidR="004A615A" w:rsidRDefault="009F7D15">
            <w:pPr>
              <w:pStyle w:val="TableParagraph"/>
              <w:spacing w:before="49"/>
              <w:ind w:left="515"/>
              <w:rPr>
                <w:sz w:val="24"/>
              </w:rPr>
            </w:pPr>
            <w:r>
              <w:rPr>
                <w:sz w:val="24"/>
              </w:rPr>
              <w:t>( X ) Alta</w:t>
            </w:r>
          </w:p>
        </w:tc>
      </w:tr>
      <w:tr w:rsidR="004A615A">
        <w:trPr>
          <w:trHeight w:val="381"/>
        </w:trPr>
        <w:tc>
          <w:tcPr>
            <w:tcW w:w="9647" w:type="dxa"/>
            <w:gridSpan w:val="7"/>
            <w:shd w:val="clear" w:color="auto" w:fill="CCCCCC"/>
          </w:tcPr>
          <w:p w:rsidR="004A615A" w:rsidRDefault="009F7D15">
            <w:pPr>
              <w:pStyle w:val="TableParagraph"/>
              <w:spacing w:before="53"/>
              <w:ind w:left="1692" w:right="1689"/>
              <w:jc w:val="center"/>
              <w:rPr>
                <w:b/>
                <w:sz w:val="24"/>
              </w:rPr>
            </w:pPr>
            <w:r>
              <w:rPr>
                <w:b/>
                <w:sz w:val="24"/>
              </w:rPr>
              <w:t>Dano</w:t>
            </w:r>
          </w:p>
        </w:tc>
      </w:tr>
      <w:tr w:rsidR="004A615A">
        <w:trPr>
          <w:trHeight w:val="1002"/>
        </w:trPr>
        <w:tc>
          <w:tcPr>
            <w:tcW w:w="9647" w:type="dxa"/>
            <w:gridSpan w:val="7"/>
          </w:tcPr>
          <w:p w:rsidR="004A615A" w:rsidRDefault="009F7D15">
            <w:pPr>
              <w:pStyle w:val="TableParagraph"/>
              <w:spacing w:before="48"/>
              <w:ind w:left="1692" w:right="1692"/>
              <w:jc w:val="center"/>
              <w:rPr>
                <w:sz w:val="24"/>
              </w:rPr>
            </w:pPr>
            <w:r>
              <w:rPr>
                <w:sz w:val="24"/>
              </w:rPr>
              <w:t>Dano ao erário.</w:t>
            </w:r>
          </w:p>
        </w:tc>
      </w:tr>
      <w:tr w:rsidR="004A615A">
        <w:trPr>
          <w:trHeight w:val="381"/>
        </w:trPr>
        <w:tc>
          <w:tcPr>
            <w:tcW w:w="5401" w:type="dxa"/>
            <w:gridSpan w:val="3"/>
            <w:shd w:val="clear" w:color="auto" w:fill="CCCCCC"/>
          </w:tcPr>
          <w:p w:rsidR="004A615A" w:rsidRDefault="009F7D15">
            <w:pPr>
              <w:pStyle w:val="TableParagraph"/>
              <w:spacing w:before="53"/>
              <w:ind w:left="1766"/>
              <w:rPr>
                <w:b/>
                <w:sz w:val="24"/>
              </w:rPr>
            </w:pPr>
            <w:r>
              <w:rPr>
                <w:b/>
                <w:sz w:val="24"/>
              </w:rPr>
              <w:t>Ação Preventiva</w:t>
            </w:r>
          </w:p>
        </w:tc>
        <w:tc>
          <w:tcPr>
            <w:tcW w:w="4246" w:type="dxa"/>
            <w:gridSpan w:val="4"/>
            <w:shd w:val="clear" w:color="auto" w:fill="CCCCCC"/>
          </w:tcPr>
          <w:p w:rsidR="004A615A" w:rsidRDefault="009F7D15">
            <w:pPr>
              <w:pStyle w:val="TableParagraph"/>
              <w:spacing w:before="53"/>
              <w:ind w:left="1382"/>
              <w:rPr>
                <w:b/>
                <w:sz w:val="24"/>
              </w:rPr>
            </w:pPr>
            <w:r>
              <w:rPr>
                <w:b/>
                <w:sz w:val="24"/>
              </w:rPr>
              <w:t>Responsável</w:t>
            </w:r>
          </w:p>
        </w:tc>
      </w:tr>
    </w:tbl>
    <w:p w:rsidR="004A615A" w:rsidRDefault="004A615A">
      <w:pPr>
        <w:rPr>
          <w:sz w:val="24"/>
        </w:rPr>
        <w:sectPr w:rsidR="004A615A">
          <w:pgSz w:w="11910" w:h="16840"/>
          <w:pgMar w:top="1880" w:right="200" w:bottom="1200" w:left="1020" w:header="720" w:footer="953" w:gutter="0"/>
          <w:cols w:space="720"/>
        </w:sectPr>
      </w:pPr>
    </w:p>
    <w:p w:rsidR="004A615A" w:rsidRDefault="004A615A">
      <w:pPr>
        <w:pStyle w:val="Corpodetexto"/>
        <w:spacing w:before="6"/>
        <w:rPr>
          <w:rFonts w:ascii="Times New Roman"/>
          <w:sz w:val="24"/>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01"/>
        <w:gridCol w:w="4246"/>
      </w:tblGrid>
      <w:tr w:rsidR="004A615A">
        <w:trPr>
          <w:trHeight w:val="1814"/>
        </w:trPr>
        <w:tc>
          <w:tcPr>
            <w:tcW w:w="5401" w:type="dxa"/>
            <w:tcBorders>
              <w:top w:val="nil"/>
            </w:tcBorders>
          </w:tcPr>
          <w:p w:rsidR="004A615A" w:rsidRDefault="009F7D15">
            <w:pPr>
              <w:pStyle w:val="TableParagraph"/>
              <w:spacing w:before="174"/>
              <w:ind w:left="122" w:right="121" w:firstLine="2"/>
              <w:jc w:val="center"/>
              <w:rPr>
                <w:rFonts w:ascii="Calibri" w:hAnsi="Calibri"/>
                <w:sz w:val="24"/>
              </w:rPr>
            </w:pPr>
            <w:r>
              <w:rPr>
                <w:rFonts w:ascii="Calibri" w:hAnsi="Calibri"/>
                <w:sz w:val="24"/>
              </w:rPr>
              <w:t xml:space="preserve">Em caso de indisponibilidade do veículo especifica- do, acordo com a </w:t>
            </w:r>
            <w:r>
              <w:rPr>
                <w:rFonts w:ascii="Calibri" w:hAnsi="Calibri"/>
                <w:spacing w:val="-3"/>
                <w:sz w:val="24"/>
              </w:rPr>
              <w:t xml:space="preserve">contratada </w:t>
            </w:r>
            <w:r>
              <w:rPr>
                <w:rFonts w:ascii="Calibri" w:hAnsi="Calibri"/>
                <w:sz w:val="24"/>
              </w:rPr>
              <w:t>para liberação de</w:t>
            </w:r>
            <w:r>
              <w:rPr>
                <w:rFonts w:ascii="Calibri" w:hAnsi="Calibri"/>
                <w:spacing w:val="-35"/>
                <w:sz w:val="24"/>
              </w:rPr>
              <w:t xml:space="preserve"> </w:t>
            </w:r>
            <w:r>
              <w:rPr>
                <w:rFonts w:ascii="Calibri" w:hAnsi="Calibri"/>
                <w:sz w:val="24"/>
              </w:rPr>
              <w:t xml:space="preserve">veícu- lo com especificação superior à </w:t>
            </w:r>
            <w:r>
              <w:rPr>
                <w:rFonts w:ascii="Calibri" w:hAnsi="Calibri"/>
                <w:spacing w:val="-3"/>
                <w:sz w:val="24"/>
              </w:rPr>
              <w:t xml:space="preserve">contratada, </w:t>
            </w:r>
            <w:r>
              <w:rPr>
                <w:rFonts w:ascii="Calibri" w:hAnsi="Calibri"/>
                <w:sz w:val="24"/>
              </w:rPr>
              <w:t>com fim de</w:t>
            </w:r>
            <w:r>
              <w:rPr>
                <w:rFonts w:ascii="Calibri" w:hAnsi="Calibri"/>
                <w:spacing w:val="-8"/>
                <w:sz w:val="24"/>
              </w:rPr>
              <w:t xml:space="preserve"> </w:t>
            </w:r>
            <w:r>
              <w:rPr>
                <w:rFonts w:ascii="Calibri" w:hAnsi="Calibri"/>
                <w:sz w:val="24"/>
              </w:rPr>
              <w:t>impedir</w:t>
            </w:r>
            <w:r>
              <w:rPr>
                <w:rFonts w:ascii="Calibri" w:hAnsi="Calibri"/>
                <w:spacing w:val="-8"/>
                <w:sz w:val="24"/>
              </w:rPr>
              <w:t xml:space="preserve"> </w:t>
            </w:r>
            <w:r>
              <w:rPr>
                <w:rFonts w:ascii="Calibri" w:hAnsi="Calibri"/>
                <w:sz w:val="24"/>
              </w:rPr>
              <w:t>a</w:t>
            </w:r>
            <w:r>
              <w:rPr>
                <w:rFonts w:ascii="Calibri" w:hAnsi="Calibri"/>
                <w:spacing w:val="-11"/>
                <w:sz w:val="24"/>
              </w:rPr>
              <w:t xml:space="preserve"> </w:t>
            </w:r>
            <w:r>
              <w:rPr>
                <w:rFonts w:ascii="Calibri" w:hAnsi="Calibri"/>
                <w:sz w:val="24"/>
              </w:rPr>
              <w:t>paralisação</w:t>
            </w:r>
            <w:r>
              <w:rPr>
                <w:rFonts w:ascii="Calibri" w:hAnsi="Calibri"/>
                <w:spacing w:val="-9"/>
                <w:sz w:val="24"/>
              </w:rPr>
              <w:t xml:space="preserve"> </w:t>
            </w:r>
            <w:r>
              <w:rPr>
                <w:rFonts w:ascii="Calibri" w:hAnsi="Calibri"/>
                <w:sz w:val="24"/>
              </w:rPr>
              <w:t>das</w:t>
            </w:r>
            <w:r>
              <w:rPr>
                <w:rFonts w:ascii="Calibri" w:hAnsi="Calibri"/>
                <w:spacing w:val="-9"/>
                <w:sz w:val="24"/>
              </w:rPr>
              <w:t xml:space="preserve"> </w:t>
            </w:r>
            <w:r>
              <w:rPr>
                <w:rFonts w:ascii="Calibri" w:hAnsi="Calibri"/>
                <w:sz w:val="24"/>
              </w:rPr>
              <w:t>atividades</w:t>
            </w:r>
            <w:r>
              <w:rPr>
                <w:rFonts w:ascii="Calibri" w:hAnsi="Calibri"/>
                <w:spacing w:val="-11"/>
                <w:sz w:val="24"/>
              </w:rPr>
              <w:t xml:space="preserve"> </w:t>
            </w:r>
            <w:r>
              <w:rPr>
                <w:rFonts w:ascii="Calibri" w:hAnsi="Calibri"/>
                <w:sz w:val="24"/>
              </w:rPr>
              <w:t>fiscalizatórias do</w:t>
            </w:r>
            <w:r>
              <w:rPr>
                <w:rFonts w:ascii="Calibri" w:hAnsi="Calibri"/>
                <w:spacing w:val="1"/>
                <w:sz w:val="24"/>
              </w:rPr>
              <w:t xml:space="preserve"> </w:t>
            </w:r>
            <w:r>
              <w:rPr>
                <w:rFonts w:ascii="Calibri" w:hAnsi="Calibri"/>
                <w:spacing w:val="-4"/>
                <w:sz w:val="24"/>
              </w:rPr>
              <w:t>CAU/MT.</w:t>
            </w:r>
          </w:p>
        </w:tc>
        <w:tc>
          <w:tcPr>
            <w:tcW w:w="4246" w:type="dxa"/>
            <w:tcBorders>
              <w:top w:val="nil"/>
            </w:tcBorders>
          </w:tcPr>
          <w:p w:rsidR="004A615A" w:rsidRDefault="009F7D15">
            <w:pPr>
              <w:pStyle w:val="TableParagraph"/>
              <w:spacing w:before="53"/>
              <w:ind w:left="580" w:right="578"/>
              <w:jc w:val="center"/>
              <w:rPr>
                <w:sz w:val="24"/>
              </w:rPr>
            </w:pPr>
            <w:r>
              <w:rPr>
                <w:sz w:val="24"/>
              </w:rPr>
              <w:t>Fiscal do Contrato</w:t>
            </w:r>
          </w:p>
        </w:tc>
      </w:tr>
      <w:tr w:rsidR="004A615A">
        <w:trPr>
          <w:trHeight w:val="381"/>
        </w:trPr>
        <w:tc>
          <w:tcPr>
            <w:tcW w:w="5401" w:type="dxa"/>
            <w:shd w:val="clear" w:color="auto" w:fill="CCCCCC"/>
          </w:tcPr>
          <w:p w:rsidR="004A615A" w:rsidRDefault="009F7D15">
            <w:pPr>
              <w:pStyle w:val="TableParagraph"/>
              <w:spacing w:before="53"/>
              <w:ind w:left="1437"/>
              <w:rPr>
                <w:b/>
                <w:sz w:val="24"/>
              </w:rPr>
            </w:pPr>
            <w:r>
              <w:rPr>
                <w:b/>
                <w:sz w:val="24"/>
              </w:rPr>
              <w:t>Ação de Contingência</w:t>
            </w:r>
          </w:p>
        </w:tc>
        <w:tc>
          <w:tcPr>
            <w:tcW w:w="4246" w:type="dxa"/>
            <w:shd w:val="clear" w:color="auto" w:fill="CCCCCC"/>
          </w:tcPr>
          <w:p w:rsidR="004A615A" w:rsidRDefault="009F7D15">
            <w:pPr>
              <w:pStyle w:val="TableParagraph"/>
              <w:spacing w:before="53"/>
              <w:ind w:left="580" w:right="576"/>
              <w:jc w:val="center"/>
              <w:rPr>
                <w:b/>
                <w:sz w:val="24"/>
              </w:rPr>
            </w:pPr>
            <w:r>
              <w:rPr>
                <w:b/>
                <w:sz w:val="24"/>
              </w:rPr>
              <w:t>Responsável</w:t>
            </w:r>
          </w:p>
        </w:tc>
      </w:tr>
      <w:tr w:rsidR="004A615A">
        <w:trPr>
          <w:trHeight w:val="1206"/>
        </w:trPr>
        <w:tc>
          <w:tcPr>
            <w:tcW w:w="5401" w:type="dxa"/>
          </w:tcPr>
          <w:p w:rsidR="004A615A" w:rsidRDefault="009F7D15">
            <w:pPr>
              <w:pStyle w:val="TableParagraph"/>
              <w:spacing w:before="169"/>
              <w:ind w:left="1236" w:hanging="1066"/>
              <w:rPr>
                <w:rFonts w:ascii="Calibri" w:hAnsi="Calibri"/>
                <w:sz w:val="24"/>
              </w:rPr>
            </w:pPr>
            <w:r>
              <w:rPr>
                <w:rFonts w:ascii="Calibri" w:hAnsi="Calibri"/>
                <w:sz w:val="24"/>
              </w:rPr>
              <w:t>Advertência por escrito e comunicação do fato a au- toridade superior do CAU/MT.</w:t>
            </w:r>
          </w:p>
        </w:tc>
        <w:tc>
          <w:tcPr>
            <w:tcW w:w="4246" w:type="dxa"/>
          </w:tcPr>
          <w:p w:rsidR="004A615A" w:rsidRDefault="009F7D15">
            <w:pPr>
              <w:pStyle w:val="TableParagraph"/>
              <w:spacing w:before="48"/>
              <w:ind w:left="580" w:right="578"/>
              <w:jc w:val="center"/>
              <w:rPr>
                <w:sz w:val="24"/>
              </w:rPr>
            </w:pPr>
            <w:r>
              <w:rPr>
                <w:sz w:val="24"/>
              </w:rPr>
              <w:t>Fiscal do Contrato</w:t>
            </w:r>
          </w:p>
        </w:tc>
      </w:tr>
    </w:tbl>
    <w:p w:rsidR="004A615A" w:rsidRDefault="004A615A">
      <w:pPr>
        <w:pStyle w:val="Corpodetexto"/>
        <w:rPr>
          <w:rFonts w:ascii="Times New Roman"/>
          <w:sz w:val="20"/>
        </w:rPr>
      </w:pPr>
    </w:p>
    <w:p w:rsidR="004A615A" w:rsidRDefault="004A615A">
      <w:pPr>
        <w:pStyle w:val="Corpodetexto"/>
        <w:rPr>
          <w:rFonts w:ascii="Times New Roman"/>
          <w:sz w:val="20"/>
        </w:rPr>
      </w:pPr>
    </w:p>
    <w:p w:rsidR="004A615A" w:rsidRDefault="004A615A">
      <w:pPr>
        <w:pStyle w:val="Corpodetexto"/>
        <w:rPr>
          <w:rFonts w:ascii="Times New Roman"/>
          <w:sz w:val="20"/>
        </w:rPr>
      </w:pPr>
    </w:p>
    <w:p w:rsidR="004A615A" w:rsidRDefault="004A615A">
      <w:pPr>
        <w:pStyle w:val="Corpodetexto"/>
        <w:spacing w:before="11"/>
        <w:rPr>
          <w:rFonts w:ascii="Times New Roman"/>
          <w:sz w:val="19"/>
        </w:rPr>
      </w:pPr>
    </w:p>
    <w:p w:rsidR="004A615A" w:rsidRDefault="009F7D15">
      <w:pPr>
        <w:pStyle w:val="Ttulo3"/>
        <w:spacing w:before="94"/>
        <w:ind w:left="5987"/>
      </w:pPr>
      <w:r>
        <w:t>Cuiabá, 06 de Agosto de 2019.</w:t>
      </w:r>
    </w:p>
    <w:p w:rsidR="004A615A" w:rsidRDefault="004A615A">
      <w:pPr>
        <w:pStyle w:val="Corpodetexto"/>
        <w:rPr>
          <w:b/>
          <w:sz w:val="24"/>
        </w:rPr>
      </w:pPr>
    </w:p>
    <w:p w:rsidR="004A615A" w:rsidRDefault="004A615A">
      <w:pPr>
        <w:pStyle w:val="Corpodetexto"/>
        <w:rPr>
          <w:b/>
          <w:sz w:val="24"/>
        </w:rPr>
      </w:pPr>
    </w:p>
    <w:p w:rsidR="004A615A" w:rsidRDefault="004A615A">
      <w:pPr>
        <w:pStyle w:val="Corpodetexto"/>
        <w:rPr>
          <w:b/>
          <w:sz w:val="24"/>
        </w:rPr>
      </w:pPr>
    </w:p>
    <w:p w:rsidR="004A615A" w:rsidRDefault="004A615A">
      <w:pPr>
        <w:pStyle w:val="Corpodetexto"/>
        <w:rPr>
          <w:b/>
          <w:sz w:val="24"/>
        </w:rPr>
      </w:pPr>
    </w:p>
    <w:p w:rsidR="004A615A" w:rsidRDefault="004A615A">
      <w:pPr>
        <w:pStyle w:val="Corpodetexto"/>
        <w:rPr>
          <w:b/>
          <w:sz w:val="24"/>
        </w:rPr>
      </w:pPr>
    </w:p>
    <w:p w:rsidR="004A615A" w:rsidRDefault="009F7D15">
      <w:pPr>
        <w:spacing w:before="138" w:line="252" w:lineRule="exact"/>
        <w:ind w:left="665" w:right="1486"/>
        <w:jc w:val="center"/>
        <w:rPr>
          <w:b/>
        </w:rPr>
      </w:pPr>
      <w:r>
        <w:rPr>
          <w:b/>
        </w:rPr>
        <w:t>LUCIMARA LÚCIA FLORIANO DA FONSECA</w:t>
      </w:r>
    </w:p>
    <w:p w:rsidR="004A615A" w:rsidRDefault="009F7D15">
      <w:pPr>
        <w:spacing w:line="252" w:lineRule="exact"/>
        <w:ind w:left="665" w:right="1479"/>
        <w:jc w:val="center"/>
        <w:rPr>
          <w:b/>
        </w:rPr>
      </w:pPr>
      <w:r>
        <w:rPr>
          <w:b/>
        </w:rPr>
        <w:t>Gerente Geral do CAU/MT</w:t>
      </w:r>
    </w:p>
    <w:p w:rsidR="004A615A" w:rsidRDefault="004A615A">
      <w:pPr>
        <w:pStyle w:val="Corpodetexto"/>
        <w:rPr>
          <w:b/>
          <w:sz w:val="24"/>
        </w:rPr>
      </w:pPr>
    </w:p>
    <w:p w:rsidR="004A615A" w:rsidRDefault="004A615A">
      <w:pPr>
        <w:pStyle w:val="Corpodetexto"/>
        <w:rPr>
          <w:b/>
          <w:sz w:val="24"/>
        </w:rPr>
      </w:pPr>
    </w:p>
    <w:p w:rsidR="004A615A" w:rsidRDefault="004A615A">
      <w:pPr>
        <w:pStyle w:val="Corpodetexto"/>
        <w:rPr>
          <w:b/>
          <w:sz w:val="24"/>
        </w:rPr>
      </w:pPr>
    </w:p>
    <w:p w:rsidR="004A615A" w:rsidRDefault="004A615A">
      <w:pPr>
        <w:pStyle w:val="Corpodetexto"/>
        <w:rPr>
          <w:b/>
          <w:sz w:val="24"/>
        </w:rPr>
      </w:pPr>
    </w:p>
    <w:p w:rsidR="004A615A" w:rsidRDefault="004A615A">
      <w:pPr>
        <w:pStyle w:val="Corpodetexto"/>
        <w:rPr>
          <w:b/>
          <w:sz w:val="24"/>
        </w:rPr>
      </w:pPr>
    </w:p>
    <w:p w:rsidR="004A615A" w:rsidRDefault="009F7D15">
      <w:pPr>
        <w:spacing w:before="139" w:line="252" w:lineRule="exact"/>
        <w:ind w:left="665" w:right="1483"/>
        <w:jc w:val="center"/>
        <w:rPr>
          <w:b/>
        </w:rPr>
      </w:pPr>
      <w:r>
        <w:rPr>
          <w:b/>
        </w:rPr>
        <w:t>MARYÂNGELA MACIEL DE CASTRO OLIVEIRA</w:t>
      </w:r>
    </w:p>
    <w:p w:rsidR="004A615A" w:rsidRDefault="009F7D15">
      <w:pPr>
        <w:spacing w:line="252" w:lineRule="exact"/>
        <w:ind w:left="665" w:right="1481"/>
        <w:jc w:val="center"/>
        <w:rPr>
          <w:b/>
        </w:rPr>
      </w:pPr>
      <w:r>
        <w:rPr>
          <w:b/>
        </w:rPr>
        <w:t>Supervisora Administrativa</w:t>
      </w:r>
    </w:p>
    <w:p w:rsidR="004A615A" w:rsidRDefault="004A615A">
      <w:pPr>
        <w:spacing w:line="252" w:lineRule="exact"/>
        <w:jc w:val="center"/>
        <w:sectPr w:rsidR="004A615A">
          <w:pgSz w:w="11910" w:h="16840"/>
          <w:pgMar w:top="1880" w:right="200" w:bottom="1200" w:left="1020" w:header="720" w:footer="953" w:gutter="0"/>
          <w:cols w:space="720"/>
        </w:sectPr>
      </w:pPr>
    </w:p>
    <w:p w:rsidR="004A615A" w:rsidRDefault="004A615A">
      <w:pPr>
        <w:pStyle w:val="Corpodetexto"/>
        <w:rPr>
          <w:b/>
          <w:sz w:val="20"/>
        </w:rPr>
      </w:pPr>
    </w:p>
    <w:p w:rsidR="004A615A" w:rsidRDefault="004A615A">
      <w:pPr>
        <w:pStyle w:val="Corpodetexto"/>
        <w:rPr>
          <w:b/>
          <w:sz w:val="20"/>
        </w:rPr>
      </w:pPr>
    </w:p>
    <w:p w:rsidR="004A615A" w:rsidRDefault="004A615A">
      <w:pPr>
        <w:pStyle w:val="Corpodetexto"/>
        <w:rPr>
          <w:b/>
          <w:sz w:val="20"/>
        </w:rPr>
      </w:pPr>
    </w:p>
    <w:p w:rsidR="004A615A" w:rsidRDefault="004A615A">
      <w:pPr>
        <w:pStyle w:val="Corpodetexto"/>
        <w:spacing w:before="8"/>
        <w:rPr>
          <w:b/>
          <w:sz w:val="20"/>
        </w:rPr>
      </w:pPr>
    </w:p>
    <w:p w:rsidR="004A615A" w:rsidRDefault="009F7D15">
      <w:pPr>
        <w:spacing w:line="244" w:lineRule="auto"/>
        <w:ind w:left="2539" w:right="1774" w:hanging="1515"/>
        <w:rPr>
          <w:b/>
          <w:sz w:val="23"/>
        </w:rPr>
      </w:pPr>
      <w:r>
        <w:rPr>
          <w:b/>
          <w:sz w:val="23"/>
        </w:rPr>
        <w:t>DECLARAÇÃO DE CUMPRIMENTO DE LEI REFERENTE A RESERVA DE CARGOS PARA PESSOA COM DEFICÊNCIA</w:t>
      </w:r>
    </w:p>
    <w:p w:rsidR="004A615A" w:rsidRDefault="004A615A">
      <w:pPr>
        <w:pStyle w:val="Corpodetexto"/>
        <w:rPr>
          <w:b/>
          <w:sz w:val="26"/>
        </w:rPr>
      </w:pPr>
    </w:p>
    <w:p w:rsidR="004A615A" w:rsidRDefault="004A615A">
      <w:pPr>
        <w:pStyle w:val="Corpodetexto"/>
        <w:rPr>
          <w:b/>
          <w:sz w:val="26"/>
        </w:rPr>
      </w:pPr>
    </w:p>
    <w:p w:rsidR="004A615A" w:rsidRDefault="004A615A">
      <w:pPr>
        <w:pStyle w:val="Corpodetexto"/>
        <w:rPr>
          <w:b/>
          <w:sz w:val="26"/>
        </w:rPr>
      </w:pPr>
    </w:p>
    <w:p w:rsidR="004A615A" w:rsidRDefault="009F7D15">
      <w:pPr>
        <w:tabs>
          <w:tab w:val="left" w:pos="3321"/>
          <w:tab w:val="left" w:pos="3966"/>
          <w:tab w:val="left" w:pos="6544"/>
          <w:tab w:val="left" w:pos="7605"/>
        </w:tabs>
        <w:spacing w:before="222"/>
        <w:ind w:left="682" w:right="1497"/>
        <w:jc w:val="both"/>
        <w:rPr>
          <w:sz w:val="23"/>
        </w:rPr>
      </w:pPr>
      <w:r>
        <w:rPr>
          <w:sz w:val="23"/>
        </w:rPr>
        <w:t>(Licitante),  pessoa  jurídica  de  direito  privado,  inscrita  no  CNPJ/MF  sob  o     nº</w:t>
      </w:r>
      <w:r>
        <w:rPr>
          <w:sz w:val="23"/>
          <w:u w:val="single"/>
        </w:rPr>
        <w:t xml:space="preserve"> </w:t>
      </w:r>
      <w:r>
        <w:rPr>
          <w:sz w:val="23"/>
          <w:u w:val="single"/>
        </w:rPr>
        <w:tab/>
      </w:r>
      <w:r>
        <w:rPr>
          <w:sz w:val="23"/>
        </w:rPr>
        <w:t xml:space="preserve">, </w:t>
      </w:r>
      <w:r>
        <w:rPr>
          <w:spacing w:val="29"/>
          <w:sz w:val="23"/>
        </w:rPr>
        <w:t xml:space="preserve"> </w:t>
      </w:r>
      <w:r>
        <w:rPr>
          <w:sz w:val="23"/>
        </w:rPr>
        <w:t xml:space="preserve">sediada </w:t>
      </w:r>
      <w:r>
        <w:rPr>
          <w:spacing w:val="29"/>
          <w:sz w:val="23"/>
        </w:rPr>
        <w:t xml:space="preserve"> </w:t>
      </w:r>
      <w:r>
        <w:rPr>
          <w:sz w:val="23"/>
        </w:rPr>
        <w:t>na</w:t>
      </w:r>
      <w:r>
        <w:rPr>
          <w:sz w:val="23"/>
          <w:u w:val="single"/>
        </w:rPr>
        <w:t xml:space="preserve"> </w:t>
      </w:r>
      <w:r>
        <w:rPr>
          <w:sz w:val="23"/>
          <w:u w:val="single"/>
        </w:rPr>
        <w:tab/>
      </w:r>
      <w:r>
        <w:rPr>
          <w:sz w:val="23"/>
          <w:u w:val="single"/>
        </w:rPr>
        <w:tab/>
      </w:r>
      <w:r>
        <w:rPr>
          <w:sz w:val="23"/>
        </w:rPr>
        <w:t>, representada por</w:t>
      </w:r>
      <w:r>
        <w:rPr>
          <w:sz w:val="23"/>
          <w:u w:val="single"/>
        </w:rPr>
        <w:t xml:space="preserve"> </w:t>
      </w:r>
      <w:r>
        <w:rPr>
          <w:sz w:val="23"/>
          <w:u w:val="single"/>
        </w:rPr>
        <w:tab/>
      </w:r>
      <w:r>
        <w:rPr>
          <w:sz w:val="23"/>
          <w:u w:val="single"/>
        </w:rPr>
        <w:tab/>
      </w:r>
      <w:r>
        <w:rPr>
          <w:sz w:val="23"/>
        </w:rPr>
        <w:t>, (nacionalidade), (estado civil), (profissão), portador(a) da Cédula de</w:t>
      </w:r>
      <w:r>
        <w:rPr>
          <w:spacing w:val="11"/>
          <w:sz w:val="23"/>
        </w:rPr>
        <w:t xml:space="preserve"> </w:t>
      </w:r>
      <w:r>
        <w:rPr>
          <w:sz w:val="23"/>
        </w:rPr>
        <w:t>Identidade</w:t>
      </w:r>
      <w:r>
        <w:rPr>
          <w:spacing w:val="3"/>
          <w:sz w:val="23"/>
        </w:rPr>
        <w:t xml:space="preserve"> </w:t>
      </w:r>
      <w:r>
        <w:rPr>
          <w:sz w:val="23"/>
        </w:rPr>
        <w:t>nº</w:t>
      </w:r>
      <w:r>
        <w:rPr>
          <w:sz w:val="23"/>
          <w:u w:val="single"/>
        </w:rPr>
        <w:t xml:space="preserve"> </w:t>
      </w:r>
      <w:r>
        <w:rPr>
          <w:sz w:val="23"/>
          <w:u w:val="single"/>
        </w:rPr>
        <w:tab/>
      </w:r>
      <w:r>
        <w:rPr>
          <w:sz w:val="23"/>
        </w:rPr>
        <w:t>, inscrito no CPF sob o</w:t>
      </w:r>
      <w:r>
        <w:rPr>
          <w:spacing w:val="27"/>
          <w:sz w:val="23"/>
        </w:rPr>
        <w:t xml:space="preserve"> </w:t>
      </w:r>
      <w:r>
        <w:rPr>
          <w:sz w:val="23"/>
        </w:rPr>
        <w:t>nº</w:t>
      </w:r>
    </w:p>
    <w:p w:rsidR="004A615A" w:rsidRDefault="009F7D15">
      <w:pPr>
        <w:tabs>
          <w:tab w:val="left" w:pos="2598"/>
        </w:tabs>
        <w:spacing w:before="1"/>
        <w:ind w:left="682" w:right="1495"/>
        <w:jc w:val="both"/>
        <w:rPr>
          <w:sz w:val="23"/>
        </w:rPr>
      </w:pPr>
      <w:r>
        <w:rPr>
          <w:sz w:val="23"/>
          <w:u w:val="single"/>
        </w:rPr>
        <w:t xml:space="preserve"> </w:t>
      </w:r>
      <w:r>
        <w:rPr>
          <w:sz w:val="23"/>
          <w:u w:val="single"/>
        </w:rPr>
        <w:tab/>
      </w:r>
      <w:r>
        <w:rPr>
          <w:sz w:val="23"/>
        </w:rPr>
        <w:t>, (residência e domicílio), DECLARA, para fins de cumprimento do disposto no art. 93 da Lei nº 8.213, de 24 de julho de 1991, que reserva cargos para pessoa com deficiência ou para reabilitado da Previdência Social, atendendo às regras de acessibilidade previstas em legislação.</w:t>
      </w:r>
    </w:p>
    <w:p w:rsidR="004A615A" w:rsidRDefault="004A615A">
      <w:pPr>
        <w:pStyle w:val="Corpodetexto"/>
        <w:rPr>
          <w:sz w:val="26"/>
        </w:rPr>
      </w:pPr>
    </w:p>
    <w:p w:rsidR="004A615A" w:rsidRDefault="004A615A">
      <w:pPr>
        <w:pStyle w:val="Corpodetexto"/>
        <w:rPr>
          <w:sz w:val="26"/>
        </w:rPr>
      </w:pPr>
    </w:p>
    <w:p w:rsidR="004A615A" w:rsidRDefault="004A615A">
      <w:pPr>
        <w:pStyle w:val="Corpodetexto"/>
        <w:rPr>
          <w:sz w:val="26"/>
        </w:rPr>
      </w:pPr>
    </w:p>
    <w:p w:rsidR="004A615A" w:rsidRDefault="004A615A">
      <w:pPr>
        <w:pStyle w:val="Corpodetexto"/>
        <w:spacing w:before="4"/>
        <w:rPr>
          <w:sz w:val="20"/>
        </w:rPr>
      </w:pPr>
    </w:p>
    <w:p w:rsidR="004A615A" w:rsidRDefault="009F7D15">
      <w:pPr>
        <w:ind w:left="4637"/>
        <w:rPr>
          <w:sz w:val="23"/>
        </w:rPr>
      </w:pPr>
      <w:r>
        <w:rPr>
          <w:sz w:val="23"/>
        </w:rPr>
        <w:t>(Cidade) – (Estado), (dia) de (mês) de (ano).</w:t>
      </w:r>
    </w:p>
    <w:p w:rsidR="004A615A" w:rsidRDefault="004A615A">
      <w:pPr>
        <w:pStyle w:val="Corpodetexto"/>
        <w:rPr>
          <w:sz w:val="20"/>
        </w:rPr>
      </w:pPr>
    </w:p>
    <w:p w:rsidR="004A615A" w:rsidRDefault="004A615A">
      <w:pPr>
        <w:pStyle w:val="Corpodetexto"/>
        <w:rPr>
          <w:sz w:val="20"/>
        </w:rPr>
      </w:pPr>
    </w:p>
    <w:p w:rsidR="004A615A" w:rsidRDefault="004A615A">
      <w:pPr>
        <w:pStyle w:val="Corpodetexto"/>
        <w:rPr>
          <w:sz w:val="20"/>
        </w:rPr>
      </w:pPr>
    </w:p>
    <w:p w:rsidR="004A615A" w:rsidRDefault="002F0ACE">
      <w:pPr>
        <w:pStyle w:val="Corpodetexto"/>
        <w:spacing w:before="7"/>
        <w:rPr>
          <w:sz w:val="15"/>
        </w:rPr>
      </w:pPr>
      <w:r>
        <w:pict>
          <v:line id="_x0000_s1052" style="position:absolute;z-index:-251610112;mso-wrap-distance-left:0;mso-wrap-distance-right:0;mso-position-horizontal-relative:page" from="156.85pt,11.35pt" to="438.2pt,11.35pt" strokeweight=".25603mm">
            <w10:wrap type="topAndBottom" anchorx="page"/>
          </v:line>
        </w:pict>
      </w:r>
    </w:p>
    <w:p w:rsidR="004A615A" w:rsidRDefault="009F7D15">
      <w:pPr>
        <w:spacing w:line="238" w:lineRule="exact"/>
        <w:ind w:left="3553"/>
        <w:rPr>
          <w:sz w:val="23"/>
        </w:rPr>
      </w:pPr>
      <w:r>
        <w:rPr>
          <w:sz w:val="23"/>
        </w:rPr>
        <w:t>(nome/representante legal)</w:t>
      </w:r>
    </w:p>
    <w:p w:rsidR="004A615A" w:rsidRDefault="004A615A">
      <w:pPr>
        <w:pStyle w:val="Corpodetexto"/>
        <w:rPr>
          <w:sz w:val="26"/>
        </w:rPr>
      </w:pPr>
    </w:p>
    <w:p w:rsidR="004A615A" w:rsidRDefault="009F7D15">
      <w:pPr>
        <w:spacing w:before="231"/>
        <w:ind w:left="682" w:right="1527"/>
        <w:rPr>
          <w:b/>
          <w:sz w:val="23"/>
        </w:rPr>
      </w:pPr>
      <w:r>
        <w:rPr>
          <w:b/>
          <w:sz w:val="23"/>
        </w:rPr>
        <w:t>OBS.: A Declaração deverá ser feita em papel timbrado da empresa Licitante e assinada pelo representante</w:t>
      </w:r>
      <w:r>
        <w:rPr>
          <w:b/>
          <w:spacing w:val="-5"/>
          <w:sz w:val="23"/>
        </w:rPr>
        <w:t xml:space="preserve"> </w:t>
      </w:r>
      <w:r>
        <w:rPr>
          <w:b/>
          <w:sz w:val="23"/>
        </w:rPr>
        <w:t>legal</w:t>
      </w:r>
    </w:p>
    <w:p w:rsidR="004A615A" w:rsidRDefault="004A615A">
      <w:pPr>
        <w:rPr>
          <w:sz w:val="23"/>
        </w:rPr>
        <w:sectPr w:rsidR="004A615A">
          <w:headerReference w:type="default" r:id="rId28"/>
          <w:pgSz w:w="11910" w:h="16840"/>
          <w:pgMar w:top="2420" w:right="200" w:bottom="1200" w:left="1020" w:header="720" w:footer="953" w:gutter="0"/>
          <w:cols w:space="720"/>
        </w:sectPr>
      </w:pPr>
    </w:p>
    <w:p w:rsidR="004A615A" w:rsidRDefault="004A615A">
      <w:pPr>
        <w:pStyle w:val="Corpodetexto"/>
        <w:spacing w:before="9"/>
        <w:rPr>
          <w:b/>
          <w:sz w:val="14"/>
        </w:rPr>
      </w:pPr>
    </w:p>
    <w:p w:rsidR="004A615A" w:rsidRDefault="009F7D15">
      <w:pPr>
        <w:spacing w:before="93"/>
        <w:ind w:left="665" w:right="1485"/>
        <w:jc w:val="center"/>
        <w:rPr>
          <w:b/>
          <w:sz w:val="23"/>
        </w:rPr>
      </w:pPr>
      <w:r>
        <w:rPr>
          <w:b/>
          <w:sz w:val="23"/>
        </w:rPr>
        <w:t>MODELO DE DECLARAÇÃO DE ELABORAÇÃO INDEPENDENTE DE PRO- POSTA</w:t>
      </w:r>
    </w:p>
    <w:p w:rsidR="004A615A" w:rsidRDefault="004A615A">
      <w:pPr>
        <w:pStyle w:val="Corpodetexto"/>
        <w:spacing w:before="1"/>
        <w:rPr>
          <w:b/>
          <w:sz w:val="23"/>
        </w:rPr>
      </w:pPr>
    </w:p>
    <w:p w:rsidR="004A615A" w:rsidRDefault="009F7D15">
      <w:pPr>
        <w:ind w:left="665" w:right="1485"/>
        <w:jc w:val="center"/>
        <w:rPr>
          <w:sz w:val="23"/>
        </w:rPr>
      </w:pPr>
      <w:r>
        <w:rPr>
          <w:sz w:val="23"/>
        </w:rPr>
        <w:t>(Identificação da Licitação)</w:t>
      </w:r>
    </w:p>
    <w:p w:rsidR="004A615A" w:rsidRDefault="004A615A">
      <w:pPr>
        <w:pStyle w:val="Corpodetexto"/>
        <w:spacing w:before="10"/>
      </w:pPr>
    </w:p>
    <w:p w:rsidR="004A615A" w:rsidRDefault="009F7D15">
      <w:pPr>
        <w:spacing w:before="1"/>
        <w:ind w:left="682" w:right="1501"/>
        <w:jc w:val="both"/>
        <w:rPr>
          <w:sz w:val="23"/>
        </w:rPr>
      </w:pPr>
      <w:r>
        <w:rPr>
          <w:sz w:val="23"/>
        </w:rPr>
        <w:t xml:space="preserve">(Identificação completa do representante da licitante), como representante devi- damente constituído de (Identificação completa da licitante) doravante denominado Licitante, para fins do disposto no </w:t>
      </w:r>
      <w:r>
        <w:rPr>
          <w:b/>
          <w:sz w:val="23"/>
        </w:rPr>
        <w:t>item 4.5.6 do Edital de Pregão Presencial nº 01/2019</w:t>
      </w:r>
      <w:r>
        <w:rPr>
          <w:sz w:val="23"/>
        </w:rPr>
        <w:t>, declara, sob as penas da lei, em especial o art. 299 do Código Penal Brasileiro, que:</w:t>
      </w:r>
    </w:p>
    <w:p w:rsidR="004A615A" w:rsidRDefault="004A615A">
      <w:pPr>
        <w:pStyle w:val="Corpodetexto"/>
        <w:spacing w:before="2"/>
        <w:rPr>
          <w:sz w:val="23"/>
        </w:rPr>
      </w:pPr>
    </w:p>
    <w:p w:rsidR="004A615A" w:rsidRDefault="009F7D15">
      <w:pPr>
        <w:pStyle w:val="PargrafodaLista"/>
        <w:numPr>
          <w:ilvl w:val="0"/>
          <w:numId w:val="11"/>
        </w:numPr>
        <w:tabs>
          <w:tab w:val="left" w:pos="1069"/>
        </w:tabs>
        <w:ind w:right="1499" w:firstLine="0"/>
        <w:jc w:val="both"/>
        <w:rPr>
          <w:sz w:val="23"/>
        </w:rPr>
      </w:pPr>
      <w:r>
        <w:rPr>
          <w:sz w:val="23"/>
        </w:rPr>
        <w:t>a proposta apresentada para participar do Pregão Presencial nº 01/2019 foi elaborada de maneira independente pelo Licitante, e o conteúdo da proposta não foi, no todo ou em parte, direta ou indiretamente, informado, discutido ou recebido de qualquer outro participante potencial ou de fato do Pregão Presencial nº 01/2019, por qualquer meio ou por qualquer</w:t>
      </w:r>
      <w:r>
        <w:rPr>
          <w:spacing w:val="-3"/>
          <w:sz w:val="23"/>
        </w:rPr>
        <w:t xml:space="preserve"> </w:t>
      </w:r>
      <w:r>
        <w:rPr>
          <w:sz w:val="23"/>
        </w:rPr>
        <w:t>pessoa;</w:t>
      </w:r>
    </w:p>
    <w:p w:rsidR="004A615A" w:rsidRDefault="004A615A">
      <w:pPr>
        <w:pStyle w:val="Corpodetexto"/>
        <w:rPr>
          <w:sz w:val="23"/>
        </w:rPr>
      </w:pPr>
    </w:p>
    <w:p w:rsidR="004A615A" w:rsidRDefault="009F7D15">
      <w:pPr>
        <w:pStyle w:val="PargrafodaLista"/>
        <w:numPr>
          <w:ilvl w:val="0"/>
          <w:numId w:val="11"/>
        </w:numPr>
        <w:tabs>
          <w:tab w:val="left" w:pos="1047"/>
        </w:tabs>
        <w:ind w:right="1500" w:firstLine="0"/>
        <w:jc w:val="both"/>
        <w:rPr>
          <w:sz w:val="23"/>
        </w:rPr>
      </w:pPr>
      <w:r>
        <w:rPr>
          <w:sz w:val="23"/>
        </w:rPr>
        <w:t>a intenção de apresentar a proposta elaborada para participar do Pregão Pre- sencial nº 01/2019 não foi informada, discutida ou recebida de qualquer outro par- ticipante potencial ou de fato do Pregão Presencial nº 01/2019, por qualquer meio ou por qualquer</w:t>
      </w:r>
      <w:r>
        <w:rPr>
          <w:spacing w:val="-2"/>
          <w:sz w:val="23"/>
        </w:rPr>
        <w:t xml:space="preserve"> </w:t>
      </w:r>
      <w:r>
        <w:rPr>
          <w:sz w:val="23"/>
        </w:rPr>
        <w:t>pessoa;</w:t>
      </w:r>
    </w:p>
    <w:p w:rsidR="004A615A" w:rsidRDefault="004A615A">
      <w:pPr>
        <w:pStyle w:val="Corpodetexto"/>
        <w:rPr>
          <w:sz w:val="23"/>
        </w:rPr>
      </w:pPr>
    </w:p>
    <w:p w:rsidR="004A615A" w:rsidRDefault="009F7D15">
      <w:pPr>
        <w:pStyle w:val="PargrafodaLista"/>
        <w:numPr>
          <w:ilvl w:val="0"/>
          <w:numId w:val="11"/>
        </w:numPr>
        <w:tabs>
          <w:tab w:val="left" w:pos="1016"/>
        </w:tabs>
        <w:ind w:right="1504" w:firstLine="0"/>
        <w:jc w:val="both"/>
        <w:rPr>
          <w:sz w:val="23"/>
        </w:rPr>
      </w:pPr>
      <w:r>
        <w:rPr>
          <w:sz w:val="23"/>
        </w:rPr>
        <w:t>que não tentou, por qualquer meio ou por qualquer pessoa, influir na decisão</w:t>
      </w:r>
      <w:r>
        <w:rPr>
          <w:spacing w:val="-22"/>
          <w:sz w:val="23"/>
        </w:rPr>
        <w:t xml:space="preserve"> </w:t>
      </w:r>
      <w:r>
        <w:rPr>
          <w:sz w:val="23"/>
        </w:rPr>
        <w:t>de qualquer outro participante potencial ou de fato do Pregão Presencial nº 01/2019 quanto a participar ou não da referida</w:t>
      </w:r>
      <w:r>
        <w:rPr>
          <w:spacing w:val="-8"/>
          <w:sz w:val="23"/>
        </w:rPr>
        <w:t xml:space="preserve"> </w:t>
      </w:r>
      <w:r>
        <w:rPr>
          <w:sz w:val="23"/>
        </w:rPr>
        <w:t>licitação;</w:t>
      </w:r>
    </w:p>
    <w:p w:rsidR="004A615A" w:rsidRDefault="004A615A">
      <w:pPr>
        <w:pStyle w:val="Corpodetexto"/>
        <w:rPr>
          <w:sz w:val="23"/>
        </w:rPr>
      </w:pPr>
    </w:p>
    <w:p w:rsidR="004A615A" w:rsidRDefault="009F7D15">
      <w:pPr>
        <w:pStyle w:val="PargrafodaLista"/>
        <w:numPr>
          <w:ilvl w:val="0"/>
          <w:numId w:val="11"/>
        </w:numPr>
        <w:tabs>
          <w:tab w:val="left" w:pos="1042"/>
        </w:tabs>
        <w:spacing w:before="1"/>
        <w:ind w:right="1499" w:firstLine="0"/>
        <w:jc w:val="both"/>
        <w:rPr>
          <w:sz w:val="23"/>
        </w:rPr>
      </w:pPr>
      <w:r>
        <w:rPr>
          <w:sz w:val="23"/>
        </w:rPr>
        <w:t>que o conteúdo da proposta apresentada para participar do Pregão Presencial nº 01/2019 não será, no todo ou em parte, direta ou indiretamente, comunicado ou discutido com qualquer outro participante potencial ou de fato do Pregão Presenci- al nº 01/2019antes da adjudicação do objeto da referida</w:t>
      </w:r>
      <w:r>
        <w:rPr>
          <w:spacing w:val="-11"/>
          <w:sz w:val="23"/>
        </w:rPr>
        <w:t xml:space="preserve"> </w:t>
      </w:r>
      <w:r>
        <w:rPr>
          <w:sz w:val="23"/>
        </w:rPr>
        <w:t>licitação;</w:t>
      </w:r>
    </w:p>
    <w:p w:rsidR="004A615A" w:rsidRDefault="004A615A">
      <w:pPr>
        <w:pStyle w:val="Corpodetexto"/>
        <w:spacing w:before="11"/>
      </w:pPr>
    </w:p>
    <w:p w:rsidR="004A615A" w:rsidRDefault="009F7D15">
      <w:pPr>
        <w:pStyle w:val="PargrafodaLista"/>
        <w:numPr>
          <w:ilvl w:val="0"/>
          <w:numId w:val="11"/>
        </w:numPr>
        <w:tabs>
          <w:tab w:val="left" w:pos="1042"/>
        </w:tabs>
        <w:ind w:right="1496" w:firstLine="0"/>
        <w:jc w:val="both"/>
        <w:rPr>
          <w:sz w:val="23"/>
        </w:rPr>
      </w:pPr>
      <w:r>
        <w:rPr>
          <w:sz w:val="23"/>
        </w:rPr>
        <w:t>que o conteúdo da proposta apresentada para participar do Pregão Presencial nº 01/2019 não foi, no todo ou em parte, direta ou indiretamente, informado, discu- tido ou recebido de qualquer integrante do CAU/MT antes da abertura oficial das propostas; e</w:t>
      </w:r>
    </w:p>
    <w:p w:rsidR="004A615A" w:rsidRDefault="004A615A">
      <w:pPr>
        <w:pStyle w:val="Corpodetexto"/>
        <w:rPr>
          <w:sz w:val="23"/>
        </w:rPr>
      </w:pPr>
    </w:p>
    <w:p w:rsidR="004A615A" w:rsidRDefault="009F7D15">
      <w:pPr>
        <w:pStyle w:val="PargrafodaLista"/>
        <w:numPr>
          <w:ilvl w:val="0"/>
          <w:numId w:val="11"/>
        </w:numPr>
        <w:tabs>
          <w:tab w:val="left" w:pos="985"/>
        </w:tabs>
        <w:ind w:right="1495" w:firstLine="0"/>
        <w:jc w:val="both"/>
        <w:rPr>
          <w:sz w:val="23"/>
        </w:rPr>
      </w:pPr>
      <w:r>
        <w:rPr>
          <w:sz w:val="23"/>
        </w:rPr>
        <w:t>que está plenamente ciente do teor e da extensão desta declaração e que de- tém plenos poderes e informações para</w:t>
      </w:r>
      <w:r>
        <w:rPr>
          <w:spacing w:val="-3"/>
          <w:sz w:val="23"/>
        </w:rPr>
        <w:t xml:space="preserve"> </w:t>
      </w:r>
      <w:r>
        <w:rPr>
          <w:sz w:val="23"/>
        </w:rPr>
        <w:t>firmá-la.</w:t>
      </w:r>
    </w:p>
    <w:p w:rsidR="004A615A" w:rsidRDefault="004A615A">
      <w:pPr>
        <w:pStyle w:val="Corpodetexto"/>
        <w:spacing w:before="11"/>
      </w:pPr>
    </w:p>
    <w:p w:rsidR="004A615A" w:rsidRDefault="009F7D15">
      <w:pPr>
        <w:ind w:left="4637"/>
        <w:rPr>
          <w:sz w:val="23"/>
        </w:rPr>
      </w:pPr>
      <w:r>
        <w:rPr>
          <w:sz w:val="23"/>
        </w:rPr>
        <w:t>(Cidade) – (Estado), (dia) de (mês) de (ano).</w:t>
      </w:r>
    </w:p>
    <w:p w:rsidR="004A615A" w:rsidRDefault="004A615A">
      <w:pPr>
        <w:pStyle w:val="Corpodetexto"/>
        <w:rPr>
          <w:sz w:val="20"/>
        </w:rPr>
      </w:pPr>
    </w:p>
    <w:p w:rsidR="004A615A" w:rsidRDefault="004A615A">
      <w:pPr>
        <w:pStyle w:val="Corpodetexto"/>
        <w:rPr>
          <w:sz w:val="20"/>
        </w:rPr>
      </w:pPr>
    </w:p>
    <w:p w:rsidR="004A615A" w:rsidRDefault="002F0ACE">
      <w:pPr>
        <w:pStyle w:val="Corpodetexto"/>
        <w:spacing w:before="1"/>
        <w:rPr>
          <w:sz w:val="24"/>
        </w:rPr>
      </w:pPr>
      <w:r>
        <w:pict>
          <v:line id="_x0000_s1051" style="position:absolute;z-index:-251609088;mso-wrap-distance-left:0;mso-wrap-distance-right:0;mso-position-horizontal-relative:page" from="156.85pt,16.2pt" to="438.2pt,16.2pt" strokeweight=".25603mm">
            <w10:wrap type="topAndBottom" anchorx="page"/>
          </v:line>
        </w:pict>
      </w:r>
    </w:p>
    <w:p w:rsidR="004A615A" w:rsidRDefault="009F7D15">
      <w:pPr>
        <w:spacing w:line="237" w:lineRule="exact"/>
        <w:ind w:left="3553"/>
        <w:rPr>
          <w:sz w:val="23"/>
        </w:rPr>
      </w:pPr>
      <w:r>
        <w:rPr>
          <w:sz w:val="23"/>
        </w:rPr>
        <w:t>(nome/representante legal)</w:t>
      </w:r>
    </w:p>
    <w:p w:rsidR="004A615A" w:rsidRDefault="004A615A">
      <w:pPr>
        <w:pStyle w:val="Corpodetexto"/>
        <w:spacing w:before="10"/>
      </w:pPr>
    </w:p>
    <w:p w:rsidR="004A615A" w:rsidRDefault="009F7D15">
      <w:pPr>
        <w:ind w:left="682" w:right="1527"/>
        <w:rPr>
          <w:b/>
          <w:sz w:val="23"/>
        </w:rPr>
      </w:pPr>
      <w:r>
        <w:rPr>
          <w:b/>
          <w:sz w:val="23"/>
        </w:rPr>
        <w:t>OBS.: A Declaração deverá ser feita em papel timbrado da empresa Licitante e assinada pelo(s) representante(s) legal(ais).</w:t>
      </w:r>
    </w:p>
    <w:p w:rsidR="004A615A" w:rsidRDefault="004A615A">
      <w:pPr>
        <w:rPr>
          <w:sz w:val="23"/>
        </w:rPr>
        <w:sectPr w:rsidR="004A615A">
          <w:headerReference w:type="default" r:id="rId29"/>
          <w:pgSz w:w="11910" w:h="16840"/>
          <w:pgMar w:top="2420" w:right="200" w:bottom="1200" w:left="1020" w:header="720" w:footer="953" w:gutter="0"/>
          <w:cols w:space="720"/>
        </w:sectPr>
      </w:pPr>
    </w:p>
    <w:p w:rsidR="004A615A" w:rsidRDefault="004A615A">
      <w:pPr>
        <w:pStyle w:val="Corpodetexto"/>
        <w:spacing w:before="7"/>
        <w:rPr>
          <w:b/>
          <w:sz w:val="16"/>
        </w:rPr>
      </w:pPr>
    </w:p>
    <w:p w:rsidR="004A615A" w:rsidRDefault="009F7D15">
      <w:pPr>
        <w:spacing w:before="93" w:line="465" w:lineRule="auto"/>
        <w:ind w:left="3733" w:right="4396" w:firstLine="674"/>
        <w:rPr>
          <w:b/>
        </w:rPr>
      </w:pPr>
      <w:r>
        <w:rPr>
          <w:b/>
        </w:rPr>
        <w:t>ANEXO XI MINUTA CONTRATUAL</w:t>
      </w:r>
    </w:p>
    <w:p w:rsidR="004A615A" w:rsidRDefault="004A615A">
      <w:pPr>
        <w:pStyle w:val="Corpodetexto"/>
        <w:rPr>
          <w:b/>
          <w:sz w:val="20"/>
        </w:rPr>
      </w:pPr>
    </w:p>
    <w:p w:rsidR="004A615A" w:rsidRDefault="004A615A">
      <w:pPr>
        <w:pStyle w:val="Corpodetexto"/>
        <w:spacing w:before="2"/>
        <w:rPr>
          <w:b/>
          <w:sz w:val="16"/>
        </w:rPr>
      </w:pPr>
    </w:p>
    <w:p w:rsidR="004A615A" w:rsidRDefault="002F0ACE">
      <w:pPr>
        <w:tabs>
          <w:tab w:val="left" w:pos="8711"/>
        </w:tabs>
        <w:spacing w:before="93"/>
        <w:ind w:left="4085"/>
        <w:rPr>
          <w:b/>
        </w:rPr>
      </w:pPr>
      <w:r>
        <w:pict>
          <v:shape id="_x0000_s1050" type="#_x0000_t202" style="position:absolute;left:0;text-align:left;margin-left:410.1pt;margin-top:4.65pt;width:70.35pt;height:12.75pt;z-index:-254863360;mso-position-horizontal-relative:page" fillcolor="silver" stroked="f">
            <v:textbox inset="0,0,0,0">
              <w:txbxContent>
                <w:p w:rsidR="004A615A" w:rsidRDefault="009F7D15">
                  <w:pPr>
                    <w:tabs>
                      <w:tab w:val="left" w:pos="489"/>
                      <w:tab w:val="left" w:pos="1406"/>
                    </w:tabs>
                    <w:ind w:right="-15"/>
                    <w:rPr>
                      <w:b/>
                    </w:rPr>
                  </w:pPr>
                  <w:r>
                    <w:rPr>
                      <w:b/>
                      <w:u w:val="single"/>
                    </w:rPr>
                    <w:t xml:space="preserve"> </w:t>
                  </w:r>
                  <w:r>
                    <w:rPr>
                      <w:b/>
                      <w:u w:val="single"/>
                    </w:rPr>
                    <w:tab/>
                    <w:t>/</w:t>
                  </w:r>
                  <w:r>
                    <w:rPr>
                      <w:b/>
                      <w:u w:val="single"/>
                    </w:rPr>
                    <w:tab/>
                  </w:r>
                </w:p>
              </w:txbxContent>
            </v:textbox>
            <w10:wrap anchorx="page"/>
          </v:shape>
        </w:pict>
      </w:r>
      <w:r w:rsidR="009F7D15">
        <w:rPr>
          <w:b/>
        </w:rPr>
        <w:t xml:space="preserve">TERMO  DE </w:t>
      </w:r>
      <w:r w:rsidR="009F7D15">
        <w:rPr>
          <w:b/>
          <w:spacing w:val="22"/>
        </w:rPr>
        <w:t xml:space="preserve"> </w:t>
      </w:r>
      <w:r w:rsidR="009F7D15">
        <w:rPr>
          <w:b/>
          <w:spacing w:val="-4"/>
        </w:rPr>
        <w:t xml:space="preserve">CONTRATO </w:t>
      </w:r>
      <w:r w:rsidR="009F7D15">
        <w:rPr>
          <w:b/>
          <w:spacing w:val="14"/>
        </w:rPr>
        <w:t xml:space="preserve"> </w:t>
      </w:r>
      <w:r w:rsidR="009F7D15">
        <w:rPr>
          <w:b/>
        </w:rPr>
        <w:t>Nº</w:t>
      </w:r>
      <w:r w:rsidR="009F7D15">
        <w:rPr>
          <w:b/>
        </w:rPr>
        <w:tab/>
        <w:t>QUE</w:t>
      </w:r>
    </w:p>
    <w:p w:rsidR="004A615A" w:rsidRDefault="009F7D15">
      <w:pPr>
        <w:spacing w:before="129" w:line="360" w:lineRule="auto"/>
        <w:ind w:left="4085" w:right="1488"/>
        <w:jc w:val="both"/>
        <w:rPr>
          <w:b/>
        </w:rPr>
      </w:pPr>
      <w:r>
        <w:rPr>
          <w:b/>
        </w:rPr>
        <w:t xml:space="preserve">ENTRE SI CELEBRAM, DE UM LADO, O CONSELHO DE ARQUITETURA E URBANISMO DO </w:t>
      </w:r>
      <w:r>
        <w:rPr>
          <w:b/>
          <w:spacing w:val="-5"/>
        </w:rPr>
        <w:t xml:space="preserve">ESTADO </w:t>
      </w:r>
      <w:r>
        <w:rPr>
          <w:b/>
        </w:rPr>
        <w:t xml:space="preserve">DE </w:t>
      </w:r>
      <w:r>
        <w:rPr>
          <w:b/>
          <w:spacing w:val="-6"/>
        </w:rPr>
        <w:t xml:space="preserve">MATO </w:t>
      </w:r>
      <w:r>
        <w:rPr>
          <w:b/>
        </w:rPr>
        <w:t xml:space="preserve">GROSSO – </w:t>
      </w:r>
      <w:r>
        <w:rPr>
          <w:b/>
          <w:spacing w:val="-5"/>
        </w:rPr>
        <w:t xml:space="preserve">CAU/MT,  </w:t>
      </w:r>
      <w:r>
        <w:rPr>
          <w:b/>
        </w:rPr>
        <w:t xml:space="preserve">E DO OUTRO LADO, A EMPRESA XXXXXXXXXXXXX </w:t>
      </w:r>
      <w:r>
        <w:rPr>
          <w:b/>
          <w:spacing w:val="-4"/>
        </w:rPr>
        <w:t>PARA</w:t>
      </w:r>
      <w:r>
        <w:rPr>
          <w:b/>
          <w:spacing w:val="53"/>
        </w:rPr>
        <w:t xml:space="preserve"> </w:t>
      </w:r>
      <w:r>
        <w:rPr>
          <w:b/>
        </w:rPr>
        <w:t xml:space="preserve">A </w:t>
      </w:r>
      <w:r>
        <w:rPr>
          <w:b/>
          <w:spacing w:val="-3"/>
        </w:rPr>
        <w:t xml:space="preserve">PRESTAÇÃO </w:t>
      </w:r>
      <w:r>
        <w:rPr>
          <w:b/>
        </w:rPr>
        <w:t xml:space="preserve">DE SERVIÇOS COMUNS E CONTINUADOS DE LOCAÇÃO DE VEÍCULOS AUTOMOTIVOS, </w:t>
      </w:r>
      <w:r>
        <w:rPr>
          <w:b/>
          <w:spacing w:val="-3"/>
        </w:rPr>
        <w:t xml:space="preserve">SEM </w:t>
      </w:r>
      <w:r>
        <w:rPr>
          <w:b/>
          <w:spacing w:val="-4"/>
        </w:rPr>
        <w:t>MOTORISTA,</w:t>
      </w:r>
      <w:r>
        <w:rPr>
          <w:b/>
          <w:spacing w:val="53"/>
        </w:rPr>
        <w:t xml:space="preserve"> </w:t>
      </w:r>
      <w:r>
        <w:rPr>
          <w:b/>
        </w:rPr>
        <w:t xml:space="preserve">COM QUILOMETRAGEM LIVRE; 1.600 CILINDRADAS </w:t>
      </w:r>
      <w:r>
        <w:rPr>
          <w:b/>
          <w:spacing w:val="-5"/>
        </w:rPr>
        <w:t xml:space="preserve">PARA </w:t>
      </w:r>
      <w:r>
        <w:rPr>
          <w:b/>
          <w:spacing w:val="-4"/>
        </w:rPr>
        <w:t xml:space="preserve">ATENDER </w:t>
      </w:r>
      <w:r>
        <w:rPr>
          <w:b/>
        </w:rPr>
        <w:t>O</w:t>
      </w:r>
      <w:r>
        <w:rPr>
          <w:b/>
          <w:spacing w:val="1"/>
        </w:rPr>
        <w:t xml:space="preserve"> </w:t>
      </w:r>
      <w:r>
        <w:rPr>
          <w:b/>
          <w:spacing w:val="-5"/>
        </w:rPr>
        <w:t>CAU/MT.</w:t>
      </w:r>
    </w:p>
    <w:p w:rsidR="004A615A" w:rsidRDefault="004A615A">
      <w:pPr>
        <w:pStyle w:val="Corpodetexto"/>
        <w:rPr>
          <w:b/>
          <w:sz w:val="24"/>
        </w:rPr>
      </w:pPr>
    </w:p>
    <w:p w:rsidR="004A615A" w:rsidRDefault="004A615A">
      <w:pPr>
        <w:pStyle w:val="Corpodetexto"/>
        <w:spacing w:before="9"/>
        <w:rPr>
          <w:b/>
          <w:sz w:val="32"/>
        </w:rPr>
      </w:pPr>
    </w:p>
    <w:p w:rsidR="004A615A" w:rsidRDefault="009F7D15">
      <w:pPr>
        <w:ind w:left="682"/>
        <w:jc w:val="both"/>
        <w:rPr>
          <w:b/>
        </w:rPr>
      </w:pPr>
      <w:r>
        <w:rPr>
          <w:b/>
        </w:rPr>
        <w:t xml:space="preserve">O   CONSELHO   DE   ARQUITETURA   E   URBANISMO   DO   </w:t>
      </w:r>
      <w:r>
        <w:rPr>
          <w:b/>
          <w:spacing w:val="-5"/>
        </w:rPr>
        <w:t xml:space="preserve">ESTADO   </w:t>
      </w:r>
      <w:r>
        <w:rPr>
          <w:b/>
        </w:rPr>
        <w:t>DE</w:t>
      </w:r>
      <w:r>
        <w:rPr>
          <w:b/>
          <w:spacing w:val="-11"/>
        </w:rPr>
        <w:t xml:space="preserve"> </w:t>
      </w:r>
      <w:r>
        <w:rPr>
          <w:b/>
          <w:spacing w:val="-7"/>
        </w:rPr>
        <w:t>MATO</w:t>
      </w:r>
    </w:p>
    <w:p w:rsidR="004A615A" w:rsidRDefault="009F7D15">
      <w:pPr>
        <w:pStyle w:val="Corpodetexto"/>
        <w:spacing w:before="127" w:line="360" w:lineRule="auto"/>
        <w:ind w:left="682" w:right="1495"/>
        <w:jc w:val="both"/>
      </w:pPr>
      <w:r>
        <w:rPr>
          <w:b/>
        </w:rPr>
        <w:t>GROSSO – CAU/MT</w:t>
      </w:r>
      <w:r>
        <w:t xml:space="preserve">, Autarquia Federal de fiscalização profissional criado pela lei 12.378/10, com sede na Av. Avenida São Sebastião, nº 3161, Edifício Xingú, 3º Andar, salas 301 a 305, Bairro Quilombo. Cuiabá-MT. CEP: 78045-000., inscrita no CNPJ sob nº 14.820.959/0001-88, representado neste ato pelo Presidente, Sr.(a) </w:t>
      </w:r>
      <w:r>
        <w:rPr>
          <w:b/>
          <w:shd w:val="clear" w:color="auto" w:fill="C0C0C0"/>
        </w:rPr>
        <w:t>XXXXXXXXXXXXXXXXXXXXXXX</w:t>
      </w:r>
      <w:r>
        <w:rPr>
          <w:b/>
        </w:rPr>
        <w:t xml:space="preserve">, </w:t>
      </w:r>
      <w:r>
        <w:t xml:space="preserve">brasileiro, arquiteto e urbanista, portador da Carteira de Identidade n° </w:t>
      </w:r>
      <w:r>
        <w:rPr>
          <w:shd w:val="clear" w:color="auto" w:fill="C0C0C0"/>
        </w:rPr>
        <w:t>XXXXXXXX,</w:t>
      </w:r>
      <w:r>
        <w:t xml:space="preserve"> e do CPF n° </w:t>
      </w:r>
      <w:r>
        <w:rPr>
          <w:shd w:val="clear" w:color="auto" w:fill="C0C0C0"/>
        </w:rPr>
        <w:t>XXXXXXXXX-XX</w:t>
      </w:r>
      <w:r>
        <w:t xml:space="preserve">, residente e domiciliado em </w:t>
      </w:r>
      <w:r>
        <w:rPr>
          <w:shd w:val="clear" w:color="auto" w:fill="C0C0C0"/>
        </w:rPr>
        <w:t>XXXXXXXXX</w:t>
      </w:r>
      <w:r>
        <w:t xml:space="preserve">, Mato Grosso, doravante designado </w:t>
      </w:r>
      <w:r>
        <w:rPr>
          <w:b/>
        </w:rPr>
        <w:t xml:space="preserve">CONTRATANTE </w:t>
      </w:r>
      <w:r>
        <w:t xml:space="preserve">ou </w:t>
      </w:r>
      <w:r>
        <w:rPr>
          <w:b/>
        </w:rPr>
        <w:t>CAU/MT</w:t>
      </w:r>
      <w:r>
        <w:t>; e</w:t>
      </w:r>
    </w:p>
    <w:p w:rsidR="004A615A" w:rsidRDefault="004A615A">
      <w:pPr>
        <w:pStyle w:val="Corpodetexto"/>
        <w:rPr>
          <w:sz w:val="28"/>
        </w:rPr>
      </w:pPr>
    </w:p>
    <w:p w:rsidR="004A615A" w:rsidRDefault="009F7D15">
      <w:pPr>
        <w:pStyle w:val="Corpodetexto"/>
        <w:spacing w:before="93" w:line="360" w:lineRule="auto"/>
        <w:ind w:left="682" w:right="1493"/>
        <w:jc w:val="both"/>
      </w:pPr>
      <w:r>
        <w:rPr>
          <w:b/>
          <w:shd w:val="clear" w:color="auto" w:fill="C0C0C0"/>
        </w:rPr>
        <w:t>XXXXXXXXXXXXXXXX</w:t>
      </w:r>
      <w:r>
        <w:t xml:space="preserve">, pessoa jurídica de direito privado, registrada no CNPJ sob o Nº </w:t>
      </w:r>
      <w:r>
        <w:rPr>
          <w:shd w:val="clear" w:color="auto" w:fill="C0C0C0"/>
        </w:rPr>
        <w:t>XXXXXXXXXXXX-XX</w:t>
      </w:r>
      <w:r>
        <w:t xml:space="preserve">, com sede na </w:t>
      </w:r>
      <w:r>
        <w:rPr>
          <w:shd w:val="clear" w:color="auto" w:fill="C0C0C0"/>
        </w:rPr>
        <w:t>[inserir endereço completo]</w:t>
      </w:r>
      <w:r>
        <w:t xml:space="preserve">, telefone </w:t>
      </w:r>
      <w:r>
        <w:rPr>
          <w:shd w:val="clear" w:color="auto" w:fill="C0C0C0"/>
        </w:rPr>
        <w:t>( ) XXXX-</w:t>
      </w:r>
      <w:r>
        <w:t xml:space="preserve"> </w:t>
      </w:r>
      <w:r>
        <w:rPr>
          <w:shd w:val="clear" w:color="auto" w:fill="C0C0C0"/>
        </w:rPr>
        <w:t>XXXX</w:t>
      </w:r>
      <w:r>
        <w:t xml:space="preserve">, representada neste ato pelo seu </w:t>
      </w:r>
      <w:r>
        <w:rPr>
          <w:shd w:val="clear" w:color="auto" w:fill="C0C0C0"/>
        </w:rPr>
        <w:t>[inserir cargo],</w:t>
      </w:r>
      <w:r>
        <w:t xml:space="preserve"> (a) Sr(a) </w:t>
      </w:r>
      <w:r>
        <w:rPr>
          <w:b/>
          <w:shd w:val="clear" w:color="auto" w:fill="C0C0C0"/>
        </w:rPr>
        <w:t>[inserir nome</w:t>
      </w:r>
      <w:r>
        <w:rPr>
          <w:b/>
        </w:rPr>
        <w:t xml:space="preserve"> </w:t>
      </w:r>
      <w:r>
        <w:rPr>
          <w:b/>
          <w:shd w:val="clear" w:color="auto" w:fill="C0C0C0"/>
        </w:rPr>
        <w:t>completo],</w:t>
      </w:r>
      <w:r>
        <w:rPr>
          <w:b/>
        </w:rPr>
        <w:t xml:space="preserve"> </w:t>
      </w:r>
      <w:r>
        <w:t xml:space="preserve">brasileiro (a), </w:t>
      </w:r>
      <w:r>
        <w:rPr>
          <w:shd w:val="clear" w:color="auto" w:fill="C0C0C0"/>
        </w:rPr>
        <w:t>[estado civil],</w:t>
      </w:r>
      <w:r>
        <w:t xml:space="preserve"> portador(a) da carteira de identidade nº </w:t>
      </w:r>
      <w:r>
        <w:rPr>
          <w:shd w:val="clear" w:color="auto" w:fill="C0C0C0"/>
        </w:rPr>
        <w:t>XXXXXX</w:t>
      </w:r>
      <w:r>
        <w:t xml:space="preserve"> e inscrito(a) no CPF nº </w:t>
      </w:r>
      <w:r>
        <w:rPr>
          <w:shd w:val="clear" w:color="auto" w:fill="C0C0C0"/>
        </w:rPr>
        <w:t>XXXXXXX-XX</w:t>
      </w:r>
      <w:r>
        <w:t xml:space="preserve">, domiciliado(a) em </w:t>
      </w:r>
      <w:r>
        <w:rPr>
          <w:shd w:val="clear" w:color="auto" w:fill="C0C0C0"/>
        </w:rPr>
        <w:t>XXXXXXXXXXX</w:t>
      </w:r>
      <w:r>
        <w:t xml:space="preserve">, de acordo com a representação legal que lhe é outorgada por </w:t>
      </w:r>
      <w:r>
        <w:rPr>
          <w:shd w:val="clear" w:color="auto" w:fill="C0C0C0"/>
        </w:rPr>
        <w:t>[procuração/ato</w:t>
      </w:r>
      <w:r>
        <w:t xml:space="preserve"> </w:t>
      </w:r>
      <w:r>
        <w:rPr>
          <w:shd w:val="clear" w:color="auto" w:fill="C0C0C0"/>
        </w:rPr>
        <w:t>constitutivo],</w:t>
      </w:r>
      <w:r>
        <w:t xml:space="preserve"> doravante denominada </w:t>
      </w:r>
      <w:r>
        <w:rPr>
          <w:b/>
          <w:spacing w:val="-5"/>
        </w:rPr>
        <w:t>CONTRATADA</w:t>
      </w:r>
      <w:r>
        <w:rPr>
          <w:spacing w:val="-5"/>
        </w:rPr>
        <w:t xml:space="preserve">, </w:t>
      </w:r>
      <w:r>
        <w:t xml:space="preserve">tendo em vista o que consta no </w:t>
      </w:r>
      <w:r>
        <w:rPr>
          <w:b/>
        </w:rPr>
        <w:t xml:space="preserve">Processo nº 956764/2019-ADM </w:t>
      </w:r>
      <w:r>
        <w:t>e em observância às disposições da Lei nº 8.666, de 21 de junho de 1993, da Lei nº 10.520, de 17 de julho de 2002, do Decreto nº 3.555, de</w:t>
      </w:r>
      <w:r>
        <w:rPr>
          <w:spacing w:val="8"/>
        </w:rPr>
        <w:t xml:space="preserve"> </w:t>
      </w:r>
      <w:r>
        <w:t>8</w:t>
      </w:r>
      <w:r>
        <w:rPr>
          <w:spacing w:val="7"/>
        </w:rPr>
        <w:t xml:space="preserve"> </w:t>
      </w:r>
      <w:r>
        <w:t>de</w:t>
      </w:r>
      <w:r>
        <w:rPr>
          <w:spacing w:val="8"/>
        </w:rPr>
        <w:t xml:space="preserve"> </w:t>
      </w:r>
      <w:r>
        <w:t>agosto</w:t>
      </w:r>
      <w:r>
        <w:rPr>
          <w:spacing w:val="7"/>
        </w:rPr>
        <w:t xml:space="preserve"> </w:t>
      </w:r>
      <w:r>
        <w:t>de</w:t>
      </w:r>
      <w:r>
        <w:rPr>
          <w:spacing w:val="8"/>
        </w:rPr>
        <w:t xml:space="preserve"> </w:t>
      </w:r>
      <w:r>
        <w:t>2000,</w:t>
      </w:r>
      <w:r>
        <w:rPr>
          <w:spacing w:val="8"/>
        </w:rPr>
        <w:t xml:space="preserve"> </w:t>
      </w:r>
      <w:r>
        <w:t>Decreto</w:t>
      </w:r>
      <w:r>
        <w:rPr>
          <w:spacing w:val="9"/>
        </w:rPr>
        <w:t xml:space="preserve"> </w:t>
      </w:r>
      <w:r>
        <w:t>nº</w:t>
      </w:r>
      <w:r>
        <w:rPr>
          <w:spacing w:val="9"/>
        </w:rPr>
        <w:t xml:space="preserve"> </w:t>
      </w:r>
      <w:r>
        <w:t>9.507,</w:t>
      </w:r>
      <w:r>
        <w:rPr>
          <w:spacing w:val="8"/>
        </w:rPr>
        <w:t xml:space="preserve"> </w:t>
      </w:r>
      <w:r>
        <w:t>de</w:t>
      </w:r>
      <w:r>
        <w:rPr>
          <w:spacing w:val="13"/>
        </w:rPr>
        <w:t xml:space="preserve"> </w:t>
      </w:r>
      <w:r>
        <w:t>21</w:t>
      </w:r>
      <w:r>
        <w:rPr>
          <w:spacing w:val="7"/>
        </w:rPr>
        <w:t xml:space="preserve"> </w:t>
      </w:r>
      <w:r>
        <w:t>de</w:t>
      </w:r>
      <w:r>
        <w:rPr>
          <w:spacing w:val="6"/>
        </w:rPr>
        <w:t xml:space="preserve"> </w:t>
      </w:r>
      <w:r>
        <w:t>setembro</w:t>
      </w:r>
      <w:r>
        <w:rPr>
          <w:spacing w:val="8"/>
        </w:rPr>
        <w:t xml:space="preserve"> </w:t>
      </w:r>
      <w:r>
        <w:t>de</w:t>
      </w:r>
      <w:r>
        <w:rPr>
          <w:spacing w:val="6"/>
        </w:rPr>
        <w:t xml:space="preserve"> </w:t>
      </w:r>
      <w:r>
        <w:t>2018</w:t>
      </w:r>
      <w:r>
        <w:rPr>
          <w:spacing w:val="7"/>
        </w:rPr>
        <w:t xml:space="preserve"> </w:t>
      </w:r>
      <w:r>
        <w:t>e</w:t>
      </w:r>
      <w:r>
        <w:rPr>
          <w:spacing w:val="6"/>
        </w:rPr>
        <w:t xml:space="preserve"> </w:t>
      </w:r>
      <w:r>
        <w:t>da</w:t>
      </w:r>
      <w:r>
        <w:rPr>
          <w:spacing w:val="9"/>
        </w:rPr>
        <w:t xml:space="preserve"> </w:t>
      </w:r>
      <w:r>
        <w:t>Instrução</w:t>
      </w:r>
    </w:p>
    <w:p w:rsidR="004A615A" w:rsidRDefault="004A615A">
      <w:pPr>
        <w:spacing w:line="360" w:lineRule="auto"/>
        <w:jc w:val="both"/>
        <w:sectPr w:rsidR="004A615A">
          <w:headerReference w:type="default" r:id="rId30"/>
          <w:pgSz w:w="11910" w:h="16840"/>
          <w:pgMar w:top="1880" w:right="200" w:bottom="1140" w:left="1020" w:header="720" w:footer="953" w:gutter="0"/>
          <w:cols w:space="720"/>
        </w:sectPr>
      </w:pPr>
    </w:p>
    <w:p w:rsidR="004A615A" w:rsidRDefault="002F0ACE">
      <w:pPr>
        <w:pStyle w:val="Corpodetexto"/>
        <w:spacing w:before="7"/>
        <w:rPr>
          <w:sz w:val="16"/>
        </w:rPr>
      </w:pPr>
      <w:r>
        <w:lastRenderedPageBreak/>
        <w:pict>
          <v:rect id="_x0000_s1049" style="position:absolute;margin-left:90.5pt;margin-top:526.75pt;width:138pt;height:12.6pt;z-index:-254860288;mso-position-horizontal-relative:page;mso-position-vertical-relative:page" fillcolor="silver" stroked="f">
            <w10:wrap anchorx="page" anchory="page"/>
          </v:rect>
        </w:pict>
      </w:r>
      <w:r>
        <w:pict>
          <v:rect id="_x0000_s1048" style="position:absolute;margin-left:90.5pt;margin-top:545.7pt;width:138pt;height:12.6pt;z-index:-254859264;mso-position-horizontal-relative:page;mso-position-vertical-relative:page" fillcolor="silver" stroked="f">
            <w10:wrap anchorx="page" anchory="page"/>
          </v:rect>
        </w:pict>
      </w:r>
    </w:p>
    <w:p w:rsidR="004A615A" w:rsidRDefault="009F7D15">
      <w:pPr>
        <w:pStyle w:val="Corpodetexto"/>
        <w:spacing w:before="93" w:line="360" w:lineRule="auto"/>
        <w:ind w:left="682" w:right="1493"/>
        <w:jc w:val="both"/>
      </w:pPr>
      <w:r>
        <w:t xml:space="preserve">Normativa SEGES/MPDG nº 5, de 26 de maio de 2017, resolvem celebrar o presente Termo de Contrato, decorrente do </w:t>
      </w:r>
      <w:r>
        <w:rPr>
          <w:b/>
        </w:rPr>
        <w:t>Pregão Presencial nº 01/2019</w:t>
      </w:r>
      <w:r>
        <w:t>, mediante as cláusulas e condições a seguir enunciadas.</w:t>
      </w:r>
    </w:p>
    <w:p w:rsidR="004A615A" w:rsidRDefault="004A615A">
      <w:pPr>
        <w:pStyle w:val="Corpodetexto"/>
        <w:spacing w:before="1"/>
        <w:rPr>
          <w:sz w:val="33"/>
        </w:rPr>
      </w:pPr>
    </w:p>
    <w:p w:rsidR="004A615A" w:rsidRDefault="009F7D15">
      <w:pPr>
        <w:pStyle w:val="Ttulo3"/>
        <w:spacing w:before="1"/>
        <w:jc w:val="both"/>
      </w:pPr>
      <w:r>
        <w:t>CLÁUSULA PRIMEIRA – DO OBJETO E DO REGIME DE EXECUÇÃO</w:t>
      </w:r>
    </w:p>
    <w:p w:rsidR="004A615A" w:rsidRDefault="004A615A">
      <w:pPr>
        <w:pStyle w:val="Corpodetexto"/>
        <w:rPr>
          <w:b/>
          <w:sz w:val="24"/>
        </w:rPr>
      </w:pPr>
    </w:p>
    <w:p w:rsidR="004A615A" w:rsidRDefault="004A615A">
      <w:pPr>
        <w:pStyle w:val="Corpodetexto"/>
        <w:spacing w:before="10"/>
        <w:rPr>
          <w:b/>
          <w:sz w:val="19"/>
        </w:rPr>
      </w:pPr>
    </w:p>
    <w:p w:rsidR="004A615A" w:rsidRDefault="009F7D15">
      <w:pPr>
        <w:pStyle w:val="PargrafodaLista"/>
        <w:numPr>
          <w:ilvl w:val="1"/>
          <w:numId w:val="10"/>
        </w:numPr>
        <w:tabs>
          <w:tab w:val="left" w:pos="1148"/>
        </w:tabs>
        <w:spacing w:before="1" w:line="360" w:lineRule="auto"/>
        <w:ind w:right="1489" w:firstLine="0"/>
        <w:jc w:val="both"/>
      </w:pPr>
      <w:r>
        <w:t xml:space="preserve">O presente contrato tem por objeto a contratação de empresa especializada na prestação de serviço comuns e continuados de locação de veículos automotivos, sem motorista e sem combustível, com quilometragem livre, para atender as necessidades do </w:t>
      </w:r>
      <w:r>
        <w:rPr>
          <w:spacing w:val="-5"/>
        </w:rPr>
        <w:t xml:space="preserve">CAU/MT, </w:t>
      </w:r>
      <w:r>
        <w:t>que serão prestados conforme especificações, condições, quantidades e exigências estabelecidas no Termo de Referência Anexo I do Edital de Pregão Pre- sencial nº</w:t>
      </w:r>
      <w:r>
        <w:rPr>
          <w:spacing w:val="-1"/>
        </w:rPr>
        <w:t xml:space="preserve"> </w:t>
      </w:r>
      <w:r>
        <w:t>01/2019.</w:t>
      </w:r>
    </w:p>
    <w:p w:rsidR="004A615A" w:rsidRDefault="009F7D15">
      <w:pPr>
        <w:pStyle w:val="PargrafodaLista"/>
        <w:numPr>
          <w:ilvl w:val="1"/>
          <w:numId w:val="10"/>
        </w:numPr>
        <w:tabs>
          <w:tab w:val="left" w:pos="1117"/>
        </w:tabs>
        <w:spacing w:line="362" w:lineRule="auto"/>
        <w:ind w:right="1491" w:firstLine="0"/>
        <w:jc w:val="both"/>
      </w:pPr>
      <w:r>
        <w:t>Este Termo de Contrato vincula-se ao Edital do Pregão Presencial, identificado no preâmbulo, e à proposta vencedora, independentemente de</w:t>
      </w:r>
      <w:r>
        <w:rPr>
          <w:spacing w:val="-11"/>
        </w:rPr>
        <w:t xml:space="preserve"> </w:t>
      </w:r>
      <w:r>
        <w:t>transcrição.</w:t>
      </w:r>
    </w:p>
    <w:p w:rsidR="004A615A" w:rsidRDefault="009F7D15">
      <w:pPr>
        <w:pStyle w:val="PargrafodaLista"/>
        <w:numPr>
          <w:ilvl w:val="1"/>
          <w:numId w:val="10"/>
        </w:numPr>
        <w:tabs>
          <w:tab w:val="left" w:pos="1150"/>
        </w:tabs>
        <w:spacing w:line="360" w:lineRule="auto"/>
        <w:ind w:right="1495" w:firstLine="0"/>
        <w:jc w:val="both"/>
      </w:pPr>
      <w:r>
        <w:t>Os serviços serão executados na forma indireta, no regime de empreitada por preço</w:t>
      </w:r>
      <w:r>
        <w:rPr>
          <w:spacing w:val="-2"/>
        </w:rPr>
        <w:t xml:space="preserve"> </w:t>
      </w:r>
      <w:r>
        <w:t>global.</w:t>
      </w:r>
    </w:p>
    <w:p w:rsidR="004A615A" w:rsidRDefault="002F0ACE">
      <w:pPr>
        <w:pStyle w:val="PargrafodaLista"/>
        <w:numPr>
          <w:ilvl w:val="1"/>
          <w:numId w:val="10"/>
        </w:numPr>
        <w:tabs>
          <w:tab w:val="left" w:pos="1112"/>
        </w:tabs>
        <w:spacing w:line="252" w:lineRule="exact"/>
        <w:ind w:left="1111" w:hanging="430"/>
        <w:jc w:val="both"/>
      </w:pPr>
      <w:r>
        <w:pict>
          <v:rect id="_x0000_s1047" style="position:absolute;left:0;text-align:left;margin-left:90.5pt;margin-top:95.85pt;width:138pt;height:12.6pt;z-index:-254861312;mso-position-horizontal-relative:page" fillcolor="silver" stroked="f">
            <w10:wrap anchorx="page"/>
          </v:rect>
        </w:pict>
      </w:r>
      <w:r w:rsidR="009F7D15">
        <w:t>Objeto da</w:t>
      </w:r>
      <w:r w:rsidR="009F7D15">
        <w:rPr>
          <w:spacing w:val="-3"/>
        </w:rPr>
        <w:t xml:space="preserve"> </w:t>
      </w:r>
      <w:r w:rsidR="009F7D15">
        <w:t>contratação:</w:t>
      </w:r>
    </w:p>
    <w:p w:rsidR="004A615A" w:rsidRDefault="004A615A">
      <w:pPr>
        <w:pStyle w:val="Corpodetexto"/>
        <w:rPr>
          <w:sz w:val="20"/>
        </w:rPr>
      </w:pPr>
    </w:p>
    <w:p w:rsidR="004A615A" w:rsidRDefault="004A615A">
      <w:pPr>
        <w:pStyle w:val="Corpodetexto"/>
        <w:spacing w:before="6"/>
        <w:rPr>
          <w:sz w:val="23"/>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136"/>
        <w:gridCol w:w="1420"/>
        <w:gridCol w:w="1417"/>
        <w:gridCol w:w="1667"/>
      </w:tblGrid>
      <w:tr w:rsidR="004A615A">
        <w:trPr>
          <w:trHeight w:val="763"/>
        </w:trPr>
        <w:tc>
          <w:tcPr>
            <w:tcW w:w="2977" w:type="dxa"/>
            <w:tcBorders>
              <w:left w:val="nil"/>
              <w:bottom w:val="nil"/>
              <w:right w:val="nil"/>
            </w:tcBorders>
          </w:tcPr>
          <w:p w:rsidR="004A615A" w:rsidRDefault="009F7D15">
            <w:pPr>
              <w:pStyle w:val="TableParagraph"/>
              <w:ind w:left="151"/>
              <w:rPr>
                <w:b/>
              </w:rPr>
            </w:pPr>
            <w:r>
              <w:rPr>
                <w:b/>
              </w:rPr>
              <w:t>DESCRIÇÃO DO OBJETO</w:t>
            </w:r>
          </w:p>
        </w:tc>
        <w:tc>
          <w:tcPr>
            <w:tcW w:w="1136" w:type="dxa"/>
            <w:tcBorders>
              <w:left w:val="nil"/>
              <w:bottom w:val="nil"/>
            </w:tcBorders>
          </w:tcPr>
          <w:p w:rsidR="004A615A" w:rsidRDefault="009F7D15">
            <w:pPr>
              <w:pStyle w:val="TableParagraph"/>
              <w:ind w:left="123" w:right="124"/>
              <w:jc w:val="center"/>
              <w:rPr>
                <w:b/>
              </w:rPr>
            </w:pPr>
            <w:r>
              <w:rPr>
                <w:b/>
              </w:rPr>
              <w:t>QUANT.</w:t>
            </w:r>
          </w:p>
        </w:tc>
        <w:tc>
          <w:tcPr>
            <w:tcW w:w="1420" w:type="dxa"/>
            <w:tcBorders>
              <w:bottom w:val="nil"/>
            </w:tcBorders>
          </w:tcPr>
          <w:p w:rsidR="004A615A" w:rsidRDefault="009F7D15">
            <w:pPr>
              <w:pStyle w:val="TableParagraph"/>
              <w:ind w:left="151" w:right="154"/>
              <w:jc w:val="center"/>
              <w:rPr>
                <w:b/>
              </w:rPr>
            </w:pPr>
            <w:r>
              <w:rPr>
                <w:b/>
              </w:rPr>
              <w:t>VALOR</w:t>
            </w:r>
          </w:p>
          <w:p w:rsidR="004A615A" w:rsidRDefault="009F7D15">
            <w:pPr>
              <w:pStyle w:val="TableParagraph"/>
              <w:spacing w:before="126"/>
              <w:ind w:left="151" w:right="154"/>
              <w:jc w:val="center"/>
              <w:rPr>
                <w:b/>
              </w:rPr>
            </w:pPr>
            <w:r>
              <w:rPr>
                <w:b/>
              </w:rPr>
              <w:t>UNITÁRIO</w:t>
            </w:r>
          </w:p>
        </w:tc>
        <w:tc>
          <w:tcPr>
            <w:tcW w:w="1417" w:type="dxa"/>
            <w:tcBorders>
              <w:bottom w:val="nil"/>
            </w:tcBorders>
          </w:tcPr>
          <w:p w:rsidR="004A615A" w:rsidRDefault="009F7D15">
            <w:pPr>
              <w:pStyle w:val="TableParagraph"/>
              <w:ind w:left="321"/>
              <w:rPr>
                <w:b/>
              </w:rPr>
            </w:pPr>
            <w:r>
              <w:rPr>
                <w:b/>
              </w:rPr>
              <w:t>VALOR</w:t>
            </w:r>
          </w:p>
          <w:p w:rsidR="004A615A" w:rsidRDefault="009F7D15">
            <w:pPr>
              <w:pStyle w:val="TableParagraph"/>
              <w:spacing w:before="126"/>
              <w:ind w:left="232"/>
              <w:rPr>
                <w:b/>
              </w:rPr>
            </w:pPr>
            <w:r>
              <w:rPr>
                <w:b/>
              </w:rPr>
              <w:t>MENSAL</w:t>
            </w:r>
          </w:p>
        </w:tc>
        <w:tc>
          <w:tcPr>
            <w:tcW w:w="1667" w:type="dxa"/>
            <w:tcBorders>
              <w:bottom w:val="nil"/>
            </w:tcBorders>
          </w:tcPr>
          <w:p w:rsidR="004A615A" w:rsidRDefault="009F7D15">
            <w:pPr>
              <w:pStyle w:val="TableParagraph"/>
              <w:ind w:left="448"/>
              <w:rPr>
                <w:b/>
              </w:rPr>
            </w:pPr>
            <w:r>
              <w:rPr>
                <w:b/>
                <w:spacing w:val="-4"/>
              </w:rPr>
              <w:t>VALOR</w:t>
            </w:r>
          </w:p>
          <w:p w:rsidR="004A615A" w:rsidRDefault="009F7D15">
            <w:pPr>
              <w:pStyle w:val="TableParagraph"/>
              <w:spacing w:before="126"/>
              <w:ind w:left="438"/>
              <w:rPr>
                <w:b/>
              </w:rPr>
            </w:pPr>
            <w:r>
              <w:rPr>
                <w:b/>
              </w:rPr>
              <w:t>ANUAL</w:t>
            </w:r>
          </w:p>
        </w:tc>
      </w:tr>
      <w:tr w:rsidR="004A615A">
        <w:trPr>
          <w:trHeight w:val="3043"/>
        </w:trPr>
        <w:tc>
          <w:tcPr>
            <w:tcW w:w="2977" w:type="dxa"/>
            <w:tcBorders>
              <w:top w:val="nil"/>
              <w:left w:val="nil"/>
              <w:right w:val="nil"/>
            </w:tcBorders>
            <w:shd w:val="clear" w:color="auto" w:fill="C0C0C0"/>
          </w:tcPr>
          <w:p w:rsidR="004A615A" w:rsidRDefault="009F7D15">
            <w:pPr>
              <w:pStyle w:val="TableParagraph"/>
              <w:spacing w:before="7" w:line="360" w:lineRule="auto"/>
              <w:ind w:left="107" w:right="102"/>
              <w:jc w:val="both"/>
            </w:pPr>
            <w:r>
              <w:t>[a descrição deve compatibilizar-se com as especificações dos serviços estabelecidas no Termo de Referência e reproduzir o preço e demais condições ofertadas na proposta</w:t>
            </w:r>
          </w:p>
          <w:p w:rsidR="004A615A" w:rsidRDefault="009F7D15">
            <w:pPr>
              <w:pStyle w:val="TableParagraph"/>
              <w:spacing w:line="251" w:lineRule="exact"/>
              <w:ind w:left="107"/>
            </w:pPr>
            <w:r>
              <w:rPr>
                <w:shd w:val="clear" w:color="auto" w:fill="C0C0C0"/>
              </w:rPr>
              <w:t>vencedora.]</w:t>
            </w:r>
          </w:p>
        </w:tc>
        <w:tc>
          <w:tcPr>
            <w:tcW w:w="1136" w:type="dxa"/>
            <w:tcBorders>
              <w:top w:val="nil"/>
              <w:left w:val="nil"/>
            </w:tcBorders>
          </w:tcPr>
          <w:p w:rsidR="004A615A" w:rsidRDefault="004A615A">
            <w:pPr>
              <w:pStyle w:val="TableParagraph"/>
              <w:rPr>
                <w:sz w:val="24"/>
              </w:rPr>
            </w:pPr>
          </w:p>
          <w:p w:rsidR="004A615A" w:rsidRDefault="004A615A">
            <w:pPr>
              <w:pStyle w:val="TableParagraph"/>
              <w:rPr>
                <w:sz w:val="24"/>
              </w:rPr>
            </w:pPr>
          </w:p>
          <w:p w:rsidR="004A615A" w:rsidRDefault="009F7D15">
            <w:pPr>
              <w:pStyle w:val="TableParagraph"/>
              <w:spacing w:before="213"/>
              <w:ind w:left="123" w:right="123"/>
              <w:jc w:val="center"/>
            </w:pPr>
            <w:r>
              <w:t>02</w:t>
            </w:r>
          </w:p>
        </w:tc>
        <w:tc>
          <w:tcPr>
            <w:tcW w:w="1420" w:type="dxa"/>
            <w:tcBorders>
              <w:top w:val="nil"/>
            </w:tcBorders>
          </w:tcPr>
          <w:p w:rsidR="004A615A" w:rsidRDefault="004A615A">
            <w:pPr>
              <w:pStyle w:val="TableParagraph"/>
              <w:rPr>
                <w:sz w:val="24"/>
              </w:rPr>
            </w:pPr>
          </w:p>
          <w:p w:rsidR="004A615A" w:rsidRDefault="004A615A">
            <w:pPr>
              <w:pStyle w:val="TableParagraph"/>
              <w:rPr>
                <w:sz w:val="24"/>
              </w:rPr>
            </w:pPr>
          </w:p>
          <w:p w:rsidR="004A615A" w:rsidRDefault="009F7D15">
            <w:pPr>
              <w:pStyle w:val="TableParagraph"/>
              <w:spacing w:before="213"/>
              <w:ind w:left="151" w:right="153"/>
              <w:jc w:val="center"/>
            </w:pPr>
            <w:r>
              <w:rPr>
                <w:shd w:val="clear" w:color="auto" w:fill="C0C0C0"/>
              </w:rPr>
              <w:t>R$</w:t>
            </w:r>
          </w:p>
        </w:tc>
        <w:tc>
          <w:tcPr>
            <w:tcW w:w="1417" w:type="dxa"/>
            <w:tcBorders>
              <w:top w:val="nil"/>
            </w:tcBorders>
          </w:tcPr>
          <w:p w:rsidR="004A615A" w:rsidRDefault="004A615A">
            <w:pPr>
              <w:pStyle w:val="TableParagraph"/>
              <w:rPr>
                <w:sz w:val="24"/>
              </w:rPr>
            </w:pPr>
          </w:p>
          <w:p w:rsidR="004A615A" w:rsidRDefault="004A615A">
            <w:pPr>
              <w:pStyle w:val="TableParagraph"/>
              <w:rPr>
                <w:sz w:val="24"/>
              </w:rPr>
            </w:pPr>
          </w:p>
          <w:p w:rsidR="004A615A" w:rsidRDefault="009F7D15">
            <w:pPr>
              <w:pStyle w:val="TableParagraph"/>
              <w:spacing w:before="213"/>
              <w:ind w:left="212" w:right="238"/>
              <w:jc w:val="center"/>
            </w:pPr>
            <w:r>
              <w:rPr>
                <w:shd w:val="clear" w:color="auto" w:fill="C0C0C0"/>
              </w:rPr>
              <w:t>R$</w:t>
            </w:r>
          </w:p>
        </w:tc>
        <w:tc>
          <w:tcPr>
            <w:tcW w:w="1667" w:type="dxa"/>
            <w:tcBorders>
              <w:top w:val="nil"/>
            </w:tcBorders>
          </w:tcPr>
          <w:p w:rsidR="004A615A" w:rsidRDefault="004A615A">
            <w:pPr>
              <w:pStyle w:val="TableParagraph"/>
              <w:rPr>
                <w:sz w:val="24"/>
              </w:rPr>
            </w:pPr>
          </w:p>
          <w:p w:rsidR="004A615A" w:rsidRDefault="004A615A">
            <w:pPr>
              <w:pStyle w:val="TableParagraph"/>
              <w:rPr>
                <w:sz w:val="24"/>
              </w:rPr>
            </w:pPr>
          </w:p>
          <w:p w:rsidR="004A615A" w:rsidRDefault="009F7D15">
            <w:pPr>
              <w:pStyle w:val="TableParagraph"/>
              <w:spacing w:before="213"/>
              <w:ind w:left="663" w:right="671"/>
              <w:jc w:val="center"/>
            </w:pPr>
            <w:r>
              <w:rPr>
                <w:shd w:val="clear" w:color="auto" w:fill="C0C0C0"/>
              </w:rPr>
              <w:t>R$</w:t>
            </w:r>
          </w:p>
        </w:tc>
      </w:tr>
    </w:tbl>
    <w:p w:rsidR="004A615A" w:rsidRDefault="004A615A">
      <w:pPr>
        <w:pStyle w:val="Corpodetexto"/>
        <w:spacing w:before="10"/>
        <w:rPr>
          <w:sz w:val="24"/>
        </w:rPr>
      </w:pPr>
    </w:p>
    <w:p w:rsidR="004A615A" w:rsidRDefault="002F0ACE">
      <w:pPr>
        <w:pStyle w:val="Ttulo3"/>
        <w:spacing w:before="94"/>
      </w:pPr>
      <w:r>
        <w:pict>
          <v:group id="_x0000_s1038" style="position:absolute;left:0;text-align:left;margin-left:84.85pt;margin-top:-205.6pt;width:430.65pt;height:190.85pt;z-index:-254862336;mso-position-horizontal-relative:page" coordorigin="1697,-4112" coordsize="8613,3817">
            <v:rect id="_x0000_s1046" style="position:absolute;left:1810;top:-3332;width:2761;height:252" fillcolor="silver" stroked="f"/>
            <v:line id="_x0000_s1045" style="position:absolute" from="1707,-3339" to="4674,-3339" strokeweight=".48pt"/>
            <v:line id="_x0000_s1044" style="position:absolute" from="4683,-3339" to="5809,-3339" strokeweight=".48pt"/>
            <v:line id="_x0000_s1043" style="position:absolute" from="5819,-3339" to="7228,-3339" strokeweight=".48pt"/>
            <v:line id="_x0000_s1042" style="position:absolute" from="7237,-3339" to="8644,-3339" strokeweight=".48pt"/>
            <v:line id="_x0000_s1041" style="position:absolute" from="8653,-3339" to="10310,-3339" strokeweight=".48pt"/>
            <v:line id="_x0000_s1040" style="position:absolute" from="1702,-4112" to="1702,-295" strokeweight=".48pt"/>
            <v:line id="_x0000_s1039" style="position:absolute" from="4679,-4112" to="4679,-295" strokeweight=".48pt"/>
            <w10:wrap anchorx="page"/>
          </v:group>
        </w:pict>
      </w:r>
      <w:r>
        <w:pict>
          <v:rect id="_x0000_s1037" style="position:absolute;left:0;text-align:left;margin-left:90.5pt;margin-top:-90.75pt;width:138pt;height:12.6pt;z-index:-254858240;mso-position-horizontal-relative:page" fillcolor="silver" stroked="f">
            <w10:wrap anchorx="page"/>
          </v:rect>
        </w:pict>
      </w:r>
      <w:r>
        <w:pict>
          <v:rect id="_x0000_s1036" style="position:absolute;left:0;text-align:left;margin-left:90.5pt;margin-top:-71.75pt;width:138pt;height:12.6pt;z-index:-254857216;mso-position-horizontal-relative:page" fillcolor="silver" stroked="f">
            <w10:wrap anchorx="page"/>
          </v:rect>
        </w:pict>
      </w:r>
      <w:r>
        <w:pict>
          <v:rect id="_x0000_s1035" style="position:absolute;left:0;text-align:left;margin-left:90.5pt;margin-top:-52.8pt;width:138pt;height:12.6pt;z-index:-254856192;mso-position-horizontal-relative:page" fillcolor="silver" stroked="f">
            <w10:wrap anchorx="page"/>
          </v:rect>
        </w:pict>
      </w:r>
      <w:r w:rsidR="009F7D15">
        <w:t>CLÁUSULA SEGUNDA – DA EXECUÇÃO DO CONTRATO E DOS PRAZOS</w:t>
      </w:r>
    </w:p>
    <w:p w:rsidR="004A615A" w:rsidRDefault="004A615A">
      <w:pPr>
        <w:pStyle w:val="Corpodetexto"/>
        <w:rPr>
          <w:b/>
          <w:sz w:val="24"/>
        </w:rPr>
      </w:pPr>
    </w:p>
    <w:p w:rsidR="004A615A" w:rsidRDefault="004A615A">
      <w:pPr>
        <w:pStyle w:val="Corpodetexto"/>
        <w:spacing w:before="10"/>
        <w:rPr>
          <w:b/>
          <w:sz w:val="19"/>
        </w:rPr>
      </w:pPr>
    </w:p>
    <w:p w:rsidR="004A615A" w:rsidRDefault="009F7D15">
      <w:pPr>
        <w:pStyle w:val="Corpodetexto"/>
        <w:spacing w:before="1" w:line="360" w:lineRule="auto"/>
        <w:ind w:left="682" w:right="1498"/>
        <w:jc w:val="both"/>
      </w:pPr>
      <w:r>
        <w:rPr>
          <w:b/>
        </w:rPr>
        <w:t xml:space="preserve">2.1. </w:t>
      </w:r>
      <w:r>
        <w:t>A forma de execução dos serviços a serem executados pela CONTRATADA e os prazos a serem cumpridos pela CONTRATANTE são aqueles previstos no Termo de Referência, anexo do Edital de Pregão Presencial nº 01/2019.</w:t>
      </w:r>
    </w:p>
    <w:p w:rsidR="004A615A" w:rsidRDefault="004A615A">
      <w:pPr>
        <w:spacing w:line="360" w:lineRule="auto"/>
        <w:jc w:val="both"/>
        <w:sectPr w:rsidR="004A615A">
          <w:pgSz w:w="11910" w:h="16840"/>
          <w:pgMar w:top="1880" w:right="200" w:bottom="1200" w:left="1020" w:header="720" w:footer="953" w:gutter="0"/>
          <w:cols w:space="720"/>
        </w:sectPr>
      </w:pPr>
    </w:p>
    <w:p w:rsidR="004A615A" w:rsidRDefault="004A615A">
      <w:pPr>
        <w:pStyle w:val="Corpodetexto"/>
        <w:spacing w:before="7"/>
        <w:rPr>
          <w:sz w:val="16"/>
        </w:rPr>
      </w:pPr>
    </w:p>
    <w:p w:rsidR="004A615A" w:rsidRDefault="009F7D15">
      <w:pPr>
        <w:pStyle w:val="Ttulo3"/>
        <w:spacing w:before="93"/>
      </w:pPr>
      <w:r>
        <w:t>CLÁUSULA TERCEIRA – DOS PREÇOS DO CONTRATO</w:t>
      </w:r>
    </w:p>
    <w:p w:rsidR="004A615A" w:rsidRDefault="004A615A">
      <w:pPr>
        <w:pStyle w:val="Corpodetexto"/>
        <w:rPr>
          <w:b/>
          <w:sz w:val="20"/>
        </w:rPr>
      </w:pPr>
    </w:p>
    <w:p w:rsidR="004A615A" w:rsidRDefault="004A615A">
      <w:pPr>
        <w:pStyle w:val="Corpodetexto"/>
        <w:rPr>
          <w:b/>
          <w:sz w:val="19"/>
        </w:rPr>
      </w:pPr>
    </w:p>
    <w:p w:rsidR="004A615A" w:rsidRDefault="009F7D15">
      <w:pPr>
        <w:pStyle w:val="PargrafodaLista"/>
        <w:numPr>
          <w:ilvl w:val="1"/>
          <w:numId w:val="9"/>
        </w:numPr>
        <w:tabs>
          <w:tab w:val="left" w:pos="1114"/>
        </w:tabs>
        <w:spacing w:before="93"/>
        <w:jc w:val="both"/>
      </w:pPr>
      <w:r>
        <w:t xml:space="preserve">O valor mensal da contratação é de </w:t>
      </w:r>
      <w:r>
        <w:rPr>
          <w:shd w:val="clear" w:color="auto" w:fill="C0C0C0"/>
        </w:rPr>
        <w:t>R$.......... (</w:t>
      </w:r>
      <w:r>
        <w:t xml:space="preserve"> </w:t>
      </w:r>
      <w:r>
        <w:rPr>
          <w:shd w:val="clear" w:color="auto" w:fill="C0C0C0"/>
        </w:rPr>
        <w:t>),</w:t>
      </w:r>
      <w:r>
        <w:t xml:space="preserve"> perfazendo o valor total de</w:t>
      </w:r>
      <w:r>
        <w:rPr>
          <w:spacing w:val="40"/>
        </w:rPr>
        <w:t xml:space="preserve"> </w:t>
      </w:r>
      <w:r>
        <w:t>R$</w:t>
      </w:r>
    </w:p>
    <w:p w:rsidR="004A615A" w:rsidRDefault="002F0ACE">
      <w:pPr>
        <w:pStyle w:val="Corpodetexto"/>
        <w:tabs>
          <w:tab w:val="left" w:pos="1717"/>
          <w:tab w:val="left" w:pos="3789"/>
        </w:tabs>
        <w:spacing w:before="127" w:line="360" w:lineRule="auto"/>
        <w:ind w:left="682" w:right="1496"/>
        <w:jc w:val="both"/>
      </w:pPr>
      <w:r>
        <w:pict>
          <v:rect id="_x0000_s1034" style="position:absolute;left:0;text-align:left;margin-left:85.1pt;margin-top:6.35pt;width:159.15pt;height:12.6pt;z-index:-254855168;mso-position-horizontal-relative:page" fillcolor="silver" stroked="f">
            <w10:wrap anchorx="page"/>
          </v:rect>
        </w:pict>
      </w:r>
      <w:r w:rsidR="009F7D15">
        <w:rPr>
          <w:u w:val="single"/>
        </w:rPr>
        <w:t xml:space="preserve"> </w:t>
      </w:r>
      <w:r w:rsidR="009F7D15">
        <w:rPr>
          <w:u w:val="single"/>
        </w:rPr>
        <w:tab/>
      </w:r>
      <w:r w:rsidR="009F7D15">
        <w:rPr>
          <w:spacing w:val="-19"/>
        </w:rPr>
        <w:t xml:space="preserve"> </w:t>
      </w:r>
      <w:r w:rsidR="009F7D15">
        <w:t>(</w:t>
      </w:r>
      <w:r w:rsidR="009F7D15">
        <w:rPr>
          <w:u w:val="single"/>
        </w:rPr>
        <w:t xml:space="preserve"> </w:t>
      </w:r>
      <w:r w:rsidR="009F7D15">
        <w:rPr>
          <w:u w:val="single"/>
        </w:rPr>
        <w:tab/>
      </w:r>
      <w:r w:rsidR="009F7D15">
        <w:t>), pelo período de 12 (doze) meses de sua vigência, conforme proposta vencedora do Pregão Presencial nº</w:t>
      </w:r>
      <w:r w:rsidR="009F7D15">
        <w:rPr>
          <w:spacing w:val="-6"/>
        </w:rPr>
        <w:t xml:space="preserve"> </w:t>
      </w:r>
      <w:r w:rsidR="009F7D15">
        <w:t>01/2019.</w:t>
      </w:r>
    </w:p>
    <w:p w:rsidR="004A615A" w:rsidRDefault="009F7D15">
      <w:pPr>
        <w:pStyle w:val="PargrafodaLista"/>
        <w:numPr>
          <w:ilvl w:val="1"/>
          <w:numId w:val="9"/>
        </w:numPr>
        <w:tabs>
          <w:tab w:val="left" w:pos="1143"/>
        </w:tabs>
        <w:spacing w:line="360" w:lineRule="auto"/>
        <w:ind w:left="682" w:right="1495" w:firstLine="0"/>
        <w:jc w:val="both"/>
      </w:pPr>
      <w:r>
        <w:t xml:space="preserve">No valor acima estão incluídas todas as despesas ordinárias diretas e indiretas decorrentes da execução do objeto, inclusive todos os insumos que os compõem, manutenções preventiva e corretiva, equipamentos, tributos, impostos, licenciamentos, taxas, seguros, fretes, pedágios, estacionamentos, acidentes, despesas indiretas, lucros, encargos, e quaisquer outros necessários ao cumprimento integral do objeto do Pregão Presencial 01/2019 do </w:t>
      </w:r>
      <w:r>
        <w:rPr>
          <w:spacing w:val="-5"/>
        </w:rPr>
        <w:t xml:space="preserve">CAU/MT, </w:t>
      </w:r>
      <w:r>
        <w:t>e seus</w:t>
      </w:r>
      <w:r>
        <w:rPr>
          <w:spacing w:val="-13"/>
        </w:rPr>
        <w:t xml:space="preserve"> </w:t>
      </w:r>
      <w:r>
        <w:t>Anexos.</w:t>
      </w:r>
    </w:p>
    <w:p w:rsidR="004A615A" w:rsidRDefault="004A615A">
      <w:pPr>
        <w:pStyle w:val="Corpodetexto"/>
        <w:rPr>
          <w:sz w:val="33"/>
        </w:rPr>
      </w:pPr>
    </w:p>
    <w:p w:rsidR="004A615A" w:rsidRDefault="009F7D15">
      <w:pPr>
        <w:pStyle w:val="Ttulo3"/>
        <w:jc w:val="both"/>
      </w:pPr>
      <w:r>
        <w:t>CLÁUSULA QUARTA – DA DOTAÇÃO ORÇAMENTÁRIA</w:t>
      </w:r>
    </w:p>
    <w:p w:rsidR="004A615A" w:rsidRDefault="004A615A">
      <w:pPr>
        <w:pStyle w:val="Corpodetexto"/>
        <w:rPr>
          <w:b/>
          <w:sz w:val="24"/>
        </w:rPr>
      </w:pPr>
    </w:p>
    <w:p w:rsidR="004A615A" w:rsidRDefault="004A615A">
      <w:pPr>
        <w:pStyle w:val="Corpodetexto"/>
        <w:spacing w:before="11"/>
        <w:rPr>
          <w:b/>
          <w:sz w:val="19"/>
        </w:rPr>
      </w:pPr>
    </w:p>
    <w:p w:rsidR="004A615A" w:rsidRDefault="002F0ACE">
      <w:pPr>
        <w:pStyle w:val="PargrafodaLista"/>
        <w:numPr>
          <w:ilvl w:val="1"/>
          <w:numId w:val="8"/>
        </w:numPr>
        <w:tabs>
          <w:tab w:val="left" w:pos="1124"/>
          <w:tab w:val="left" w:pos="6172"/>
        </w:tabs>
        <w:spacing w:line="360" w:lineRule="auto"/>
        <w:ind w:right="1493" w:firstLine="0"/>
        <w:jc w:val="both"/>
      </w:pPr>
      <w:r>
        <w:pict>
          <v:rect id="_x0000_s1033" style="position:absolute;left:0;text-align:left;margin-left:307.95pt;margin-top:56.9pt;width:48.85pt;height:12.6pt;z-index:-254854144;mso-position-horizontal-relative:page" fillcolor="silver" stroked="f">
            <w10:wrap anchorx="page"/>
          </v:rect>
        </w:pict>
      </w:r>
      <w:r>
        <w:pict>
          <v:rect id="_x0000_s1032" style="position:absolute;left:0;text-align:left;margin-left:375.3pt;margin-top:56.9pt;width:79.45pt;height:12.6pt;z-index:-254853120;mso-position-horizontal-relative:page" fillcolor="silver" stroked="f">
            <w10:wrap anchorx="page"/>
          </v:rect>
        </w:pict>
      </w:r>
      <w:r w:rsidR="009F7D15">
        <w:t>As despesas decorrentes desta contratação, para o exercício de 2019, correrão à conta da Dotação Orçamentária nº 6.2.2.1.1.01.04.04.009 – Locação de Bens Móveis, Máquinas e Equipamentos, Centro de Custo: 4.03.03 – Fiscalização do Estado de Mato Grosso, conforme Nota de</w:t>
      </w:r>
      <w:r w:rsidR="009F7D15">
        <w:rPr>
          <w:spacing w:val="-8"/>
        </w:rPr>
        <w:t xml:space="preserve"> </w:t>
      </w:r>
      <w:r w:rsidR="009F7D15">
        <w:t>Empenho</w:t>
      </w:r>
      <w:r w:rsidR="009F7D15">
        <w:rPr>
          <w:spacing w:val="-3"/>
        </w:rPr>
        <w:t xml:space="preserve"> </w:t>
      </w:r>
      <w:r w:rsidR="009F7D15">
        <w:t>nº</w:t>
      </w:r>
      <w:r w:rsidR="009F7D15">
        <w:rPr>
          <w:u w:val="single"/>
        </w:rPr>
        <w:t xml:space="preserve"> </w:t>
      </w:r>
      <w:r w:rsidR="009F7D15">
        <w:rPr>
          <w:u w:val="single"/>
        </w:rPr>
        <w:tab/>
      </w:r>
      <w:r w:rsidR="009F7D15">
        <w:t>de</w:t>
      </w:r>
      <w:r w:rsidR="009F7D15">
        <w:rPr>
          <w:u w:val="single"/>
        </w:rPr>
        <w:t xml:space="preserve"> / /</w:t>
      </w:r>
      <w:r w:rsidR="009F7D15">
        <w:rPr>
          <w:spacing w:val="60"/>
        </w:rPr>
        <w:t xml:space="preserve"> </w:t>
      </w:r>
      <w:r w:rsidR="009F7D15">
        <w:t>.</w:t>
      </w:r>
    </w:p>
    <w:p w:rsidR="004A615A" w:rsidRDefault="009F7D15">
      <w:pPr>
        <w:pStyle w:val="PargrafodaLista"/>
        <w:numPr>
          <w:ilvl w:val="1"/>
          <w:numId w:val="8"/>
        </w:numPr>
        <w:tabs>
          <w:tab w:val="left" w:pos="1194"/>
        </w:tabs>
        <w:spacing w:line="360" w:lineRule="auto"/>
        <w:ind w:right="1498" w:firstLine="0"/>
        <w:jc w:val="both"/>
      </w:pPr>
      <w:r>
        <w:t>No(s) exercício(s) seguinte(s), correrão à conta dos recursos próprios para atender às despesas da mesma natureza, cuja alocação será feita no início de cada exercício</w:t>
      </w:r>
      <w:r>
        <w:rPr>
          <w:spacing w:val="-1"/>
        </w:rPr>
        <w:t xml:space="preserve"> </w:t>
      </w:r>
      <w:r>
        <w:t>financeiro.</w:t>
      </w:r>
    </w:p>
    <w:p w:rsidR="004A615A" w:rsidRDefault="004A615A">
      <w:pPr>
        <w:pStyle w:val="Corpodetexto"/>
        <w:spacing w:before="1"/>
        <w:rPr>
          <w:sz w:val="33"/>
        </w:rPr>
      </w:pPr>
    </w:p>
    <w:p w:rsidR="004A615A" w:rsidRDefault="009F7D15">
      <w:pPr>
        <w:pStyle w:val="Ttulo3"/>
        <w:jc w:val="both"/>
      </w:pPr>
      <w:r>
        <w:t>CLÁUSULA QUINTA – DO PRAZO DE VIGÊNCIA</w:t>
      </w:r>
    </w:p>
    <w:p w:rsidR="004A615A" w:rsidRDefault="004A615A">
      <w:pPr>
        <w:pStyle w:val="Corpodetexto"/>
        <w:rPr>
          <w:b/>
          <w:sz w:val="24"/>
        </w:rPr>
      </w:pPr>
    </w:p>
    <w:p w:rsidR="004A615A" w:rsidRDefault="004A615A">
      <w:pPr>
        <w:pStyle w:val="Corpodetexto"/>
        <w:spacing w:before="1"/>
        <w:rPr>
          <w:b/>
          <w:sz w:val="23"/>
        </w:rPr>
      </w:pPr>
    </w:p>
    <w:p w:rsidR="004A615A" w:rsidRDefault="009F7D15">
      <w:pPr>
        <w:pStyle w:val="PargrafodaLista"/>
        <w:numPr>
          <w:ilvl w:val="1"/>
          <w:numId w:val="7"/>
        </w:numPr>
        <w:tabs>
          <w:tab w:val="left" w:pos="1155"/>
        </w:tabs>
        <w:jc w:val="both"/>
      </w:pPr>
      <w:r>
        <w:t>O</w:t>
      </w:r>
      <w:r>
        <w:rPr>
          <w:spacing w:val="41"/>
        </w:rPr>
        <w:t xml:space="preserve"> </w:t>
      </w:r>
      <w:r>
        <w:t>presente</w:t>
      </w:r>
      <w:r>
        <w:rPr>
          <w:spacing w:val="41"/>
        </w:rPr>
        <w:t xml:space="preserve"> </w:t>
      </w:r>
      <w:r>
        <w:t>contrato</w:t>
      </w:r>
      <w:r>
        <w:rPr>
          <w:spacing w:val="42"/>
        </w:rPr>
        <w:t xml:space="preserve"> </w:t>
      </w:r>
      <w:r>
        <w:t>terá</w:t>
      </w:r>
      <w:r>
        <w:rPr>
          <w:spacing w:val="43"/>
        </w:rPr>
        <w:t xml:space="preserve"> </w:t>
      </w:r>
      <w:r>
        <w:t>vigência</w:t>
      </w:r>
      <w:r>
        <w:rPr>
          <w:spacing w:val="42"/>
        </w:rPr>
        <w:t xml:space="preserve"> </w:t>
      </w:r>
      <w:r>
        <w:t>de</w:t>
      </w:r>
      <w:r>
        <w:rPr>
          <w:spacing w:val="40"/>
        </w:rPr>
        <w:t xml:space="preserve"> </w:t>
      </w:r>
      <w:r>
        <w:t>12</w:t>
      </w:r>
      <w:r>
        <w:rPr>
          <w:spacing w:val="39"/>
        </w:rPr>
        <w:t xml:space="preserve"> </w:t>
      </w:r>
      <w:r>
        <w:t>(doze)</w:t>
      </w:r>
      <w:r>
        <w:rPr>
          <w:spacing w:val="44"/>
        </w:rPr>
        <w:t xml:space="preserve"> </w:t>
      </w:r>
      <w:r>
        <w:t>meses,</w:t>
      </w:r>
      <w:r>
        <w:rPr>
          <w:spacing w:val="43"/>
        </w:rPr>
        <w:t xml:space="preserve"> </w:t>
      </w:r>
      <w:r>
        <w:t>com</w:t>
      </w:r>
      <w:r>
        <w:rPr>
          <w:spacing w:val="44"/>
        </w:rPr>
        <w:t xml:space="preserve"> </w:t>
      </w:r>
      <w:r>
        <w:t>início</w:t>
      </w:r>
      <w:r>
        <w:rPr>
          <w:spacing w:val="42"/>
        </w:rPr>
        <w:t xml:space="preserve"> </w:t>
      </w:r>
      <w:r>
        <w:t>na</w:t>
      </w:r>
      <w:r>
        <w:rPr>
          <w:spacing w:val="43"/>
        </w:rPr>
        <w:t xml:space="preserve"> </w:t>
      </w:r>
      <w:r>
        <w:t>data</w:t>
      </w:r>
      <w:r>
        <w:rPr>
          <w:spacing w:val="42"/>
        </w:rPr>
        <w:t xml:space="preserve"> </w:t>
      </w:r>
      <w:r>
        <w:t>de</w:t>
      </w:r>
    </w:p>
    <w:p w:rsidR="004A615A" w:rsidRDefault="002F0ACE">
      <w:pPr>
        <w:pStyle w:val="Corpodetexto"/>
        <w:tabs>
          <w:tab w:val="left" w:pos="5101"/>
          <w:tab w:val="left" w:pos="5772"/>
          <w:tab w:val="left" w:pos="6570"/>
        </w:tabs>
        <w:spacing w:before="126"/>
        <w:ind w:left="2503"/>
      </w:pPr>
      <w:r>
        <w:pict>
          <v:rect id="_x0000_s1031" style="position:absolute;left:0;text-align:left;margin-left:281.55pt;margin-top:6.3pt;width:97.95pt;height:12.6pt;z-index:-254852096;mso-position-horizontal-relative:page" fillcolor="silver" stroked="f">
            <w10:wrap anchorx="page"/>
          </v:rect>
        </w:pict>
      </w:r>
      <w:r>
        <w:pict>
          <v:shape id="_x0000_s1030" type="#_x0000_t202" style="position:absolute;left:0;text-align:left;margin-left:85.1pt;margin-top:6.3pt;width:85.7pt;height:12.6pt;z-index:251720704;mso-position-horizontal-relative:page" fillcolor="silver" stroked="f">
            <v:textbox inset="0,0,0,0">
              <w:txbxContent>
                <w:p w:rsidR="004A615A" w:rsidRDefault="009F7D15">
                  <w:pPr>
                    <w:pStyle w:val="Corpodetexto"/>
                    <w:tabs>
                      <w:tab w:val="left" w:pos="489"/>
                      <w:tab w:val="left" w:pos="1041"/>
                      <w:tab w:val="left" w:pos="1716"/>
                    </w:tabs>
                    <w:spacing w:line="252" w:lineRule="exact"/>
                    <w:ind w:right="-15"/>
                  </w:pPr>
                  <w:r>
                    <w:rPr>
                      <w:u w:val="single"/>
                    </w:rPr>
                    <w:t xml:space="preserve"> </w:t>
                  </w:r>
                  <w:r>
                    <w:rPr>
                      <w:u w:val="single"/>
                    </w:rPr>
                    <w:tab/>
                    <w:t>/</w:t>
                  </w:r>
                  <w:r>
                    <w:rPr>
                      <w:u w:val="single"/>
                    </w:rPr>
                    <w:tab/>
                    <w:t>/</w:t>
                  </w:r>
                  <w:r>
                    <w:rPr>
                      <w:u w:val="single"/>
                    </w:rPr>
                    <w:tab/>
                  </w:r>
                </w:p>
              </w:txbxContent>
            </v:textbox>
            <w10:wrap anchorx="page"/>
          </v:shape>
        </w:pict>
      </w:r>
      <w:r w:rsidR="009F7D15">
        <w:t>e</w:t>
      </w:r>
      <w:r w:rsidR="009F7D15">
        <w:rPr>
          <w:spacing w:val="45"/>
        </w:rPr>
        <w:t xml:space="preserve"> </w:t>
      </w:r>
      <w:r w:rsidR="009F7D15">
        <w:t>encerramento</w:t>
      </w:r>
      <w:r w:rsidR="009F7D15">
        <w:rPr>
          <w:spacing w:val="43"/>
        </w:rPr>
        <w:t xml:space="preserve"> </w:t>
      </w:r>
      <w:r w:rsidR="009F7D15">
        <w:t>em</w:t>
      </w:r>
      <w:r w:rsidR="009F7D15">
        <w:rPr>
          <w:u w:val="single"/>
        </w:rPr>
        <w:t xml:space="preserve"> </w:t>
      </w:r>
      <w:r w:rsidR="009F7D15">
        <w:rPr>
          <w:u w:val="single"/>
        </w:rPr>
        <w:tab/>
        <w:t>/</w:t>
      </w:r>
      <w:r w:rsidR="009F7D15">
        <w:rPr>
          <w:u w:val="single"/>
        </w:rPr>
        <w:tab/>
        <w:t>/</w:t>
      </w:r>
      <w:r w:rsidR="009F7D15">
        <w:rPr>
          <w:u w:val="single"/>
        </w:rPr>
        <w:tab/>
      </w:r>
      <w:r w:rsidR="009F7D15">
        <w:t>, podendo ser</w:t>
      </w:r>
      <w:r w:rsidR="009F7D15">
        <w:rPr>
          <w:spacing w:val="15"/>
        </w:rPr>
        <w:t xml:space="preserve"> </w:t>
      </w:r>
      <w:r w:rsidR="009F7D15">
        <w:t>prorrogado</w:t>
      </w:r>
    </w:p>
    <w:p w:rsidR="004A615A" w:rsidRDefault="009F7D15">
      <w:pPr>
        <w:pStyle w:val="Corpodetexto"/>
        <w:spacing w:before="126" w:line="360" w:lineRule="auto"/>
        <w:ind w:left="682" w:right="1496"/>
        <w:jc w:val="both"/>
      </w:pPr>
      <w:r>
        <w:t>por interesse das partes, por períodos iguais e sucessivo, até o limite de 60 (sessenta) meses, nos termos do inciso II do art. 57, da Lei nº 8.666/93, desde que haja autorização formal da autoridade competente e observados os seguintes requisitos:</w:t>
      </w:r>
    </w:p>
    <w:p w:rsidR="004A615A" w:rsidRDefault="009F7D15">
      <w:pPr>
        <w:pStyle w:val="PargrafodaLista"/>
        <w:numPr>
          <w:ilvl w:val="2"/>
          <w:numId w:val="7"/>
        </w:numPr>
        <w:tabs>
          <w:tab w:val="left" w:pos="1578"/>
        </w:tabs>
        <w:spacing w:line="253" w:lineRule="exact"/>
        <w:ind w:hanging="613"/>
      </w:pPr>
      <w:r>
        <w:t>Os serviços tenham sido prestados</w:t>
      </w:r>
      <w:r>
        <w:rPr>
          <w:spacing w:val="-6"/>
        </w:rPr>
        <w:t xml:space="preserve"> </w:t>
      </w:r>
      <w:r>
        <w:t>regularmente;</w:t>
      </w:r>
    </w:p>
    <w:p w:rsidR="004A615A" w:rsidRDefault="009F7D15">
      <w:pPr>
        <w:pStyle w:val="PargrafodaLista"/>
        <w:numPr>
          <w:ilvl w:val="2"/>
          <w:numId w:val="7"/>
        </w:numPr>
        <w:tabs>
          <w:tab w:val="left" w:pos="1587"/>
        </w:tabs>
        <w:spacing w:before="126" w:line="360" w:lineRule="auto"/>
        <w:ind w:left="965" w:right="1501" w:firstLine="0"/>
      </w:pPr>
      <w:r>
        <w:t>Esteja formalmente demonstrado que a forma de prestação dos serviços tem natureza</w:t>
      </w:r>
      <w:r>
        <w:rPr>
          <w:spacing w:val="-1"/>
        </w:rPr>
        <w:t xml:space="preserve"> </w:t>
      </w:r>
      <w:r>
        <w:t>continuada;</w:t>
      </w:r>
    </w:p>
    <w:p w:rsidR="004A615A" w:rsidRDefault="009F7D15">
      <w:pPr>
        <w:pStyle w:val="PargrafodaLista"/>
        <w:numPr>
          <w:ilvl w:val="2"/>
          <w:numId w:val="7"/>
        </w:numPr>
        <w:tabs>
          <w:tab w:val="left" w:pos="1650"/>
        </w:tabs>
        <w:spacing w:line="362" w:lineRule="auto"/>
        <w:ind w:left="965" w:right="1502" w:firstLine="0"/>
      </w:pPr>
      <w:r>
        <w:t>Seja juntado relatório que discorra sobre a execução do contrato, com informações de que os serviços tenham sido prestados</w:t>
      </w:r>
      <w:r>
        <w:rPr>
          <w:spacing w:val="-11"/>
        </w:rPr>
        <w:t xml:space="preserve"> </w:t>
      </w:r>
      <w:r>
        <w:t>regularmente;</w:t>
      </w:r>
    </w:p>
    <w:p w:rsidR="004A615A" w:rsidRDefault="009F7D15">
      <w:pPr>
        <w:pStyle w:val="PargrafodaLista"/>
        <w:numPr>
          <w:ilvl w:val="2"/>
          <w:numId w:val="7"/>
        </w:numPr>
        <w:tabs>
          <w:tab w:val="left" w:pos="1650"/>
        </w:tabs>
        <w:spacing w:line="250" w:lineRule="exact"/>
        <w:ind w:left="1649" w:hanging="685"/>
      </w:pPr>
      <w:r>
        <w:t>Seja juntada justificativa e motivo, por escrito,</w:t>
      </w:r>
      <w:r>
        <w:rPr>
          <w:spacing w:val="13"/>
        </w:rPr>
        <w:t xml:space="preserve"> </w:t>
      </w:r>
      <w:r>
        <w:t>de que a Administração</w:t>
      </w:r>
    </w:p>
    <w:p w:rsidR="004A615A" w:rsidRDefault="004A615A">
      <w:pPr>
        <w:spacing w:line="250" w:lineRule="exact"/>
        <w:sectPr w:rsidR="004A615A">
          <w:pgSz w:w="11910" w:h="16840"/>
          <w:pgMar w:top="1880" w:right="200" w:bottom="1200" w:left="1020" w:header="720" w:footer="953" w:gutter="0"/>
          <w:cols w:space="720"/>
        </w:sectPr>
      </w:pPr>
    </w:p>
    <w:p w:rsidR="004A615A" w:rsidRDefault="004A615A">
      <w:pPr>
        <w:pStyle w:val="Corpodetexto"/>
        <w:spacing w:before="7"/>
        <w:rPr>
          <w:sz w:val="16"/>
        </w:rPr>
      </w:pPr>
    </w:p>
    <w:p w:rsidR="004A615A" w:rsidRDefault="009F7D15">
      <w:pPr>
        <w:pStyle w:val="Corpodetexto"/>
        <w:spacing w:before="93"/>
        <w:ind w:left="965"/>
      </w:pPr>
      <w:r>
        <w:t>mantém interesse na realização do serviço;</w:t>
      </w:r>
    </w:p>
    <w:p w:rsidR="004A615A" w:rsidRDefault="009F7D15">
      <w:pPr>
        <w:pStyle w:val="PargrafodaLista"/>
        <w:numPr>
          <w:ilvl w:val="2"/>
          <w:numId w:val="7"/>
        </w:numPr>
        <w:tabs>
          <w:tab w:val="left" w:pos="1657"/>
        </w:tabs>
        <w:spacing w:before="127" w:line="360" w:lineRule="auto"/>
        <w:ind w:left="965" w:right="1500" w:firstLine="0"/>
      </w:pPr>
      <w:r>
        <w:t>Seja comprovado que o valor do contrato permanece economicamente vantajoso para a</w:t>
      </w:r>
      <w:r>
        <w:rPr>
          <w:spacing w:val="-16"/>
        </w:rPr>
        <w:t xml:space="preserve"> </w:t>
      </w:r>
      <w:r>
        <w:t>Administração;</w:t>
      </w:r>
    </w:p>
    <w:p w:rsidR="004A615A" w:rsidRDefault="009F7D15">
      <w:pPr>
        <w:pStyle w:val="PargrafodaLista"/>
        <w:numPr>
          <w:ilvl w:val="2"/>
          <w:numId w:val="7"/>
        </w:numPr>
        <w:tabs>
          <w:tab w:val="left" w:pos="1671"/>
        </w:tabs>
        <w:spacing w:line="362" w:lineRule="auto"/>
        <w:ind w:left="965" w:right="1499" w:firstLine="0"/>
      </w:pPr>
      <w:r>
        <w:t>Haja manifestação expressa da contratada informando o interesse na prorrogação;</w:t>
      </w:r>
      <w:r>
        <w:rPr>
          <w:spacing w:val="-2"/>
        </w:rPr>
        <w:t xml:space="preserve"> </w:t>
      </w:r>
      <w:r>
        <w:t>e</w:t>
      </w:r>
    </w:p>
    <w:p w:rsidR="004A615A" w:rsidRDefault="009F7D15">
      <w:pPr>
        <w:pStyle w:val="PargrafodaLista"/>
        <w:numPr>
          <w:ilvl w:val="2"/>
          <w:numId w:val="7"/>
        </w:numPr>
        <w:tabs>
          <w:tab w:val="left" w:pos="1676"/>
        </w:tabs>
        <w:spacing w:line="360" w:lineRule="auto"/>
        <w:ind w:left="965" w:right="1496" w:firstLine="0"/>
      </w:pPr>
      <w:r>
        <w:t>Seja comprovado que o contratado mantém as condições iniciais de habilitação.</w:t>
      </w:r>
    </w:p>
    <w:p w:rsidR="004A615A" w:rsidRDefault="009F7D15">
      <w:pPr>
        <w:pStyle w:val="PargrafodaLista"/>
        <w:numPr>
          <w:ilvl w:val="1"/>
          <w:numId w:val="7"/>
        </w:numPr>
        <w:tabs>
          <w:tab w:val="left" w:pos="1100"/>
        </w:tabs>
        <w:spacing w:line="252" w:lineRule="exact"/>
        <w:ind w:left="1099" w:hanging="418"/>
      </w:pPr>
      <w:r>
        <w:t xml:space="preserve">A </w:t>
      </w:r>
      <w:r>
        <w:rPr>
          <w:spacing w:val="-5"/>
        </w:rPr>
        <w:t xml:space="preserve">CONTRATADA </w:t>
      </w:r>
      <w:r>
        <w:t>não tem direito subjetivo à prorrogação</w:t>
      </w:r>
      <w:r>
        <w:rPr>
          <w:spacing w:val="-20"/>
        </w:rPr>
        <w:t xml:space="preserve"> </w:t>
      </w:r>
      <w:r>
        <w:t>contratual.</w:t>
      </w:r>
    </w:p>
    <w:p w:rsidR="004A615A" w:rsidRDefault="009F7D15">
      <w:pPr>
        <w:pStyle w:val="PargrafodaLista"/>
        <w:numPr>
          <w:ilvl w:val="1"/>
          <w:numId w:val="7"/>
        </w:numPr>
        <w:tabs>
          <w:tab w:val="left" w:pos="1141"/>
        </w:tabs>
        <w:spacing w:before="122" w:line="360" w:lineRule="auto"/>
        <w:ind w:left="682" w:right="1499" w:firstLine="0"/>
      </w:pPr>
      <w:r>
        <w:t>A prorrogação de contrato deverá ser promovida mediante celebração de termo aditivo.</w:t>
      </w:r>
    </w:p>
    <w:p w:rsidR="004A615A" w:rsidRDefault="004A615A">
      <w:pPr>
        <w:pStyle w:val="Corpodetexto"/>
        <w:rPr>
          <w:sz w:val="33"/>
        </w:rPr>
      </w:pPr>
    </w:p>
    <w:p w:rsidR="004A615A" w:rsidRDefault="009F7D15">
      <w:pPr>
        <w:pStyle w:val="Ttulo3"/>
      </w:pPr>
      <w:r>
        <w:t>CLÁUSULA SEXTA – DAS OBRIGAÇÕES DO CONTRATANTE E CONTRATADA</w:t>
      </w:r>
    </w:p>
    <w:p w:rsidR="004A615A" w:rsidRDefault="004A615A">
      <w:pPr>
        <w:pStyle w:val="Corpodetexto"/>
        <w:rPr>
          <w:b/>
          <w:sz w:val="24"/>
        </w:rPr>
      </w:pPr>
    </w:p>
    <w:p w:rsidR="004A615A" w:rsidRDefault="004A615A">
      <w:pPr>
        <w:pStyle w:val="Corpodetexto"/>
        <w:spacing w:before="2"/>
        <w:rPr>
          <w:b/>
          <w:sz w:val="20"/>
        </w:rPr>
      </w:pPr>
    </w:p>
    <w:p w:rsidR="004A615A" w:rsidRDefault="009F7D15">
      <w:pPr>
        <w:pStyle w:val="Corpodetexto"/>
        <w:spacing w:line="360" w:lineRule="auto"/>
        <w:ind w:left="682" w:right="1499"/>
        <w:jc w:val="both"/>
      </w:pPr>
      <w:r>
        <w:rPr>
          <w:b/>
        </w:rPr>
        <w:t xml:space="preserve">6.1. </w:t>
      </w:r>
      <w:r>
        <w:t>As obrigações da CONTRATANTE e da CONTRATADA são aquelas previstas no Termo de Referência, anexo do Edital.</w:t>
      </w:r>
    </w:p>
    <w:p w:rsidR="004A615A" w:rsidRDefault="004A615A">
      <w:pPr>
        <w:pStyle w:val="Corpodetexto"/>
        <w:spacing w:before="10"/>
        <w:rPr>
          <w:sz w:val="32"/>
        </w:rPr>
      </w:pPr>
    </w:p>
    <w:p w:rsidR="004A615A" w:rsidRDefault="009F7D15">
      <w:pPr>
        <w:pStyle w:val="Ttulo3"/>
        <w:spacing w:line="360" w:lineRule="auto"/>
        <w:ind w:right="1527"/>
      </w:pPr>
      <w:r>
        <w:t>CLÁUSULA SÉTIMA – DA FISCALIZAÇÃO E DO ACOMPANHAMENTO DO CONTRATO</w:t>
      </w:r>
    </w:p>
    <w:p w:rsidR="004A615A" w:rsidRDefault="004A615A">
      <w:pPr>
        <w:pStyle w:val="Corpodetexto"/>
        <w:rPr>
          <w:b/>
          <w:sz w:val="24"/>
        </w:rPr>
      </w:pPr>
    </w:p>
    <w:p w:rsidR="004A615A" w:rsidRDefault="009F7D15">
      <w:pPr>
        <w:pStyle w:val="PargrafodaLista"/>
        <w:numPr>
          <w:ilvl w:val="1"/>
          <w:numId w:val="6"/>
        </w:numPr>
        <w:tabs>
          <w:tab w:val="left" w:pos="1174"/>
        </w:tabs>
        <w:spacing w:before="140" w:line="360" w:lineRule="auto"/>
        <w:ind w:right="1493" w:firstLine="0"/>
        <w:jc w:val="both"/>
      </w:pPr>
      <w:r>
        <w:t>O acompanhamento e a fiscalização da execução do contrato consistem na verificação da conformidade da prestação dos serviços, de forma a assegurar o perfeito cumprimento do ajuste, que serão exercidos por um ou mais representantes da Contratante, especialmente designados, na forma dos arts. 67 e 73 da Lei nº 8.666, de 1993.</w:t>
      </w:r>
    </w:p>
    <w:p w:rsidR="004A615A" w:rsidRDefault="009F7D15">
      <w:pPr>
        <w:pStyle w:val="PargrafodaLista"/>
        <w:numPr>
          <w:ilvl w:val="1"/>
          <w:numId w:val="6"/>
        </w:numPr>
        <w:tabs>
          <w:tab w:val="left" w:pos="1249"/>
        </w:tabs>
        <w:spacing w:line="360" w:lineRule="auto"/>
        <w:ind w:right="1501" w:firstLine="0"/>
        <w:jc w:val="both"/>
      </w:pPr>
      <w:r>
        <w:t xml:space="preserve">A verificação da adequação da prestação do serviço deverá ser realizada com base nos critérios previstos no </w:t>
      </w:r>
      <w:r>
        <w:rPr>
          <w:spacing w:val="-6"/>
        </w:rPr>
        <w:t xml:space="preserve">Termo </w:t>
      </w:r>
      <w:r>
        <w:t>de Referência e neste</w:t>
      </w:r>
      <w:r>
        <w:rPr>
          <w:spacing w:val="-6"/>
        </w:rPr>
        <w:t xml:space="preserve"> </w:t>
      </w:r>
      <w:r>
        <w:t>Contrato.</w:t>
      </w:r>
    </w:p>
    <w:p w:rsidR="004A615A" w:rsidRDefault="009F7D15">
      <w:pPr>
        <w:pStyle w:val="PargrafodaLista"/>
        <w:numPr>
          <w:ilvl w:val="1"/>
          <w:numId w:val="6"/>
        </w:numPr>
        <w:tabs>
          <w:tab w:val="left" w:pos="1177"/>
        </w:tabs>
        <w:spacing w:line="360" w:lineRule="auto"/>
        <w:ind w:right="1498" w:firstLine="0"/>
        <w:jc w:val="both"/>
      </w:pPr>
      <w:r>
        <w:t>O representante da Contratante deverá promover o registro das ocorrências verificadas, adotando as providências necessárias ao fiel cumprimento das cláusulas contratuais, conforme o disposto nos §§ 1º e 2º do art. 67 da Lei nº 8.666, de</w:t>
      </w:r>
      <w:r>
        <w:rPr>
          <w:spacing w:val="-20"/>
        </w:rPr>
        <w:t xml:space="preserve"> </w:t>
      </w:r>
      <w:r>
        <w:t>1993.</w:t>
      </w:r>
    </w:p>
    <w:p w:rsidR="004A615A" w:rsidRDefault="009F7D15">
      <w:pPr>
        <w:pStyle w:val="PargrafodaLista"/>
        <w:numPr>
          <w:ilvl w:val="1"/>
          <w:numId w:val="6"/>
        </w:numPr>
        <w:tabs>
          <w:tab w:val="left" w:pos="1117"/>
        </w:tabs>
        <w:spacing w:line="360" w:lineRule="auto"/>
        <w:ind w:right="1497" w:firstLine="0"/>
        <w:jc w:val="both"/>
      </w:pPr>
      <w:r>
        <w:t>O descumprimento total ou parcial das obrigações e responsabilidades assumidas pela Contratada ensejará a aplicação de sanções administrativas, previstas</w:t>
      </w:r>
      <w:r>
        <w:rPr>
          <w:spacing w:val="27"/>
        </w:rPr>
        <w:t xml:space="preserve"> </w:t>
      </w:r>
      <w:r>
        <w:t xml:space="preserve">neste </w:t>
      </w:r>
      <w:r>
        <w:rPr>
          <w:spacing w:val="-6"/>
        </w:rPr>
        <w:t xml:space="preserve">Termo </w:t>
      </w:r>
      <w:r>
        <w:t>de Referência e na legislação vigente, podendo culminar em rescisão contratual, conforme disposto nos artigos 77 e 87 da Lei nº 8.666, de</w:t>
      </w:r>
      <w:r>
        <w:rPr>
          <w:spacing w:val="-14"/>
        </w:rPr>
        <w:t xml:space="preserve"> </w:t>
      </w:r>
      <w:r>
        <w:t>1993.</w:t>
      </w:r>
    </w:p>
    <w:p w:rsidR="004A615A" w:rsidRDefault="009F7D15">
      <w:pPr>
        <w:pStyle w:val="PargrafodaLista"/>
        <w:numPr>
          <w:ilvl w:val="1"/>
          <w:numId w:val="6"/>
        </w:numPr>
        <w:tabs>
          <w:tab w:val="left" w:pos="1249"/>
        </w:tabs>
        <w:spacing w:line="360" w:lineRule="auto"/>
        <w:ind w:right="1498" w:firstLine="0"/>
        <w:jc w:val="both"/>
      </w:pPr>
      <w:r>
        <w:t>As atividades de gestão e fiscalização da execução contratual devem ser realizadas</w:t>
      </w:r>
      <w:r>
        <w:rPr>
          <w:spacing w:val="48"/>
        </w:rPr>
        <w:t xml:space="preserve"> </w:t>
      </w:r>
      <w:r>
        <w:t>de</w:t>
      </w:r>
      <w:r>
        <w:rPr>
          <w:spacing w:val="46"/>
        </w:rPr>
        <w:t xml:space="preserve"> </w:t>
      </w:r>
      <w:r>
        <w:t>forma</w:t>
      </w:r>
      <w:r>
        <w:rPr>
          <w:spacing w:val="48"/>
        </w:rPr>
        <w:t xml:space="preserve"> </w:t>
      </w:r>
      <w:r>
        <w:t>preventiva,</w:t>
      </w:r>
      <w:r>
        <w:rPr>
          <w:spacing w:val="50"/>
        </w:rPr>
        <w:t xml:space="preserve"> </w:t>
      </w:r>
      <w:r>
        <w:t>rotineira</w:t>
      </w:r>
      <w:r>
        <w:rPr>
          <w:spacing w:val="48"/>
        </w:rPr>
        <w:t xml:space="preserve"> </w:t>
      </w:r>
      <w:r>
        <w:t>e</w:t>
      </w:r>
      <w:r>
        <w:rPr>
          <w:spacing w:val="48"/>
        </w:rPr>
        <w:t xml:space="preserve"> </w:t>
      </w:r>
      <w:r>
        <w:t>sistemática,</w:t>
      </w:r>
      <w:r>
        <w:rPr>
          <w:spacing w:val="48"/>
        </w:rPr>
        <w:t xml:space="preserve"> </w:t>
      </w:r>
      <w:r>
        <w:t>podendo</w:t>
      </w:r>
      <w:r>
        <w:rPr>
          <w:spacing w:val="48"/>
        </w:rPr>
        <w:t xml:space="preserve"> </w:t>
      </w:r>
      <w:r>
        <w:t>ser</w:t>
      </w:r>
      <w:r>
        <w:rPr>
          <w:spacing w:val="47"/>
        </w:rPr>
        <w:t xml:space="preserve"> </w:t>
      </w:r>
      <w:r>
        <w:t>exercidas</w:t>
      </w:r>
      <w:r>
        <w:rPr>
          <w:spacing w:val="48"/>
        </w:rPr>
        <w:t xml:space="preserve"> </w:t>
      </w:r>
      <w:r>
        <w:t>por</w:t>
      </w:r>
    </w:p>
    <w:p w:rsidR="004A615A" w:rsidRDefault="004A615A">
      <w:pPr>
        <w:spacing w:line="360" w:lineRule="auto"/>
        <w:jc w:val="both"/>
        <w:sectPr w:rsidR="004A615A">
          <w:pgSz w:w="11910" w:h="16840"/>
          <w:pgMar w:top="1880" w:right="200" w:bottom="1200" w:left="1020" w:header="720" w:footer="953" w:gutter="0"/>
          <w:cols w:space="720"/>
        </w:sectPr>
      </w:pPr>
    </w:p>
    <w:p w:rsidR="004A615A" w:rsidRDefault="004A615A">
      <w:pPr>
        <w:pStyle w:val="Corpodetexto"/>
        <w:spacing w:before="7"/>
        <w:rPr>
          <w:sz w:val="16"/>
        </w:rPr>
      </w:pPr>
    </w:p>
    <w:p w:rsidR="004A615A" w:rsidRDefault="009F7D15">
      <w:pPr>
        <w:pStyle w:val="Corpodetexto"/>
        <w:spacing w:before="93" w:line="360" w:lineRule="auto"/>
        <w:ind w:left="682" w:right="1494"/>
        <w:jc w:val="both"/>
      </w:pPr>
      <w:r>
        <w:t>servidores, equipe de fiscalização ou único servidor, desde que, no exercício dessas atribuições, fique assegurada a distinção dessas atividades e, em razão do volume de trabalho, não comprometa o desempenho de todas as ações relacionadas à Gestão do Contrato.</w:t>
      </w:r>
    </w:p>
    <w:p w:rsidR="004A615A" w:rsidRDefault="009F7D15">
      <w:pPr>
        <w:pStyle w:val="PargrafodaLista"/>
        <w:numPr>
          <w:ilvl w:val="1"/>
          <w:numId w:val="6"/>
        </w:numPr>
        <w:tabs>
          <w:tab w:val="left" w:pos="1249"/>
        </w:tabs>
        <w:spacing w:before="2" w:line="360" w:lineRule="auto"/>
        <w:ind w:right="1497" w:firstLine="0"/>
        <w:jc w:val="both"/>
      </w:pPr>
      <w:r>
        <w:t xml:space="preserve">As disposições previstas nesta cláusula não excluem o disposto no Anexo VIII da Instrução Normativa </w:t>
      </w:r>
      <w:r>
        <w:rPr>
          <w:spacing w:val="-4"/>
        </w:rPr>
        <w:t xml:space="preserve">SLTI/MP </w:t>
      </w:r>
      <w:r>
        <w:t>nº 05, de 2017, aplicável no que for pertinente à contratação.</w:t>
      </w:r>
    </w:p>
    <w:p w:rsidR="004A615A" w:rsidRDefault="009F7D15">
      <w:pPr>
        <w:pStyle w:val="PargrafodaLista"/>
        <w:numPr>
          <w:ilvl w:val="1"/>
          <w:numId w:val="6"/>
        </w:numPr>
        <w:tabs>
          <w:tab w:val="left" w:pos="1122"/>
        </w:tabs>
        <w:spacing w:line="360" w:lineRule="auto"/>
        <w:ind w:right="1497" w:firstLine="0"/>
        <w:jc w:val="both"/>
      </w:pPr>
      <w:r>
        <w:t xml:space="preserve">A fiscalização de que trata esta cláusula não exclui nem reduz a responsabilidade da </w:t>
      </w:r>
      <w:r>
        <w:rPr>
          <w:spacing w:val="-5"/>
        </w:rPr>
        <w:t xml:space="preserve">CONTRATADA, </w:t>
      </w:r>
      <w:r>
        <w:t xml:space="preserve">inclusive perante terceiros, por qualquer irregularidade, ainda que resultante de imperfeições técnicas, vícios redibitórios, ou emprego de material inadequado ou de qualidade inferior e, na ocorrência desta, não implica corresponsabilidade da </w:t>
      </w:r>
      <w:r>
        <w:rPr>
          <w:spacing w:val="-4"/>
        </w:rPr>
        <w:t xml:space="preserve">CONTRATANTE </w:t>
      </w:r>
      <w:r>
        <w:t>ou de seus agentes, gestores e fiscais, de conformidade com o art. 70 da Lei nº 8.666, de</w:t>
      </w:r>
      <w:r>
        <w:rPr>
          <w:spacing w:val="-3"/>
        </w:rPr>
        <w:t xml:space="preserve"> </w:t>
      </w:r>
      <w:r>
        <w:t>1993.</w:t>
      </w:r>
    </w:p>
    <w:p w:rsidR="004A615A" w:rsidRDefault="009F7D15">
      <w:pPr>
        <w:pStyle w:val="PargrafodaLista"/>
        <w:numPr>
          <w:ilvl w:val="1"/>
          <w:numId w:val="6"/>
        </w:numPr>
        <w:tabs>
          <w:tab w:val="left" w:pos="1126"/>
        </w:tabs>
        <w:spacing w:line="360" w:lineRule="auto"/>
        <w:ind w:right="1500" w:firstLine="0"/>
        <w:jc w:val="both"/>
      </w:pPr>
      <w:r>
        <w:t>Quaisquer exigências da fiscalização, inerentes ao objeto contratado, deverão ser prontamente atendidas pela Contratada, sem ônus para o</w:t>
      </w:r>
      <w:r>
        <w:rPr>
          <w:spacing w:val="-3"/>
        </w:rPr>
        <w:t xml:space="preserve"> </w:t>
      </w:r>
      <w:r>
        <w:rPr>
          <w:spacing w:val="-5"/>
        </w:rPr>
        <w:t>CAU/MT.</w:t>
      </w:r>
    </w:p>
    <w:p w:rsidR="004A615A" w:rsidRDefault="004A615A">
      <w:pPr>
        <w:pStyle w:val="Corpodetexto"/>
        <w:spacing w:before="11"/>
        <w:rPr>
          <w:sz w:val="32"/>
        </w:rPr>
      </w:pPr>
    </w:p>
    <w:p w:rsidR="004A615A" w:rsidRDefault="009F7D15">
      <w:pPr>
        <w:pStyle w:val="Ttulo3"/>
      </w:pPr>
      <w:r>
        <w:t>CLÁUSULA OITAVA – DO RECEBIMENTO E ACEITAÇÃO DO OBJETO</w:t>
      </w:r>
    </w:p>
    <w:p w:rsidR="004A615A" w:rsidRDefault="004A615A">
      <w:pPr>
        <w:pStyle w:val="Corpodetexto"/>
        <w:rPr>
          <w:b/>
          <w:sz w:val="24"/>
        </w:rPr>
      </w:pPr>
    </w:p>
    <w:p w:rsidR="004A615A" w:rsidRDefault="004A615A">
      <w:pPr>
        <w:pStyle w:val="Corpodetexto"/>
        <w:spacing w:before="11"/>
        <w:rPr>
          <w:b/>
          <w:sz w:val="19"/>
        </w:rPr>
      </w:pPr>
    </w:p>
    <w:p w:rsidR="004A615A" w:rsidRDefault="009F7D15">
      <w:pPr>
        <w:pStyle w:val="Corpodetexto"/>
        <w:spacing w:line="360" w:lineRule="auto"/>
        <w:ind w:left="682" w:right="1496"/>
        <w:jc w:val="both"/>
      </w:pPr>
      <w:r>
        <w:rPr>
          <w:b/>
        </w:rPr>
        <w:t>8.1</w:t>
      </w:r>
      <w:r>
        <w:t>. O recebimento e a aceitação do objeto se dará na forma prevista no Termo de Referência anexo ao Edital de Pregão Presencial nº 01/2019 e a este contrato.</w:t>
      </w:r>
    </w:p>
    <w:p w:rsidR="004A615A" w:rsidRDefault="004A615A">
      <w:pPr>
        <w:pStyle w:val="Corpodetexto"/>
        <w:spacing w:before="11"/>
        <w:rPr>
          <w:sz w:val="32"/>
        </w:rPr>
      </w:pPr>
    </w:p>
    <w:p w:rsidR="004A615A" w:rsidRDefault="009F7D15">
      <w:pPr>
        <w:pStyle w:val="Ttulo3"/>
      </w:pPr>
      <w:r>
        <w:t>CLÁUSULA NONA – DO PAGAMENTO E DA LIQUIDAÇÃO</w:t>
      </w:r>
    </w:p>
    <w:p w:rsidR="004A615A" w:rsidRDefault="004A615A">
      <w:pPr>
        <w:pStyle w:val="Corpodetexto"/>
        <w:rPr>
          <w:b/>
          <w:sz w:val="24"/>
        </w:rPr>
      </w:pPr>
    </w:p>
    <w:p w:rsidR="004A615A" w:rsidRDefault="004A615A">
      <w:pPr>
        <w:pStyle w:val="Corpodetexto"/>
        <w:spacing w:before="2"/>
        <w:rPr>
          <w:b/>
          <w:sz w:val="20"/>
        </w:rPr>
      </w:pPr>
    </w:p>
    <w:p w:rsidR="004A615A" w:rsidRDefault="009F7D15">
      <w:pPr>
        <w:pStyle w:val="Corpodetexto"/>
        <w:spacing w:line="360" w:lineRule="auto"/>
        <w:ind w:left="682" w:right="1497"/>
        <w:jc w:val="both"/>
      </w:pPr>
      <w:r>
        <w:rPr>
          <w:b/>
        </w:rPr>
        <w:t xml:space="preserve">9.1. </w:t>
      </w:r>
      <w:r>
        <w:t>O prazo para pagamento à CONTRATADA e demais condições a ele referentes encontram-se definidos no Termo de Referência anexo ao Edital de Pregão Presencial nº 01/2019 e no Anexo XI da IN SEGES/MP n. 5/2017.</w:t>
      </w:r>
    </w:p>
    <w:p w:rsidR="004A615A" w:rsidRDefault="004A615A">
      <w:pPr>
        <w:pStyle w:val="Corpodetexto"/>
        <w:spacing w:before="10"/>
        <w:rPr>
          <w:sz w:val="32"/>
        </w:rPr>
      </w:pPr>
    </w:p>
    <w:p w:rsidR="004A615A" w:rsidRDefault="009F7D15">
      <w:pPr>
        <w:pStyle w:val="Ttulo3"/>
      </w:pPr>
      <w:r>
        <w:t>CLÁUSULA DÉCIMA – DO REAJUSTAMENTO DE PREÇOS</w:t>
      </w:r>
    </w:p>
    <w:p w:rsidR="004A615A" w:rsidRDefault="004A615A">
      <w:pPr>
        <w:pStyle w:val="Corpodetexto"/>
        <w:rPr>
          <w:b/>
          <w:sz w:val="24"/>
        </w:rPr>
      </w:pPr>
    </w:p>
    <w:p w:rsidR="004A615A" w:rsidRDefault="004A615A">
      <w:pPr>
        <w:pStyle w:val="Corpodetexto"/>
        <w:rPr>
          <w:b/>
          <w:sz w:val="20"/>
        </w:rPr>
      </w:pPr>
    </w:p>
    <w:p w:rsidR="004A615A" w:rsidRDefault="009F7D15">
      <w:pPr>
        <w:pStyle w:val="Corpodetexto"/>
        <w:spacing w:line="360" w:lineRule="auto"/>
        <w:ind w:left="682" w:right="1500"/>
        <w:jc w:val="both"/>
      </w:pPr>
      <w:r>
        <w:rPr>
          <w:b/>
        </w:rPr>
        <w:t xml:space="preserve">10.1. </w:t>
      </w:r>
      <w:r>
        <w:t>As regras acerca do reajuste do valor contratual são as estabelecidas no Termo de Referência, anexo a este Contrato e ao Edital de Pregão Presencial nº 01/2019.</w:t>
      </w:r>
    </w:p>
    <w:p w:rsidR="004A615A" w:rsidRDefault="004A615A">
      <w:pPr>
        <w:pStyle w:val="Corpodetexto"/>
        <w:spacing w:before="2"/>
        <w:rPr>
          <w:sz w:val="33"/>
        </w:rPr>
      </w:pPr>
    </w:p>
    <w:p w:rsidR="004A615A" w:rsidRDefault="009F7D15">
      <w:pPr>
        <w:pStyle w:val="Ttulo3"/>
      </w:pPr>
      <w:r>
        <w:t>CLÁUSULA DÉCIMA PRIMEIRA – DAS SANÇÕES ADMINISTRATIVAS</w:t>
      </w:r>
    </w:p>
    <w:p w:rsidR="004A615A" w:rsidRDefault="004A615A">
      <w:pPr>
        <w:pStyle w:val="Corpodetexto"/>
        <w:rPr>
          <w:b/>
          <w:sz w:val="24"/>
        </w:rPr>
      </w:pPr>
    </w:p>
    <w:p w:rsidR="004A615A" w:rsidRDefault="004A615A">
      <w:pPr>
        <w:pStyle w:val="Corpodetexto"/>
        <w:spacing w:before="11"/>
        <w:rPr>
          <w:b/>
          <w:sz w:val="19"/>
        </w:rPr>
      </w:pPr>
    </w:p>
    <w:p w:rsidR="004A615A" w:rsidRDefault="009F7D15">
      <w:pPr>
        <w:pStyle w:val="Corpodetexto"/>
        <w:ind w:left="682"/>
        <w:jc w:val="both"/>
      </w:pPr>
      <w:r>
        <w:rPr>
          <w:b/>
        </w:rPr>
        <w:t>11.1</w:t>
      </w:r>
      <w:r>
        <w:t>. As sanções relacionadas à execução do contrato são aquelas previstas no Termo</w:t>
      </w:r>
    </w:p>
    <w:p w:rsidR="004A615A" w:rsidRDefault="004A615A">
      <w:pPr>
        <w:jc w:val="both"/>
        <w:sectPr w:rsidR="004A615A">
          <w:pgSz w:w="11910" w:h="16840"/>
          <w:pgMar w:top="1880" w:right="200" w:bottom="1200" w:left="1020" w:header="720" w:footer="953" w:gutter="0"/>
          <w:cols w:space="720"/>
        </w:sectPr>
      </w:pPr>
    </w:p>
    <w:p w:rsidR="004A615A" w:rsidRDefault="004A615A">
      <w:pPr>
        <w:pStyle w:val="Corpodetexto"/>
        <w:spacing w:before="7"/>
        <w:rPr>
          <w:sz w:val="16"/>
        </w:rPr>
      </w:pPr>
    </w:p>
    <w:p w:rsidR="004A615A" w:rsidRDefault="009F7D15">
      <w:pPr>
        <w:pStyle w:val="Corpodetexto"/>
        <w:spacing w:before="93"/>
        <w:ind w:left="682"/>
      </w:pPr>
      <w:r>
        <w:t>de Referência, anexo do Edital.</w:t>
      </w:r>
    </w:p>
    <w:p w:rsidR="004A615A" w:rsidRDefault="004A615A">
      <w:pPr>
        <w:pStyle w:val="Corpodetexto"/>
        <w:rPr>
          <w:sz w:val="24"/>
        </w:rPr>
      </w:pPr>
    </w:p>
    <w:p w:rsidR="004A615A" w:rsidRDefault="004A615A">
      <w:pPr>
        <w:pStyle w:val="Corpodetexto"/>
        <w:rPr>
          <w:sz w:val="20"/>
        </w:rPr>
      </w:pPr>
    </w:p>
    <w:p w:rsidR="004A615A" w:rsidRDefault="009F7D15">
      <w:pPr>
        <w:pStyle w:val="Ttulo3"/>
      </w:pPr>
      <w:r>
        <w:t>CLÁUSULA DÉCIMA SEGUNDA – DOS CASOS DE RESCISÃO</w:t>
      </w:r>
    </w:p>
    <w:p w:rsidR="004A615A" w:rsidRDefault="004A615A">
      <w:pPr>
        <w:pStyle w:val="Corpodetexto"/>
        <w:rPr>
          <w:b/>
          <w:sz w:val="24"/>
        </w:rPr>
      </w:pPr>
    </w:p>
    <w:p w:rsidR="004A615A" w:rsidRDefault="004A615A">
      <w:pPr>
        <w:pStyle w:val="Corpodetexto"/>
        <w:spacing w:before="1"/>
        <w:rPr>
          <w:b/>
          <w:sz w:val="20"/>
        </w:rPr>
      </w:pPr>
    </w:p>
    <w:p w:rsidR="004A615A" w:rsidRDefault="009F7D15">
      <w:pPr>
        <w:pStyle w:val="PargrafodaLista"/>
        <w:numPr>
          <w:ilvl w:val="1"/>
          <w:numId w:val="5"/>
        </w:numPr>
        <w:tabs>
          <w:tab w:val="left" w:pos="1323"/>
        </w:tabs>
        <w:spacing w:before="1" w:line="360" w:lineRule="auto"/>
        <w:ind w:right="1496" w:firstLine="0"/>
        <w:jc w:val="both"/>
      </w:pPr>
      <w:r>
        <w:t xml:space="preserve">A rescisão contratual não tem, por si só, natureza de sanção, podendo representar, a critério da </w:t>
      </w:r>
      <w:r>
        <w:rPr>
          <w:spacing w:val="-4"/>
        </w:rPr>
        <w:t xml:space="preserve">CONTRATANTE, </w:t>
      </w:r>
      <w:r>
        <w:t>apenas uma consequência da impossibilidade ou inconveniência de se prosseguir com a</w:t>
      </w:r>
      <w:r>
        <w:rPr>
          <w:spacing w:val="-5"/>
        </w:rPr>
        <w:t xml:space="preserve"> </w:t>
      </w:r>
      <w:r>
        <w:t>avença.</w:t>
      </w:r>
    </w:p>
    <w:p w:rsidR="004A615A" w:rsidRDefault="009F7D15">
      <w:pPr>
        <w:pStyle w:val="PargrafodaLista"/>
        <w:numPr>
          <w:ilvl w:val="1"/>
          <w:numId w:val="5"/>
        </w:numPr>
        <w:tabs>
          <w:tab w:val="left" w:pos="1278"/>
        </w:tabs>
        <w:spacing w:line="360" w:lineRule="auto"/>
        <w:ind w:right="1495" w:firstLine="0"/>
        <w:jc w:val="both"/>
      </w:pPr>
      <w:r>
        <w:t xml:space="preserve">O presente </w:t>
      </w:r>
      <w:r>
        <w:rPr>
          <w:spacing w:val="-6"/>
        </w:rPr>
        <w:t xml:space="preserve">Termo </w:t>
      </w:r>
      <w:r>
        <w:t xml:space="preserve">de Contrato poderá ser rescindido nas hipóteses previstas no art. 78 da Lei nº 8.666/1993, com as consequências indicadas no art. 80 da mesma Lei, sem prejuízo da aplicação das sanções previstas no </w:t>
      </w:r>
      <w:r>
        <w:rPr>
          <w:spacing w:val="-6"/>
        </w:rPr>
        <w:t xml:space="preserve">Termo </w:t>
      </w:r>
      <w:r>
        <w:t>de Referência, Anexo I do Edital de Pregão Presencial nº</w:t>
      </w:r>
      <w:r>
        <w:rPr>
          <w:spacing w:val="-4"/>
        </w:rPr>
        <w:t xml:space="preserve"> </w:t>
      </w:r>
      <w:r>
        <w:t>01/2019.</w:t>
      </w:r>
    </w:p>
    <w:p w:rsidR="004A615A" w:rsidRDefault="009F7D15">
      <w:pPr>
        <w:pStyle w:val="PargrafodaLista"/>
        <w:numPr>
          <w:ilvl w:val="1"/>
          <w:numId w:val="5"/>
        </w:numPr>
        <w:tabs>
          <w:tab w:val="left" w:pos="1251"/>
        </w:tabs>
        <w:spacing w:line="360" w:lineRule="auto"/>
        <w:ind w:right="1492" w:firstLine="0"/>
        <w:jc w:val="both"/>
      </w:pPr>
      <w:r>
        <w:t xml:space="preserve">Os casos de rescisão contratual serão formalmente motivados, assegurando-se à </w:t>
      </w:r>
      <w:r>
        <w:rPr>
          <w:spacing w:val="-5"/>
        </w:rPr>
        <w:t xml:space="preserve">CONTRATADA </w:t>
      </w:r>
      <w:r>
        <w:t xml:space="preserve">o contraditório e a ampla defesa, sem prejuízo da possibilidade de a </w:t>
      </w:r>
      <w:r>
        <w:rPr>
          <w:spacing w:val="-4"/>
        </w:rPr>
        <w:t xml:space="preserve">CONTRATANTE </w:t>
      </w:r>
      <w:r>
        <w:rPr>
          <w:spacing w:val="-3"/>
        </w:rPr>
        <w:t xml:space="preserve">adotar, </w:t>
      </w:r>
      <w:r>
        <w:t>motivadamente, providências</w:t>
      </w:r>
      <w:r>
        <w:rPr>
          <w:spacing w:val="5"/>
        </w:rPr>
        <w:t xml:space="preserve"> </w:t>
      </w:r>
      <w:r>
        <w:t>acauteladoras.</w:t>
      </w:r>
    </w:p>
    <w:p w:rsidR="004A615A" w:rsidRDefault="009F7D15">
      <w:pPr>
        <w:pStyle w:val="PargrafodaLista"/>
        <w:numPr>
          <w:ilvl w:val="1"/>
          <w:numId w:val="5"/>
        </w:numPr>
        <w:tabs>
          <w:tab w:val="left" w:pos="1241"/>
        </w:tabs>
        <w:spacing w:line="360" w:lineRule="auto"/>
        <w:ind w:right="1497" w:firstLine="0"/>
      </w:pPr>
      <w:r>
        <w:t xml:space="preserve">A </w:t>
      </w:r>
      <w:r>
        <w:rPr>
          <w:spacing w:val="-5"/>
        </w:rPr>
        <w:t xml:space="preserve">CONTRATADA </w:t>
      </w:r>
      <w:r>
        <w:t xml:space="preserve">reconhece os direitos da </w:t>
      </w:r>
      <w:r>
        <w:rPr>
          <w:spacing w:val="-4"/>
        </w:rPr>
        <w:t xml:space="preserve">CONTRATANTE </w:t>
      </w:r>
      <w:r>
        <w:t>em caso de rescisão administrativa prevista no art. 77 da Lei nº 8.666, de</w:t>
      </w:r>
      <w:r>
        <w:rPr>
          <w:spacing w:val="-9"/>
        </w:rPr>
        <w:t xml:space="preserve"> </w:t>
      </w:r>
      <w:r>
        <w:t>1993.</w:t>
      </w:r>
    </w:p>
    <w:p w:rsidR="004A615A" w:rsidRDefault="009F7D15">
      <w:pPr>
        <w:pStyle w:val="PargrafodaLista"/>
        <w:numPr>
          <w:ilvl w:val="1"/>
          <w:numId w:val="5"/>
        </w:numPr>
        <w:tabs>
          <w:tab w:val="left" w:pos="1234"/>
        </w:tabs>
        <w:spacing w:line="252" w:lineRule="exact"/>
        <w:ind w:left="1233" w:hanging="552"/>
      </w:pPr>
      <w:r>
        <w:t>O termo de rescisão, sempre que possível, será precedido</w:t>
      </w:r>
      <w:r>
        <w:rPr>
          <w:spacing w:val="-7"/>
        </w:rPr>
        <w:t xml:space="preserve"> </w:t>
      </w:r>
      <w:r>
        <w:t>de:</w:t>
      </w:r>
    </w:p>
    <w:p w:rsidR="004A615A" w:rsidRDefault="009F7D15">
      <w:pPr>
        <w:pStyle w:val="PargrafodaLista"/>
        <w:numPr>
          <w:ilvl w:val="2"/>
          <w:numId w:val="5"/>
        </w:numPr>
        <w:tabs>
          <w:tab w:val="left" w:pos="2121"/>
          <w:tab w:val="left" w:pos="2122"/>
        </w:tabs>
        <w:spacing w:before="126" w:line="360" w:lineRule="auto"/>
        <w:ind w:right="1499" w:firstLine="0"/>
      </w:pPr>
      <w:r>
        <w:t>Balanço dos eventos contratuais já cumpridos ou parcialmente cumpridos;</w:t>
      </w:r>
    </w:p>
    <w:p w:rsidR="004A615A" w:rsidRDefault="009F7D15">
      <w:pPr>
        <w:pStyle w:val="PargrafodaLista"/>
        <w:numPr>
          <w:ilvl w:val="2"/>
          <w:numId w:val="5"/>
        </w:numPr>
        <w:tabs>
          <w:tab w:val="left" w:pos="1985"/>
        </w:tabs>
        <w:ind w:left="1984" w:hanging="737"/>
      </w:pPr>
      <w:r>
        <w:t>Relação dos pagamentos já efetuados e ainda</w:t>
      </w:r>
      <w:r>
        <w:rPr>
          <w:spacing w:val="-9"/>
        </w:rPr>
        <w:t xml:space="preserve"> </w:t>
      </w:r>
      <w:r>
        <w:t>devidos;</w:t>
      </w:r>
    </w:p>
    <w:p w:rsidR="004A615A" w:rsidRDefault="009F7D15">
      <w:pPr>
        <w:pStyle w:val="PargrafodaLista"/>
        <w:numPr>
          <w:ilvl w:val="2"/>
          <w:numId w:val="5"/>
        </w:numPr>
        <w:tabs>
          <w:tab w:val="left" w:pos="1983"/>
        </w:tabs>
        <w:spacing w:before="126"/>
        <w:ind w:left="1982" w:hanging="735"/>
      </w:pPr>
      <w:r>
        <w:t>Indenizações e</w:t>
      </w:r>
      <w:r>
        <w:rPr>
          <w:spacing w:val="-2"/>
        </w:rPr>
        <w:t xml:space="preserve"> </w:t>
      </w:r>
      <w:r>
        <w:t>multas.</w:t>
      </w:r>
    </w:p>
    <w:p w:rsidR="004A615A" w:rsidRDefault="009F7D15">
      <w:pPr>
        <w:pStyle w:val="PargrafodaLista"/>
        <w:numPr>
          <w:ilvl w:val="1"/>
          <w:numId w:val="5"/>
        </w:numPr>
        <w:tabs>
          <w:tab w:val="left" w:pos="1234"/>
        </w:tabs>
        <w:spacing w:before="127"/>
        <w:ind w:left="1234" w:hanging="552"/>
      </w:pPr>
      <w:r>
        <w:t>Nos termos do art. 79 da Lei 8.666/93, a rescisão do contrato poderá</w:t>
      </w:r>
      <w:r>
        <w:rPr>
          <w:spacing w:val="-14"/>
        </w:rPr>
        <w:t xml:space="preserve"> </w:t>
      </w:r>
      <w:r>
        <w:t>ser:</w:t>
      </w:r>
    </w:p>
    <w:p w:rsidR="004A615A" w:rsidRDefault="009F7D15">
      <w:pPr>
        <w:pStyle w:val="PargrafodaLista"/>
        <w:numPr>
          <w:ilvl w:val="2"/>
          <w:numId w:val="5"/>
        </w:numPr>
        <w:tabs>
          <w:tab w:val="left" w:pos="2036"/>
        </w:tabs>
        <w:spacing w:before="128" w:line="360" w:lineRule="auto"/>
        <w:ind w:right="1495" w:firstLine="0"/>
      </w:pPr>
      <w:r>
        <w:t>determinada por ato unilateral e escrito da Administração, nos casos enumerados nos incisos I a XII e XVII do art. 78 da Lei</w:t>
      </w:r>
      <w:r>
        <w:rPr>
          <w:spacing w:val="-10"/>
        </w:rPr>
        <w:t xml:space="preserve"> </w:t>
      </w:r>
      <w:r>
        <w:t>8.666/93;</w:t>
      </w:r>
    </w:p>
    <w:p w:rsidR="004A615A" w:rsidRDefault="009F7D15">
      <w:pPr>
        <w:pStyle w:val="PargrafodaLista"/>
        <w:numPr>
          <w:ilvl w:val="2"/>
          <w:numId w:val="5"/>
        </w:numPr>
        <w:tabs>
          <w:tab w:val="left" w:pos="2010"/>
        </w:tabs>
        <w:spacing w:line="360" w:lineRule="auto"/>
        <w:ind w:right="1501" w:firstLine="0"/>
      </w:pPr>
      <w:r>
        <w:t>amigável, por acordo entre as partes, reduzida a termo no processo da licitação, desde que haja conveniência para o</w:t>
      </w:r>
      <w:r>
        <w:rPr>
          <w:spacing w:val="-10"/>
        </w:rPr>
        <w:t xml:space="preserve"> </w:t>
      </w:r>
      <w:r>
        <w:rPr>
          <w:spacing w:val="-5"/>
        </w:rPr>
        <w:t>CAU/MT;</w:t>
      </w:r>
    </w:p>
    <w:p w:rsidR="004A615A" w:rsidRDefault="009F7D15">
      <w:pPr>
        <w:pStyle w:val="PargrafodaLista"/>
        <w:numPr>
          <w:ilvl w:val="2"/>
          <w:numId w:val="5"/>
        </w:numPr>
        <w:tabs>
          <w:tab w:val="left" w:pos="1983"/>
        </w:tabs>
        <w:spacing w:line="252" w:lineRule="exact"/>
        <w:ind w:left="1982" w:hanging="735"/>
      </w:pPr>
      <w:r>
        <w:t>judicial, nos termos da</w:t>
      </w:r>
      <w:r>
        <w:rPr>
          <w:spacing w:val="-1"/>
        </w:rPr>
        <w:t xml:space="preserve"> </w:t>
      </w:r>
      <w:r>
        <w:t>legislação.</w:t>
      </w:r>
    </w:p>
    <w:p w:rsidR="004A615A" w:rsidRDefault="009F7D15">
      <w:pPr>
        <w:pStyle w:val="PargrafodaLista"/>
        <w:numPr>
          <w:ilvl w:val="1"/>
          <w:numId w:val="5"/>
        </w:numPr>
        <w:tabs>
          <w:tab w:val="left" w:pos="1299"/>
        </w:tabs>
        <w:spacing w:before="126" w:line="360" w:lineRule="auto"/>
        <w:ind w:right="1499" w:firstLine="0"/>
        <w:jc w:val="both"/>
      </w:pPr>
      <w:r>
        <w:t>A rescisão administrativa ou amigável deverá ser precedida de autorização escrita e fundamentada da autoridade</w:t>
      </w:r>
      <w:r>
        <w:rPr>
          <w:spacing w:val="-9"/>
        </w:rPr>
        <w:t xml:space="preserve"> </w:t>
      </w:r>
      <w:r>
        <w:t>competente.</w:t>
      </w:r>
    </w:p>
    <w:p w:rsidR="004A615A" w:rsidRDefault="009F7D15">
      <w:pPr>
        <w:pStyle w:val="PargrafodaLista"/>
        <w:numPr>
          <w:ilvl w:val="1"/>
          <w:numId w:val="5"/>
        </w:numPr>
        <w:tabs>
          <w:tab w:val="left" w:pos="1237"/>
        </w:tabs>
        <w:spacing w:line="360" w:lineRule="auto"/>
        <w:ind w:right="1494" w:firstLine="0"/>
        <w:jc w:val="both"/>
      </w:pPr>
      <w:r>
        <w:t>Se rescisão ocorrer com base nos incisos XII a XVII do artigo 78 da Lei 8.666/93, sem que haja culpa do contratado, será este ressarcido dos prejuízos regularmente comprovados que houver sofrido, tendo ainda direito aos pagamentos devidos pela execução do contrato até a data da</w:t>
      </w:r>
      <w:r>
        <w:rPr>
          <w:spacing w:val="-6"/>
        </w:rPr>
        <w:t xml:space="preserve"> </w:t>
      </w:r>
      <w:r>
        <w:t>rescisão.</w:t>
      </w:r>
    </w:p>
    <w:p w:rsidR="004A615A" w:rsidRDefault="009F7D15">
      <w:pPr>
        <w:pStyle w:val="PargrafodaLista"/>
        <w:numPr>
          <w:ilvl w:val="1"/>
          <w:numId w:val="5"/>
        </w:numPr>
        <w:tabs>
          <w:tab w:val="left" w:pos="1314"/>
        </w:tabs>
        <w:spacing w:before="1" w:line="360" w:lineRule="auto"/>
        <w:ind w:right="1496" w:firstLine="0"/>
        <w:jc w:val="both"/>
      </w:pPr>
      <w:r>
        <w:t xml:space="preserve">No caso de rescisão provocada por inadimplemento da </w:t>
      </w:r>
      <w:r>
        <w:rPr>
          <w:spacing w:val="-5"/>
        </w:rPr>
        <w:t xml:space="preserve">CONTRATADA, </w:t>
      </w:r>
      <w:r>
        <w:t xml:space="preserve">a </w:t>
      </w:r>
      <w:r>
        <w:rPr>
          <w:spacing w:val="-4"/>
        </w:rPr>
        <w:t xml:space="preserve">CONTRATANTE </w:t>
      </w:r>
      <w:r>
        <w:t xml:space="preserve">poderá </w:t>
      </w:r>
      <w:r>
        <w:rPr>
          <w:spacing w:val="-3"/>
        </w:rPr>
        <w:t xml:space="preserve">reter, </w:t>
      </w:r>
      <w:r>
        <w:t>cautelarmente, os créditos decorrentes do contrato até</w:t>
      </w:r>
      <w:r>
        <w:rPr>
          <w:spacing w:val="-4"/>
        </w:rPr>
        <w:t xml:space="preserve"> </w:t>
      </w:r>
      <w:r>
        <w:t>o</w:t>
      </w:r>
    </w:p>
    <w:p w:rsidR="004A615A" w:rsidRDefault="004A615A">
      <w:pPr>
        <w:spacing w:line="360" w:lineRule="auto"/>
        <w:jc w:val="both"/>
        <w:sectPr w:rsidR="004A615A">
          <w:pgSz w:w="11910" w:h="16840"/>
          <w:pgMar w:top="1880" w:right="200" w:bottom="1200" w:left="1020" w:header="720" w:footer="953" w:gutter="0"/>
          <w:cols w:space="720"/>
        </w:sectPr>
      </w:pPr>
    </w:p>
    <w:p w:rsidR="004A615A" w:rsidRDefault="004A615A">
      <w:pPr>
        <w:pStyle w:val="Corpodetexto"/>
        <w:spacing w:before="7"/>
        <w:rPr>
          <w:sz w:val="16"/>
        </w:rPr>
      </w:pPr>
    </w:p>
    <w:p w:rsidR="004A615A" w:rsidRDefault="009F7D15">
      <w:pPr>
        <w:pStyle w:val="Corpodetexto"/>
        <w:spacing w:before="93"/>
        <w:ind w:left="682"/>
      </w:pPr>
      <w:r>
        <w:t>valor dos prejuízos causados, já calculados ou estimados.</w:t>
      </w:r>
    </w:p>
    <w:p w:rsidR="004A615A" w:rsidRDefault="004A615A">
      <w:pPr>
        <w:pStyle w:val="Corpodetexto"/>
        <w:rPr>
          <w:sz w:val="24"/>
        </w:rPr>
      </w:pPr>
    </w:p>
    <w:p w:rsidR="004A615A" w:rsidRDefault="004A615A">
      <w:pPr>
        <w:pStyle w:val="Corpodetexto"/>
        <w:rPr>
          <w:sz w:val="20"/>
        </w:rPr>
      </w:pPr>
    </w:p>
    <w:p w:rsidR="004A615A" w:rsidRDefault="009F7D15">
      <w:pPr>
        <w:pStyle w:val="Ttulo3"/>
      </w:pPr>
      <w:r>
        <w:t>CLÁUSULA DÉCIMA TERCEIRA – VEDAÇÕES</w:t>
      </w:r>
    </w:p>
    <w:p w:rsidR="004A615A" w:rsidRDefault="004A615A">
      <w:pPr>
        <w:pStyle w:val="Corpodetexto"/>
        <w:rPr>
          <w:b/>
          <w:sz w:val="24"/>
        </w:rPr>
      </w:pPr>
    </w:p>
    <w:p w:rsidR="004A615A" w:rsidRDefault="004A615A">
      <w:pPr>
        <w:pStyle w:val="Corpodetexto"/>
        <w:spacing w:before="1"/>
        <w:rPr>
          <w:b/>
          <w:sz w:val="20"/>
        </w:rPr>
      </w:pPr>
    </w:p>
    <w:p w:rsidR="004A615A" w:rsidRDefault="009F7D15">
      <w:pPr>
        <w:pStyle w:val="PargrafodaLista"/>
        <w:numPr>
          <w:ilvl w:val="1"/>
          <w:numId w:val="4"/>
        </w:numPr>
        <w:tabs>
          <w:tab w:val="left" w:pos="1234"/>
        </w:tabs>
        <w:spacing w:before="1"/>
        <w:jc w:val="both"/>
      </w:pPr>
      <w:r>
        <w:t>É vedado à</w:t>
      </w:r>
      <w:r>
        <w:rPr>
          <w:spacing w:val="1"/>
        </w:rPr>
        <w:t xml:space="preserve"> </w:t>
      </w:r>
      <w:r>
        <w:rPr>
          <w:spacing w:val="-5"/>
        </w:rPr>
        <w:t>CONTRATADA:</w:t>
      </w:r>
    </w:p>
    <w:p w:rsidR="004A615A" w:rsidRDefault="009F7D15">
      <w:pPr>
        <w:pStyle w:val="PargrafodaLista"/>
        <w:numPr>
          <w:ilvl w:val="2"/>
          <w:numId w:val="4"/>
        </w:numPr>
        <w:tabs>
          <w:tab w:val="left" w:pos="1774"/>
        </w:tabs>
        <w:spacing w:before="126" w:line="360" w:lineRule="auto"/>
        <w:ind w:right="1494" w:firstLine="0"/>
      </w:pPr>
      <w:r>
        <w:t xml:space="preserve">Caucionar ou utilizar este </w:t>
      </w:r>
      <w:r>
        <w:rPr>
          <w:spacing w:val="-6"/>
        </w:rPr>
        <w:t xml:space="preserve">Termo </w:t>
      </w:r>
      <w:r>
        <w:t>de Contrato para qualquer operação financeira;</w:t>
      </w:r>
    </w:p>
    <w:p w:rsidR="004A615A" w:rsidRDefault="009F7D15">
      <w:pPr>
        <w:pStyle w:val="PargrafodaLista"/>
        <w:numPr>
          <w:ilvl w:val="2"/>
          <w:numId w:val="4"/>
        </w:numPr>
        <w:tabs>
          <w:tab w:val="left" w:pos="1702"/>
        </w:tabs>
        <w:spacing w:line="252" w:lineRule="exact"/>
        <w:ind w:left="1702" w:hanging="737"/>
      </w:pPr>
      <w:r>
        <w:t>Subcontratar, total ou parcial, os serviços objeto desta</w:t>
      </w:r>
      <w:r>
        <w:rPr>
          <w:spacing w:val="-14"/>
        </w:rPr>
        <w:t xml:space="preserve"> </w:t>
      </w:r>
      <w:r>
        <w:t>contratação.</w:t>
      </w:r>
    </w:p>
    <w:p w:rsidR="004A615A" w:rsidRDefault="009F7D15">
      <w:pPr>
        <w:pStyle w:val="PargrafodaLista"/>
        <w:numPr>
          <w:ilvl w:val="2"/>
          <w:numId w:val="4"/>
        </w:numPr>
        <w:tabs>
          <w:tab w:val="left" w:pos="1722"/>
        </w:tabs>
        <w:spacing w:before="126" w:line="360" w:lineRule="auto"/>
        <w:ind w:right="1502" w:firstLine="0"/>
      </w:pPr>
      <w:r>
        <w:t xml:space="preserve">Interromper a execução dos serviços sob alegação de inadimplemento por parte da </w:t>
      </w:r>
      <w:r>
        <w:rPr>
          <w:spacing w:val="-5"/>
        </w:rPr>
        <w:t xml:space="preserve">CONTRATANTE, </w:t>
      </w:r>
      <w:r>
        <w:t>salvo nos casos previstos em</w:t>
      </w:r>
      <w:r>
        <w:rPr>
          <w:spacing w:val="4"/>
        </w:rPr>
        <w:t xml:space="preserve"> </w:t>
      </w:r>
      <w:r>
        <w:t>lei.</w:t>
      </w:r>
    </w:p>
    <w:p w:rsidR="004A615A" w:rsidRDefault="009F7D15">
      <w:pPr>
        <w:pStyle w:val="PargrafodaLista"/>
        <w:numPr>
          <w:ilvl w:val="2"/>
          <w:numId w:val="4"/>
        </w:numPr>
        <w:tabs>
          <w:tab w:val="left" w:pos="1818"/>
        </w:tabs>
        <w:spacing w:line="360" w:lineRule="auto"/>
        <w:ind w:right="1500" w:firstLine="0"/>
      </w:pPr>
      <w:r>
        <w:rPr>
          <w:spacing w:val="-3"/>
        </w:rPr>
        <w:t xml:space="preserve">Veicular </w:t>
      </w:r>
      <w:r>
        <w:t xml:space="preserve">publicidade acerca deste Contrato, salvo se houver prévia autorização do </w:t>
      </w:r>
      <w:r>
        <w:rPr>
          <w:spacing w:val="-5"/>
        </w:rPr>
        <w:t>CONTRATANTE.</w:t>
      </w:r>
    </w:p>
    <w:p w:rsidR="004A615A" w:rsidRDefault="004A615A">
      <w:pPr>
        <w:pStyle w:val="Corpodetexto"/>
        <w:spacing w:before="2"/>
        <w:rPr>
          <w:sz w:val="33"/>
        </w:rPr>
      </w:pPr>
    </w:p>
    <w:p w:rsidR="004A615A" w:rsidRDefault="009F7D15">
      <w:pPr>
        <w:pStyle w:val="Ttulo3"/>
      </w:pPr>
      <w:r>
        <w:t>CLÁUSULA DÉCIMA QUARTA – DAS ALTERAÇÕES CONTRATUAIS</w:t>
      </w:r>
    </w:p>
    <w:p w:rsidR="004A615A" w:rsidRDefault="004A615A">
      <w:pPr>
        <w:pStyle w:val="Corpodetexto"/>
        <w:rPr>
          <w:b/>
          <w:sz w:val="24"/>
        </w:rPr>
      </w:pPr>
    </w:p>
    <w:p w:rsidR="004A615A" w:rsidRDefault="004A615A">
      <w:pPr>
        <w:pStyle w:val="Corpodetexto"/>
        <w:spacing w:before="11"/>
        <w:rPr>
          <w:b/>
          <w:sz w:val="19"/>
        </w:rPr>
      </w:pPr>
    </w:p>
    <w:p w:rsidR="004A615A" w:rsidRDefault="009F7D15">
      <w:pPr>
        <w:pStyle w:val="PargrafodaLista"/>
        <w:numPr>
          <w:ilvl w:val="1"/>
          <w:numId w:val="3"/>
        </w:numPr>
        <w:tabs>
          <w:tab w:val="left" w:pos="1254"/>
        </w:tabs>
        <w:spacing w:line="360" w:lineRule="auto"/>
        <w:ind w:right="1497" w:firstLine="0"/>
        <w:jc w:val="both"/>
      </w:pPr>
      <w:r>
        <w:t>A contratação objeto da presente licitação poderá sofrer alterações, obedecidas às disposições contidas no art. 65 da Lei n° 8.666/93, com a apresentação das devidas justificativas.</w:t>
      </w:r>
    </w:p>
    <w:p w:rsidR="004A615A" w:rsidRDefault="009F7D15">
      <w:pPr>
        <w:pStyle w:val="PargrafodaLista"/>
        <w:numPr>
          <w:ilvl w:val="1"/>
          <w:numId w:val="3"/>
        </w:numPr>
        <w:tabs>
          <w:tab w:val="left" w:pos="1251"/>
        </w:tabs>
        <w:spacing w:line="360" w:lineRule="auto"/>
        <w:ind w:right="1497" w:firstLine="0"/>
        <w:jc w:val="both"/>
      </w:pPr>
      <w:r>
        <w:t xml:space="preserve">A </w:t>
      </w:r>
      <w:r>
        <w:rPr>
          <w:spacing w:val="-5"/>
        </w:rPr>
        <w:t xml:space="preserve">CONTRATADA </w:t>
      </w:r>
      <w:r>
        <w:t xml:space="preserve">fica obrigada a </w:t>
      </w:r>
      <w:r>
        <w:rPr>
          <w:spacing w:val="-3"/>
        </w:rPr>
        <w:t xml:space="preserve">aceitar, </w:t>
      </w:r>
      <w:r>
        <w:t>nas mesmas condições contratuais, os acréscimos ou supressões que se fizerem nas obras, serviços ou compras, até 25% (vinte e cinco por cento) do valor inicial atualizado do contrato, podendo este limite ser ultrapassado apenas no caso de supressão resultante de acordo celebrado entre as partes, conforme admite o §2º, inciso II do art. 65 da Lei</w:t>
      </w:r>
      <w:r>
        <w:rPr>
          <w:spacing w:val="-12"/>
        </w:rPr>
        <w:t xml:space="preserve"> </w:t>
      </w:r>
      <w:r>
        <w:t>8.666/93.</w:t>
      </w:r>
    </w:p>
    <w:p w:rsidR="004A615A" w:rsidRDefault="009F7D15">
      <w:pPr>
        <w:pStyle w:val="PargrafodaLista"/>
        <w:numPr>
          <w:ilvl w:val="1"/>
          <w:numId w:val="3"/>
        </w:numPr>
        <w:tabs>
          <w:tab w:val="left" w:pos="1275"/>
        </w:tabs>
        <w:spacing w:line="360" w:lineRule="auto"/>
        <w:ind w:right="1492" w:firstLine="0"/>
        <w:jc w:val="both"/>
      </w:pPr>
      <w:r>
        <w:t xml:space="preserve">Além das outras hipóteses previstas no art. 65 da Lei nº 8666/93, o contrato poderá ser alterado para restabelecer a relação que as partes pactuaram inicialmente entre os encargos do contratado e a retribuição da administração para a justa remuneração do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w:t>
      </w:r>
      <w:r>
        <w:rPr>
          <w:spacing w:val="-3"/>
        </w:rPr>
        <w:t xml:space="preserve">maior, </w:t>
      </w:r>
      <w:r>
        <w:t>caso fortuito ou fato do príncipe, configurando álea econômica extraordinária e</w:t>
      </w:r>
      <w:r>
        <w:rPr>
          <w:spacing w:val="-16"/>
        </w:rPr>
        <w:t xml:space="preserve"> </w:t>
      </w:r>
      <w:r>
        <w:t>extracontratual.</w:t>
      </w:r>
    </w:p>
    <w:p w:rsidR="004A615A" w:rsidRDefault="009F7D15">
      <w:pPr>
        <w:pStyle w:val="PargrafodaLista"/>
        <w:numPr>
          <w:ilvl w:val="1"/>
          <w:numId w:val="3"/>
        </w:numPr>
        <w:tabs>
          <w:tab w:val="left" w:pos="1342"/>
        </w:tabs>
        <w:spacing w:before="1" w:line="360" w:lineRule="auto"/>
        <w:ind w:right="1499" w:firstLine="0"/>
        <w:jc w:val="both"/>
      </w:pPr>
      <w:r>
        <w:t>Mesmo comprovada a ocorrência da situação prevista no item 14.3., a Administração, se julgar conveniente, poderá optar por cancelar o contrato e iniciar outro processo</w:t>
      </w:r>
      <w:r>
        <w:rPr>
          <w:spacing w:val="-3"/>
        </w:rPr>
        <w:t xml:space="preserve"> </w:t>
      </w:r>
      <w:r>
        <w:t>licitatório.</w:t>
      </w:r>
    </w:p>
    <w:p w:rsidR="004A615A" w:rsidRDefault="004A615A">
      <w:pPr>
        <w:spacing w:line="360" w:lineRule="auto"/>
        <w:jc w:val="both"/>
        <w:sectPr w:rsidR="004A615A">
          <w:pgSz w:w="11910" w:h="16840"/>
          <w:pgMar w:top="1880" w:right="200" w:bottom="1200" w:left="1020" w:header="720" w:footer="953" w:gutter="0"/>
          <w:cols w:space="720"/>
        </w:sectPr>
      </w:pPr>
    </w:p>
    <w:p w:rsidR="004A615A" w:rsidRDefault="004A615A">
      <w:pPr>
        <w:pStyle w:val="Corpodetexto"/>
        <w:spacing w:before="7"/>
        <w:rPr>
          <w:sz w:val="16"/>
        </w:rPr>
      </w:pPr>
    </w:p>
    <w:p w:rsidR="004A615A" w:rsidRDefault="009F7D15">
      <w:pPr>
        <w:pStyle w:val="Ttulo3"/>
        <w:spacing w:before="93"/>
      </w:pPr>
      <w:r>
        <w:t>CLÁUSULA DÉCIMA QUINTA – DA GARANTIA DE EXECUÇÃO</w:t>
      </w:r>
    </w:p>
    <w:p w:rsidR="004A615A" w:rsidRDefault="004A615A">
      <w:pPr>
        <w:pStyle w:val="Corpodetexto"/>
        <w:rPr>
          <w:b/>
          <w:sz w:val="24"/>
        </w:rPr>
      </w:pPr>
    </w:p>
    <w:p w:rsidR="004A615A" w:rsidRDefault="004A615A">
      <w:pPr>
        <w:pStyle w:val="Corpodetexto"/>
        <w:rPr>
          <w:b/>
          <w:sz w:val="20"/>
        </w:rPr>
      </w:pPr>
    </w:p>
    <w:p w:rsidR="004A615A" w:rsidRDefault="009F7D15">
      <w:pPr>
        <w:pStyle w:val="Corpodetexto"/>
        <w:ind w:left="682"/>
        <w:jc w:val="both"/>
      </w:pPr>
      <w:r>
        <w:rPr>
          <w:b/>
        </w:rPr>
        <w:t xml:space="preserve">15.1. </w:t>
      </w:r>
      <w:r>
        <w:t>Não haverá exigência de garantia contratual da execução.</w:t>
      </w:r>
    </w:p>
    <w:p w:rsidR="004A615A" w:rsidRDefault="004A615A">
      <w:pPr>
        <w:pStyle w:val="Corpodetexto"/>
        <w:rPr>
          <w:sz w:val="24"/>
        </w:rPr>
      </w:pPr>
    </w:p>
    <w:p w:rsidR="004A615A" w:rsidRDefault="004A615A">
      <w:pPr>
        <w:pStyle w:val="Corpodetexto"/>
        <w:spacing w:before="1"/>
        <w:rPr>
          <w:sz w:val="20"/>
        </w:rPr>
      </w:pPr>
    </w:p>
    <w:p w:rsidR="004A615A" w:rsidRDefault="009F7D15">
      <w:pPr>
        <w:pStyle w:val="Ttulo3"/>
        <w:spacing w:before="1"/>
      </w:pPr>
      <w:r>
        <w:t>CLÁUSULA DÉCIMA SEXTA – DA PUBLICAÇÃO</w:t>
      </w:r>
    </w:p>
    <w:p w:rsidR="004A615A" w:rsidRDefault="004A615A">
      <w:pPr>
        <w:pStyle w:val="Corpodetexto"/>
        <w:rPr>
          <w:b/>
          <w:sz w:val="24"/>
        </w:rPr>
      </w:pPr>
    </w:p>
    <w:p w:rsidR="004A615A" w:rsidRDefault="004A615A">
      <w:pPr>
        <w:pStyle w:val="Corpodetexto"/>
        <w:spacing w:before="10"/>
        <w:rPr>
          <w:b/>
          <w:sz w:val="19"/>
        </w:rPr>
      </w:pPr>
    </w:p>
    <w:p w:rsidR="004A615A" w:rsidRDefault="009F7D15">
      <w:pPr>
        <w:pStyle w:val="Corpodetexto"/>
        <w:spacing w:before="1" w:line="360" w:lineRule="auto"/>
        <w:ind w:left="682" w:right="1500"/>
        <w:jc w:val="both"/>
      </w:pPr>
      <w:r>
        <w:rPr>
          <w:b/>
        </w:rPr>
        <w:t xml:space="preserve">16.1. </w:t>
      </w:r>
      <w:r>
        <w:t>Incumbirá à CONTRATANTE providenciar a publicação deste instrumento, por extrato, no Diário Oficial da União, no prazo previsto na Lei nº 8.666, de 1993.</w:t>
      </w:r>
    </w:p>
    <w:p w:rsidR="004A615A" w:rsidRDefault="004A615A">
      <w:pPr>
        <w:pStyle w:val="Corpodetexto"/>
        <w:spacing w:before="11"/>
        <w:rPr>
          <w:sz w:val="32"/>
        </w:rPr>
      </w:pPr>
    </w:p>
    <w:p w:rsidR="004A615A" w:rsidRDefault="009F7D15">
      <w:pPr>
        <w:pStyle w:val="Ttulo3"/>
        <w:spacing w:line="360" w:lineRule="auto"/>
        <w:ind w:right="1527"/>
      </w:pPr>
      <w:r>
        <w:t>CLÁUSULA DÉCIMA SÉTIMA – DA LEGISLAÇÃO APLICÁVEL E DOS CASOS OMISSOS</w:t>
      </w:r>
    </w:p>
    <w:p w:rsidR="004A615A" w:rsidRDefault="004A615A">
      <w:pPr>
        <w:pStyle w:val="Corpodetexto"/>
        <w:spacing w:before="1"/>
        <w:rPr>
          <w:b/>
        </w:rPr>
      </w:pPr>
    </w:p>
    <w:p w:rsidR="004A615A" w:rsidRDefault="009F7D15">
      <w:pPr>
        <w:pStyle w:val="PargrafodaLista"/>
        <w:numPr>
          <w:ilvl w:val="1"/>
          <w:numId w:val="2"/>
        </w:numPr>
        <w:tabs>
          <w:tab w:val="left" w:pos="1266"/>
        </w:tabs>
        <w:spacing w:line="360" w:lineRule="auto"/>
        <w:ind w:right="1496" w:firstLine="0"/>
        <w:jc w:val="both"/>
      </w:pPr>
      <w:r>
        <w:t>A execução deste Contrato regular-se-á pelas suas cláusulas e pelos preceitos de direito público, aplicando-lhes, supletivamente, os princípios da teoria geral dos Contratos e as disposições de direito privado, na forma dos artigos 54 e 55, inciso XII da Lei n.º</w:t>
      </w:r>
      <w:r>
        <w:rPr>
          <w:spacing w:val="1"/>
        </w:rPr>
        <w:t xml:space="preserve"> </w:t>
      </w:r>
      <w:r>
        <w:t>8.666/93.</w:t>
      </w:r>
    </w:p>
    <w:p w:rsidR="004A615A" w:rsidRDefault="009F7D15">
      <w:pPr>
        <w:pStyle w:val="PargrafodaLista"/>
        <w:numPr>
          <w:ilvl w:val="1"/>
          <w:numId w:val="2"/>
        </w:numPr>
        <w:tabs>
          <w:tab w:val="left" w:pos="1362"/>
        </w:tabs>
        <w:spacing w:line="360" w:lineRule="auto"/>
        <w:ind w:right="1497" w:firstLine="0"/>
        <w:jc w:val="both"/>
      </w:pPr>
      <w:r>
        <w:t xml:space="preserve">Os casos omissos serão decididos pela </w:t>
      </w:r>
      <w:r>
        <w:rPr>
          <w:spacing w:val="-4"/>
        </w:rPr>
        <w:t>CONTRATANTE,</w:t>
      </w:r>
      <w:r>
        <w:rPr>
          <w:spacing w:val="53"/>
        </w:rPr>
        <w:t xml:space="preserve"> </w:t>
      </w:r>
      <w:r>
        <w:t xml:space="preserve">segundo as disposições contidas na Lei nº 8.666/1993, na Lei nº 10.520/2002 e demais normas federais aplicáveis e, subsidiariamente, segundo as disposições contidas na Lei </w:t>
      </w:r>
      <w:r>
        <w:rPr>
          <w:spacing w:val="-3"/>
        </w:rPr>
        <w:t xml:space="preserve">nº </w:t>
      </w:r>
      <w:r>
        <w:t>8.078, de 1990 – Código de Defesa do Consumidor – e normas e princípios gerais dos contratos.</w:t>
      </w:r>
    </w:p>
    <w:p w:rsidR="004A615A" w:rsidRDefault="004A615A">
      <w:pPr>
        <w:pStyle w:val="Corpodetexto"/>
        <w:spacing w:before="11"/>
        <w:rPr>
          <w:sz w:val="21"/>
        </w:rPr>
      </w:pPr>
    </w:p>
    <w:p w:rsidR="004A615A" w:rsidRDefault="009F7D15">
      <w:pPr>
        <w:pStyle w:val="Ttulo3"/>
      </w:pPr>
      <w:r>
        <w:t>CLÁUSULA DÉCIMA OITAVA – DAS DISPOSIÇÕES FINAIS</w:t>
      </w:r>
    </w:p>
    <w:p w:rsidR="004A615A" w:rsidRDefault="004A615A">
      <w:pPr>
        <w:pStyle w:val="Corpodetexto"/>
        <w:rPr>
          <w:b/>
          <w:sz w:val="24"/>
        </w:rPr>
      </w:pPr>
    </w:p>
    <w:p w:rsidR="004A615A" w:rsidRDefault="004A615A">
      <w:pPr>
        <w:pStyle w:val="Corpodetexto"/>
        <w:spacing w:before="1"/>
        <w:rPr>
          <w:b/>
          <w:sz w:val="23"/>
        </w:rPr>
      </w:pPr>
    </w:p>
    <w:p w:rsidR="004A615A" w:rsidRDefault="009F7D15">
      <w:pPr>
        <w:pStyle w:val="PargrafodaLista"/>
        <w:numPr>
          <w:ilvl w:val="1"/>
          <w:numId w:val="1"/>
        </w:numPr>
        <w:tabs>
          <w:tab w:val="left" w:pos="1244"/>
        </w:tabs>
        <w:spacing w:line="360" w:lineRule="auto"/>
        <w:ind w:right="1498" w:firstLine="0"/>
        <w:jc w:val="both"/>
      </w:pPr>
      <w:r>
        <w:t>As comunicações entre as partes deverão ser realizadas, preferencialmente, por escrito e por</w:t>
      </w:r>
      <w:r>
        <w:rPr>
          <w:spacing w:val="-2"/>
        </w:rPr>
        <w:t xml:space="preserve"> </w:t>
      </w:r>
      <w:r>
        <w:t>e-mail.</w:t>
      </w:r>
    </w:p>
    <w:p w:rsidR="004A615A" w:rsidRDefault="009F7D15">
      <w:pPr>
        <w:pStyle w:val="PargrafodaLista"/>
        <w:numPr>
          <w:ilvl w:val="1"/>
          <w:numId w:val="1"/>
        </w:numPr>
        <w:tabs>
          <w:tab w:val="left" w:pos="1246"/>
        </w:tabs>
        <w:spacing w:line="360" w:lineRule="auto"/>
        <w:ind w:right="1505" w:firstLine="0"/>
        <w:jc w:val="both"/>
      </w:pPr>
      <w:r>
        <w:t>Os empregados da empresa contratada não terão nenhum vínculo empregatício com o</w:t>
      </w:r>
      <w:r>
        <w:rPr>
          <w:spacing w:val="-1"/>
        </w:rPr>
        <w:t xml:space="preserve"> </w:t>
      </w:r>
      <w:r>
        <w:rPr>
          <w:spacing w:val="-5"/>
        </w:rPr>
        <w:t>CAU/MT.</w:t>
      </w:r>
    </w:p>
    <w:p w:rsidR="004A615A" w:rsidRDefault="009F7D15">
      <w:pPr>
        <w:pStyle w:val="PargrafodaLista"/>
        <w:numPr>
          <w:ilvl w:val="1"/>
          <w:numId w:val="1"/>
        </w:numPr>
        <w:tabs>
          <w:tab w:val="left" w:pos="1278"/>
        </w:tabs>
        <w:spacing w:line="360" w:lineRule="auto"/>
        <w:ind w:right="1499" w:firstLine="0"/>
        <w:jc w:val="both"/>
      </w:pPr>
      <w:r>
        <w:t>O presente instrumento, que obriga as partes por si e seus sucessores, não poderá ser objeto de cessão ou transferência a terceiros, sob pena de caracterizar justa causa para rescisão</w:t>
      </w:r>
      <w:r>
        <w:rPr>
          <w:spacing w:val="-3"/>
        </w:rPr>
        <w:t xml:space="preserve"> </w:t>
      </w:r>
      <w:r>
        <w:t>contratual.</w:t>
      </w:r>
    </w:p>
    <w:p w:rsidR="004A615A" w:rsidRDefault="009F7D15">
      <w:pPr>
        <w:pStyle w:val="PargrafodaLista"/>
        <w:numPr>
          <w:ilvl w:val="1"/>
          <w:numId w:val="1"/>
        </w:numPr>
        <w:tabs>
          <w:tab w:val="left" w:pos="1275"/>
        </w:tabs>
        <w:spacing w:before="1" w:line="360" w:lineRule="auto"/>
        <w:ind w:right="1495" w:firstLine="0"/>
        <w:jc w:val="both"/>
      </w:pPr>
      <w:r>
        <w:t xml:space="preserve">O </w:t>
      </w:r>
      <w:r>
        <w:rPr>
          <w:spacing w:val="-5"/>
        </w:rPr>
        <w:t xml:space="preserve">CONTRATANTE </w:t>
      </w:r>
      <w:r>
        <w:t xml:space="preserve">e a </w:t>
      </w:r>
      <w:r>
        <w:rPr>
          <w:spacing w:val="-5"/>
        </w:rPr>
        <w:t xml:space="preserve">CONTRATADA </w:t>
      </w:r>
      <w:r>
        <w:t xml:space="preserve">não serão responsabilizados por fatos comprovadamente decorrentes de casos fortuitos ou de força </w:t>
      </w:r>
      <w:r>
        <w:rPr>
          <w:spacing w:val="-3"/>
        </w:rPr>
        <w:t xml:space="preserve">maior, </w:t>
      </w:r>
      <w:r>
        <w:t>ocorrências eventuais cuja solução se buscará mediante acordo entre as</w:t>
      </w:r>
      <w:r>
        <w:rPr>
          <w:spacing w:val="-10"/>
        </w:rPr>
        <w:t xml:space="preserve"> </w:t>
      </w:r>
      <w:r>
        <w:t>partes.</w:t>
      </w:r>
    </w:p>
    <w:p w:rsidR="004A615A" w:rsidRDefault="009F7D15">
      <w:pPr>
        <w:pStyle w:val="PargrafodaLista"/>
        <w:numPr>
          <w:ilvl w:val="1"/>
          <w:numId w:val="1"/>
        </w:numPr>
        <w:tabs>
          <w:tab w:val="left" w:pos="1239"/>
        </w:tabs>
        <w:spacing w:line="360" w:lineRule="auto"/>
        <w:ind w:right="1501" w:firstLine="0"/>
        <w:jc w:val="both"/>
      </w:pPr>
      <w:r>
        <w:t>Durante a execução do contrato, a contratada deverá manter todas as condições de habilitação e qualificação exigidas na</w:t>
      </w:r>
      <w:r>
        <w:rPr>
          <w:spacing w:val="-5"/>
        </w:rPr>
        <w:t xml:space="preserve"> </w:t>
      </w:r>
      <w:r>
        <w:t>licitação.</w:t>
      </w:r>
    </w:p>
    <w:p w:rsidR="004A615A" w:rsidRDefault="004A615A">
      <w:pPr>
        <w:spacing w:line="360" w:lineRule="auto"/>
        <w:jc w:val="both"/>
        <w:sectPr w:rsidR="004A615A">
          <w:pgSz w:w="11910" w:h="16840"/>
          <w:pgMar w:top="1880" w:right="200" w:bottom="1200" w:left="1020" w:header="720" w:footer="953" w:gutter="0"/>
          <w:cols w:space="720"/>
        </w:sectPr>
      </w:pPr>
    </w:p>
    <w:p w:rsidR="004A615A" w:rsidRDefault="004A615A">
      <w:pPr>
        <w:pStyle w:val="Corpodetexto"/>
        <w:spacing w:before="7"/>
        <w:rPr>
          <w:sz w:val="16"/>
        </w:rPr>
      </w:pPr>
    </w:p>
    <w:p w:rsidR="004A615A" w:rsidRDefault="009F7D15">
      <w:pPr>
        <w:pStyle w:val="PargrafodaLista"/>
        <w:numPr>
          <w:ilvl w:val="1"/>
          <w:numId w:val="1"/>
        </w:numPr>
        <w:tabs>
          <w:tab w:val="left" w:pos="1294"/>
        </w:tabs>
        <w:spacing w:before="93" w:line="360" w:lineRule="auto"/>
        <w:ind w:right="1494" w:firstLine="0"/>
        <w:jc w:val="both"/>
      </w:pPr>
      <w:r>
        <w:t xml:space="preserve">Na hipótese de qualquer uma das disposições deste </w:t>
      </w:r>
      <w:r>
        <w:rPr>
          <w:spacing w:val="-4"/>
        </w:rPr>
        <w:t xml:space="preserve">CONTRATO </w:t>
      </w:r>
      <w:r>
        <w:t>vir a ser considerada contrária à lei brasileira, por qualquer autoridade governamental ou decisão judicial, as demais disposições não afetadas continuarão em vigor e as Partes deverão alterar este instrumento de forma a adequá-lo à lei ou à decisão</w:t>
      </w:r>
      <w:r>
        <w:rPr>
          <w:spacing w:val="-17"/>
        </w:rPr>
        <w:t xml:space="preserve"> </w:t>
      </w:r>
      <w:r>
        <w:t>judicial.</w:t>
      </w:r>
    </w:p>
    <w:p w:rsidR="004A615A" w:rsidRDefault="009F7D15">
      <w:pPr>
        <w:pStyle w:val="PargrafodaLista"/>
        <w:numPr>
          <w:ilvl w:val="1"/>
          <w:numId w:val="1"/>
        </w:numPr>
        <w:tabs>
          <w:tab w:val="left" w:pos="1261"/>
        </w:tabs>
        <w:spacing w:before="2" w:line="360" w:lineRule="auto"/>
        <w:ind w:right="1494" w:firstLine="0"/>
        <w:jc w:val="both"/>
      </w:pPr>
      <w:r>
        <w:t xml:space="preserve">Caso sejam criadas ou extintas disposições legais que alterem a prestação dos serviços objeto deste </w:t>
      </w:r>
      <w:r>
        <w:rPr>
          <w:spacing w:val="-4"/>
        </w:rPr>
        <w:t xml:space="preserve">CONTRATO </w:t>
      </w:r>
      <w:r>
        <w:t xml:space="preserve">elas serão integradas automaticamente a este </w:t>
      </w:r>
      <w:r>
        <w:rPr>
          <w:spacing w:val="-4"/>
        </w:rPr>
        <w:t>CONTRATO.</w:t>
      </w:r>
    </w:p>
    <w:p w:rsidR="004A615A" w:rsidRDefault="009F7D15">
      <w:pPr>
        <w:pStyle w:val="PargrafodaLista"/>
        <w:numPr>
          <w:ilvl w:val="1"/>
          <w:numId w:val="1"/>
        </w:numPr>
        <w:tabs>
          <w:tab w:val="left" w:pos="1270"/>
        </w:tabs>
        <w:spacing w:line="360" w:lineRule="auto"/>
        <w:ind w:right="1492" w:firstLine="0"/>
        <w:jc w:val="both"/>
      </w:pPr>
      <w:r>
        <w:t xml:space="preserve">Constitui </w:t>
      </w:r>
      <w:r>
        <w:rPr>
          <w:b/>
        </w:rPr>
        <w:t xml:space="preserve">parte integrante deste </w:t>
      </w:r>
      <w:r>
        <w:rPr>
          <w:b/>
          <w:spacing w:val="-4"/>
        </w:rPr>
        <w:t xml:space="preserve">CONTRATO, </w:t>
      </w:r>
      <w:r>
        <w:rPr>
          <w:b/>
        </w:rPr>
        <w:t>independentemente de trans- crição</w:t>
      </w:r>
      <w:r>
        <w:t xml:space="preserve">, os seguintes documentos, </w:t>
      </w:r>
      <w:r>
        <w:rPr>
          <w:b/>
        </w:rPr>
        <w:t>cujo teor as partes declaram ter pleno conheci- mento</w:t>
      </w:r>
      <w:r>
        <w:t>:</w:t>
      </w:r>
    </w:p>
    <w:p w:rsidR="004A615A" w:rsidRDefault="009F7D15">
      <w:pPr>
        <w:pStyle w:val="PargrafodaLista"/>
        <w:numPr>
          <w:ilvl w:val="2"/>
          <w:numId w:val="1"/>
        </w:numPr>
        <w:tabs>
          <w:tab w:val="left" w:pos="1225"/>
        </w:tabs>
        <w:spacing w:line="253" w:lineRule="exact"/>
      </w:pPr>
      <w:r>
        <w:t>Edital do PREGÃO PRESENCIAL nº</w:t>
      </w:r>
      <w:r>
        <w:rPr>
          <w:spacing w:val="-9"/>
        </w:rPr>
        <w:t xml:space="preserve"> </w:t>
      </w:r>
      <w:r>
        <w:t>01/2019;</w:t>
      </w:r>
    </w:p>
    <w:p w:rsidR="004A615A" w:rsidRDefault="009F7D15">
      <w:pPr>
        <w:pStyle w:val="PargrafodaLista"/>
        <w:numPr>
          <w:ilvl w:val="2"/>
          <w:numId w:val="1"/>
        </w:numPr>
        <w:tabs>
          <w:tab w:val="left" w:pos="1230"/>
        </w:tabs>
        <w:spacing w:before="125"/>
        <w:ind w:left="1229" w:hanging="265"/>
      </w:pPr>
      <w:r>
        <w:rPr>
          <w:spacing w:val="-5"/>
        </w:rPr>
        <w:t xml:space="preserve">Termo </w:t>
      </w:r>
      <w:r>
        <w:t>de</w:t>
      </w:r>
      <w:r>
        <w:rPr>
          <w:spacing w:val="2"/>
        </w:rPr>
        <w:t xml:space="preserve"> </w:t>
      </w:r>
      <w:r>
        <w:t>Referência;</w:t>
      </w:r>
    </w:p>
    <w:p w:rsidR="004A615A" w:rsidRDefault="009F7D15">
      <w:pPr>
        <w:pStyle w:val="PargrafodaLista"/>
        <w:numPr>
          <w:ilvl w:val="2"/>
          <w:numId w:val="1"/>
        </w:numPr>
        <w:tabs>
          <w:tab w:val="left" w:pos="1237"/>
        </w:tabs>
        <w:spacing w:before="126" w:line="362" w:lineRule="auto"/>
        <w:ind w:left="965" w:right="1500" w:firstLine="0"/>
      </w:pPr>
      <w:r>
        <w:t>Proposta de Preços apresentada pela Contratada no PREGÃO PRESENCIAL nº 01/2019.</w:t>
      </w:r>
    </w:p>
    <w:p w:rsidR="004A615A" w:rsidRDefault="004A615A">
      <w:pPr>
        <w:pStyle w:val="Corpodetexto"/>
        <w:spacing w:before="7"/>
        <w:rPr>
          <w:sz w:val="21"/>
        </w:rPr>
      </w:pPr>
    </w:p>
    <w:p w:rsidR="004A615A" w:rsidRDefault="009F7D15">
      <w:pPr>
        <w:pStyle w:val="Ttulo3"/>
        <w:spacing w:before="1"/>
      </w:pPr>
      <w:r>
        <w:t>CLÁUSULA DÉCIMA NONA – DO FORO</w:t>
      </w:r>
    </w:p>
    <w:p w:rsidR="004A615A" w:rsidRDefault="004A615A">
      <w:pPr>
        <w:pStyle w:val="Corpodetexto"/>
        <w:spacing w:before="11"/>
        <w:rPr>
          <w:b/>
          <w:sz w:val="34"/>
        </w:rPr>
      </w:pPr>
    </w:p>
    <w:p w:rsidR="004A615A" w:rsidRDefault="009F7D15">
      <w:pPr>
        <w:pStyle w:val="Corpodetexto"/>
        <w:spacing w:line="360" w:lineRule="auto"/>
        <w:ind w:left="682" w:right="1494"/>
        <w:jc w:val="both"/>
      </w:pPr>
      <w:r>
        <w:rPr>
          <w:b/>
        </w:rPr>
        <w:t xml:space="preserve">19.1. </w:t>
      </w:r>
      <w:r>
        <w:t>As questões decorrentes da execução deste instrumento, que não possam ser dirimidas administrativamente, serão processadas e julgadas na Justiça Federal, no foro da cidade de Cuiabá/MT, Seção Judiciária de Mato Grosso.</w:t>
      </w:r>
    </w:p>
    <w:p w:rsidR="004A615A" w:rsidRDefault="004A615A">
      <w:pPr>
        <w:pStyle w:val="Corpodetexto"/>
        <w:spacing w:before="11"/>
        <w:rPr>
          <w:sz w:val="23"/>
        </w:rPr>
      </w:pPr>
    </w:p>
    <w:p w:rsidR="004A615A" w:rsidRDefault="009F7D15">
      <w:pPr>
        <w:pStyle w:val="Corpodetexto"/>
        <w:spacing w:line="360" w:lineRule="auto"/>
        <w:ind w:left="682" w:right="1499" w:firstLine="707"/>
        <w:jc w:val="both"/>
      </w:pPr>
      <w:r>
        <w:t>E, para firmeza e validade do que foi pactuado, lavrou-se o presente Contrato em 2 (duas) vias de igual teor e forma, para que surtam um só efeito, as quais, depois de lidas, são assinadas pelos representantes das partes, CONTRATANTE e CONTRATADA, e pelas testemunhas abaixo.</w:t>
      </w:r>
    </w:p>
    <w:p w:rsidR="004A615A" w:rsidRDefault="004A615A">
      <w:pPr>
        <w:pStyle w:val="Corpodetexto"/>
        <w:spacing w:before="1"/>
        <w:rPr>
          <w:sz w:val="33"/>
        </w:rPr>
      </w:pPr>
    </w:p>
    <w:p w:rsidR="004A615A" w:rsidRDefault="009F7D15">
      <w:pPr>
        <w:pStyle w:val="Corpodetexto"/>
        <w:ind w:left="5516"/>
      </w:pPr>
      <w:r>
        <w:t>Cuiabá, XX de XXXXXXXX de XXXX.</w:t>
      </w:r>
    </w:p>
    <w:p w:rsidR="004A615A" w:rsidRDefault="004A615A">
      <w:pPr>
        <w:pStyle w:val="Corpodetexto"/>
        <w:rPr>
          <w:sz w:val="20"/>
        </w:rPr>
      </w:pPr>
    </w:p>
    <w:p w:rsidR="004A615A" w:rsidRDefault="004A615A">
      <w:pPr>
        <w:pStyle w:val="Corpodetexto"/>
        <w:spacing w:before="6"/>
        <w:rPr>
          <w:sz w:val="24"/>
        </w:rPr>
      </w:pPr>
    </w:p>
    <w:tbl>
      <w:tblPr>
        <w:tblStyle w:val="TableNormal"/>
        <w:tblW w:w="0" w:type="auto"/>
        <w:tblInd w:w="1187" w:type="dxa"/>
        <w:tblLayout w:type="fixed"/>
        <w:tblLook w:val="01E0" w:firstRow="1" w:lastRow="1" w:firstColumn="1" w:lastColumn="1" w:noHBand="0" w:noVBand="0"/>
      </w:tblPr>
      <w:tblGrid>
        <w:gridCol w:w="4205"/>
        <w:gridCol w:w="5184"/>
      </w:tblGrid>
      <w:tr w:rsidR="004A615A">
        <w:trPr>
          <w:trHeight w:val="625"/>
        </w:trPr>
        <w:tc>
          <w:tcPr>
            <w:tcW w:w="4205" w:type="dxa"/>
          </w:tcPr>
          <w:p w:rsidR="004A615A" w:rsidRDefault="004A615A">
            <w:pPr>
              <w:pStyle w:val="TableParagraph"/>
              <w:spacing w:before="11"/>
              <w:rPr>
                <w:sz w:val="19"/>
              </w:rPr>
            </w:pPr>
          </w:p>
          <w:p w:rsidR="004A615A" w:rsidRDefault="002F0ACE">
            <w:pPr>
              <w:pStyle w:val="TableParagraph"/>
              <w:spacing w:line="20" w:lineRule="exact"/>
              <w:ind w:left="193"/>
              <w:rPr>
                <w:sz w:val="2"/>
              </w:rPr>
            </w:pPr>
            <w:r>
              <w:rPr>
                <w:sz w:val="2"/>
              </w:rPr>
            </w:r>
            <w:r>
              <w:rPr>
                <w:sz w:val="2"/>
              </w:rPr>
              <w:pict>
                <v:group id="_x0000_s1028" style="width:177.5pt;height:.7pt;mso-position-horizontal-relative:char;mso-position-vertical-relative:line" coordsize="3550,14">
                  <v:line id="_x0000_s1029" style="position:absolute" from="0,7" to="3550,7" strokeweight=".24536mm"/>
                  <w10:wrap type="none"/>
                  <w10:anchorlock/>
                </v:group>
              </w:pict>
            </w:r>
          </w:p>
          <w:p w:rsidR="004A615A" w:rsidRDefault="009F7D15">
            <w:pPr>
              <w:pStyle w:val="TableParagraph"/>
              <w:spacing w:before="123" w:line="233" w:lineRule="exact"/>
              <w:ind w:left="843"/>
            </w:pPr>
            <w:r>
              <w:t>Presidente do CAU/MT</w:t>
            </w:r>
          </w:p>
        </w:tc>
        <w:tc>
          <w:tcPr>
            <w:tcW w:w="5184" w:type="dxa"/>
          </w:tcPr>
          <w:p w:rsidR="004A615A" w:rsidRDefault="004A615A">
            <w:pPr>
              <w:pStyle w:val="TableParagraph"/>
              <w:spacing w:before="11"/>
              <w:rPr>
                <w:sz w:val="19"/>
              </w:rPr>
            </w:pPr>
          </w:p>
          <w:p w:rsidR="004A615A" w:rsidRDefault="002F0ACE">
            <w:pPr>
              <w:pStyle w:val="TableParagraph"/>
              <w:spacing w:line="20" w:lineRule="exact"/>
              <w:ind w:left="448"/>
              <w:rPr>
                <w:sz w:val="2"/>
              </w:rPr>
            </w:pPr>
            <w:r>
              <w:rPr>
                <w:sz w:val="2"/>
              </w:rPr>
            </w:r>
            <w:r>
              <w:rPr>
                <w:sz w:val="2"/>
              </w:rPr>
              <w:pict>
                <v:group id="_x0000_s1026" style="width:226.45pt;height:.7pt;mso-position-horizontal-relative:char;mso-position-vertical-relative:line" coordsize="4529,14">
                  <v:line id="_x0000_s1027" style="position:absolute" from="0,7" to="4529,7" strokeweight=".24536mm"/>
                  <w10:wrap type="none"/>
                  <w10:anchorlock/>
                </v:group>
              </w:pict>
            </w:r>
          </w:p>
          <w:p w:rsidR="004A615A" w:rsidRDefault="009F7D15">
            <w:pPr>
              <w:pStyle w:val="TableParagraph"/>
              <w:spacing w:before="123" w:line="233" w:lineRule="exact"/>
              <w:ind w:left="1705"/>
            </w:pPr>
            <w:r>
              <w:t>Empresa Contratada</w:t>
            </w:r>
          </w:p>
        </w:tc>
      </w:tr>
    </w:tbl>
    <w:p w:rsidR="004A615A" w:rsidRDefault="004A615A">
      <w:pPr>
        <w:pStyle w:val="Corpodetexto"/>
        <w:rPr>
          <w:sz w:val="20"/>
        </w:rPr>
      </w:pPr>
    </w:p>
    <w:p w:rsidR="004A615A" w:rsidRDefault="004A615A">
      <w:pPr>
        <w:pStyle w:val="Corpodetexto"/>
        <w:rPr>
          <w:sz w:val="20"/>
        </w:rPr>
      </w:pPr>
    </w:p>
    <w:p w:rsidR="004A615A" w:rsidRDefault="004A615A">
      <w:pPr>
        <w:pStyle w:val="Corpodetexto"/>
        <w:rPr>
          <w:sz w:val="29"/>
        </w:rPr>
      </w:pPr>
    </w:p>
    <w:p w:rsidR="004A615A" w:rsidRDefault="009F7D15">
      <w:pPr>
        <w:pStyle w:val="Ttulo3"/>
        <w:spacing w:before="94"/>
      </w:pPr>
      <w:r>
        <w:t>TESTEMUNHAS:</w:t>
      </w:r>
    </w:p>
    <w:p w:rsidR="004A615A" w:rsidRDefault="004A615A">
      <w:pPr>
        <w:pStyle w:val="Corpodetexto"/>
        <w:spacing w:before="6"/>
        <w:rPr>
          <w:b/>
          <w:sz w:val="11"/>
        </w:rPr>
      </w:pPr>
    </w:p>
    <w:tbl>
      <w:tblPr>
        <w:tblStyle w:val="TableNormal"/>
        <w:tblW w:w="0" w:type="auto"/>
        <w:tblInd w:w="489" w:type="dxa"/>
        <w:tblLayout w:type="fixed"/>
        <w:tblLook w:val="01E0" w:firstRow="1" w:lastRow="1" w:firstColumn="1" w:lastColumn="1" w:noHBand="0" w:noVBand="0"/>
      </w:tblPr>
      <w:tblGrid>
        <w:gridCol w:w="2939"/>
        <w:gridCol w:w="2939"/>
      </w:tblGrid>
      <w:tr w:rsidR="004A615A">
        <w:trPr>
          <w:trHeight w:val="1004"/>
        </w:trPr>
        <w:tc>
          <w:tcPr>
            <w:tcW w:w="2939" w:type="dxa"/>
          </w:tcPr>
          <w:p w:rsidR="004A615A" w:rsidRDefault="009F7D15">
            <w:pPr>
              <w:pStyle w:val="TableParagraph"/>
              <w:ind w:left="200" w:right="2087"/>
            </w:pPr>
            <w:r>
              <w:t>Ass:</w:t>
            </w:r>
          </w:p>
          <w:p w:rsidR="004A615A" w:rsidRDefault="009F7D15">
            <w:pPr>
              <w:pStyle w:val="TableParagraph"/>
              <w:spacing w:before="119"/>
              <w:ind w:left="200" w:right="2087"/>
            </w:pPr>
            <w:r>
              <w:t>Nome:</w:t>
            </w:r>
          </w:p>
          <w:p w:rsidR="004A615A" w:rsidRDefault="009F7D15">
            <w:pPr>
              <w:pStyle w:val="TableParagraph"/>
              <w:spacing w:before="127" w:line="233" w:lineRule="exact"/>
              <w:ind w:left="200"/>
            </w:pPr>
            <w:r>
              <w:t>CPF</w:t>
            </w:r>
          </w:p>
        </w:tc>
        <w:tc>
          <w:tcPr>
            <w:tcW w:w="2939" w:type="dxa"/>
          </w:tcPr>
          <w:p w:rsidR="004A615A" w:rsidRDefault="009F7D15">
            <w:pPr>
              <w:pStyle w:val="TableParagraph"/>
              <w:spacing w:line="360" w:lineRule="auto"/>
              <w:ind w:left="2090" w:right="181"/>
            </w:pPr>
            <w:r>
              <w:t>Ass: Nome:</w:t>
            </w:r>
          </w:p>
          <w:p w:rsidR="004A615A" w:rsidRDefault="009F7D15">
            <w:pPr>
              <w:pStyle w:val="TableParagraph"/>
              <w:spacing w:line="233" w:lineRule="exact"/>
              <w:ind w:left="2090"/>
            </w:pPr>
            <w:r>
              <w:t>CPF:</w:t>
            </w:r>
          </w:p>
        </w:tc>
      </w:tr>
    </w:tbl>
    <w:p w:rsidR="004A615A" w:rsidRDefault="004A615A">
      <w:pPr>
        <w:spacing w:line="233" w:lineRule="exact"/>
        <w:sectPr w:rsidR="004A615A">
          <w:pgSz w:w="11910" w:h="16840"/>
          <w:pgMar w:top="1880" w:right="200" w:bottom="1200" w:left="1020" w:header="720" w:footer="953" w:gutter="0"/>
          <w:cols w:space="720"/>
        </w:sectPr>
      </w:pPr>
    </w:p>
    <w:p w:rsidR="004A615A" w:rsidRDefault="004A615A">
      <w:pPr>
        <w:pStyle w:val="Corpodetexto"/>
        <w:spacing w:before="4"/>
        <w:rPr>
          <w:rFonts w:ascii="Times New Roman"/>
          <w:sz w:val="17"/>
        </w:rPr>
      </w:pPr>
    </w:p>
    <w:sectPr w:rsidR="004A615A">
      <w:pgSz w:w="11910" w:h="16840"/>
      <w:pgMar w:top="1880" w:right="200" w:bottom="1200" w:left="1020" w:header="720" w:footer="9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7B0" w:rsidRDefault="009F7D15">
      <w:r>
        <w:separator/>
      </w:r>
    </w:p>
  </w:endnote>
  <w:endnote w:type="continuationSeparator" w:id="0">
    <w:p w:rsidR="007D37B0" w:rsidRDefault="009F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5A" w:rsidRDefault="002F0ACE">
    <w:pPr>
      <w:pStyle w:val="Corpodetexto"/>
      <w:spacing w:line="14" w:lineRule="auto"/>
      <w:rPr>
        <w:sz w:val="16"/>
      </w:rPr>
    </w:pPr>
    <w:r>
      <w:pict>
        <v:shapetype id="_x0000_t202" coordsize="21600,21600" o:spt="202" path="m,l,21600r21600,l21600,xe">
          <v:stroke joinstyle="miter"/>
          <v:path gradientshapeok="t" o:connecttype="rect"/>
        </v:shapetype>
        <v:shape id="_x0000_s2070" type="#_x0000_t202" style="position:absolute;margin-left:498.4pt;margin-top:780.2pt;width:14.1pt;height:13.05pt;z-index:-254911488;mso-position-horizontal-relative:page;mso-position-vertical-relative:page" filled="f" stroked="f">
          <v:textbox inset="0,0,0,0">
            <w:txbxContent>
              <w:p w:rsidR="004A615A" w:rsidRDefault="009F7D15">
                <w:pPr>
                  <w:spacing w:before="10"/>
                  <w:ind w:left="40"/>
                  <w:rPr>
                    <w:rFonts w:ascii="Times New Roman"/>
                    <w:sz w:val="20"/>
                  </w:rPr>
                </w:pPr>
                <w:r>
                  <w:fldChar w:fldCharType="begin"/>
                </w:r>
                <w:r>
                  <w:rPr>
                    <w:rFonts w:ascii="Times New Roman"/>
                    <w:sz w:val="20"/>
                  </w:rPr>
                  <w:instrText xml:space="preserve"> PAGE </w:instrText>
                </w:r>
                <w:r>
                  <w:fldChar w:fldCharType="separate"/>
                </w:r>
                <w:r w:rsidR="002F0ACE">
                  <w:rPr>
                    <w:rFonts w:ascii="Times New Roman"/>
                    <w:noProof/>
                    <w:sz w:val="20"/>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5A" w:rsidRDefault="004A615A">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5A" w:rsidRDefault="002F0ACE">
    <w:pPr>
      <w:pStyle w:val="Corpodetexto"/>
      <w:spacing w:line="14" w:lineRule="auto"/>
      <w:rPr>
        <w:sz w:val="16"/>
      </w:rPr>
    </w:pPr>
    <w:r>
      <w:pict>
        <v:shapetype id="_x0000_t202" coordsize="21600,21600" o:spt="202" path="m,l,21600r21600,l21600,xe">
          <v:stroke joinstyle="miter"/>
          <v:path gradientshapeok="t" o:connecttype="rect"/>
        </v:shapetype>
        <v:shape id="_x0000_s2054" type="#_x0000_t202" style="position:absolute;margin-left:498.4pt;margin-top:780.2pt;width:14.1pt;height:13.05pt;z-index:-254885888;mso-position-horizontal-relative:page;mso-position-vertical-relative:page" filled="f" stroked="f">
          <v:textbox inset="0,0,0,0">
            <w:txbxContent>
              <w:p w:rsidR="004A615A" w:rsidRDefault="009F7D15">
                <w:pPr>
                  <w:spacing w:before="10"/>
                  <w:ind w:left="40"/>
                  <w:rPr>
                    <w:rFonts w:ascii="Times New Roman"/>
                    <w:sz w:val="20"/>
                  </w:rPr>
                </w:pPr>
                <w:r>
                  <w:fldChar w:fldCharType="begin"/>
                </w:r>
                <w:r>
                  <w:rPr>
                    <w:rFonts w:ascii="Times New Roman"/>
                    <w:sz w:val="20"/>
                  </w:rPr>
                  <w:instrText xml:space="preserve"> PAGE </w:instrText>
                </w:r>
                <w:r>
                  <w:fldChar w:fldCharType="separate"/>
                </w:r>
                <w:r w:rsidR="002F0ACE">
                  <w:rPr>
                    <w:rFonts w:ascii="Times New Roman"/>
                    <w:noProof/>
                    <w:sz w:val="20"/>
                  </w:rPr>
                  <w:t>86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7B0" w:rsidRDefault="009F7D15">
      <w:r>
        <w:separator/>
      </w:r>
    </w:p>
  </w:footnote>
  <w:footnote w:type="continuationSeparator" w:id="0">
    <w:p w:rsidR="007D37B0" w:rsidRDefault="009F7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5A" w:rsidRDefault="009F7D15">
    <w:pPr>
      <w:pStyle w:val="Corpodetexto"/>
      <w:spacing w:line="14" w:lineRule="auto"/>
      <w:rPr>
        <w:sz w:val="20"/>
      </w:rPr>
    </w:pPr>
    <w:r>
      <w:rPr>
        <w:noProof/>
        <w:lang w:val="pt-BR" w:eastAsia="pt-BR" w:bidi="ar-SA"/>
      </w:rPr>
      <w:drawing>
        <wp:anchor distT="0" distB="0" distL="0" distR="0" simplePos="0" relativeHeight="248402944" behindDoc="1" locked="0" layoutInCell="1" allowOverlap="1">
          <wp:simplePos x="0" y="0"/>
          <wp:positionH relativeFrom="page">
            <wp:posOffset>1080769</wp:posOffset>
          </wp:positionH>
          <wp:positionV relativeFrom="page">
            <wp:posOffset>457199</wp:posOffset>
          </wp:positionV>
          <wp:extent cx="5379720" cy="5911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379720" cy="591184"/>
                  </a:xfrm>
                  <a:prstGeom prst="rect">
                    <a:avLst/>
                  </a:prstGeom>
                </pic:spPr>
              </pic:pic>
            </a:graphicData>
          </a:graphic>
        </wp:anchor>
      </w:drawing>
    </w:r>
    <w:r w:rsidR="002F0ACE">
      <w:pict>
        <v:shapetype id="_x0000_t202" coordsize="21600,21600" o:spt="202" path="m,l,21600r21600,l21600,xe">
          <v:stroke joinstyle="miter"/>
          <v:path gradientshapeok="t" o:connecttype="rect"/>
        </v:shapetype>
        <v:shape id="_x0000_s2071" type="#_x0000_t202" style="position:absolute;margin-left:281.4pt;margin-top:81.9pt;width:221.3pt;height:13.15pt;z-index:-254912512;mso-position-horizontal-relative:page;mso-position-vertical-relative:page" filled="f" stroked="f">
          <v:textbox inset="0,0,0,0">
            <w:txbxContent>
              <w:p w:rsidR="004A615A" w:rsidRDefault="009F7D15">
                <w:pPr>
                  <w:spacing w:before="12"/>
                  <w:ind w:left="20"/>
                  <w:rPr>
                    <w:b/>
                    <w:sz w:val="20"/>
                  </w:rPr>
                </w:pPr>
                <w:r>
                  <w:rPr>
                    <w:b/>
                    <w:color w:val="999999"/>
                    <w:sz w:val="20"/>
                  </w:rPr>
                  <w:t>Processo Administrativo nº 956764/2019–ADM</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5A" w:rsidRDefault="009F7D15">
    <w:pPr>
      <w:pStyle w:val="Corpodetexto"/>
      <w:spacing w:line="14" w:lineRule="auto"/>
      <w:rPr>
        <w:sz w:val="20"/>
      </w:rPr>
    </w:pPr>
    <w:r>
      <w:rPr>
        <w:noProof/>
        <w:lang w:val="pt-BR" w:eastAsia="pt-BR" w:bidi="ar-SA"/>
      </w:rPr>
      <w:drawing>
        <wp:anchor distT="0" distB="0" distL="0" distR="0" simplePos="0" relativeHeight="248428544" behindDoc="1" locked="0" layoutInCell="1" allowOverlap="1">
          <wp:simplePos x="0" y="0"/>
          <wp:positionH relativeFrom="page">
            <wp:posOffset>1080769</wp:posOffset>
          </wp:positionH>
          <wp:positionV relativeFrom="page">
            <wp:posOffset>457199</wp:posOffset>
          </wp:positionV>
          <wp:extent cx="5379720" cy="591184"/>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 cstate="print"/>
                  <a:stretch>
                    <a:fillRect/>
                  </a:stretch>
                </pic:blipFill>
                <pic:spPr>
                  <a:xfrm>
                    <a:off x="0" y="0"/>
                    <a:ext cx="5379720" cy="591184"/>
                  </a:xfrm>
                  <a:prstGeom prst="rect">
                    <a:avLst/>
                  </a:prstGeom>
                </pic:spPr>
              </pic:pic>
            </a:graphicData>
          </a:graphic>
        </wp:anchor>
      </w:drawing>
    </w:r>
    <w:r w:rsidR="002F0ACE">
      <w:pict>
        <v:shapetype id="_x0000_t202" coordsize="21600,21600" o:spt="202" path="m,l,21600r21600,l21600,xe">
          <v:stroke joinstyle="miter"/>
          <v:path gradientshapeok="t" o:connecttype="rect"/>
        </v:shapetype>
        <v:shape id="_x0000_s2055" type="#_x0000_t202" style="position:absolute;margin-left:281.4pt;margin-top:81.9pt;width:221.3pt;height:13.15pt;z-index:-254886912;mso-position-horizontal-relative:page;mso-position-vertical-relative:page" filled="f" stroked="f">
          <v:textbox inset="0,0,0,0">
            <w:txbxContent>
              <w:p w:rsidR="004A615A" w:rsidRDefault="009F7D15">
                <w:pPr>
                  <w:spacing w:before="12"/>
                  <w:ind w:left="20"/>
                  <w:rPr>
                    <w:b/>
                    <w:sz w:val="20"/>
                  </w:rPr>
                </w:pPr>
                <w:r>
                  <w:rPr>
                    <w:b/>
                    <w:color w:val="999999"/>
                    <w:sz w:val="20"/>
                  </w:rPr>
                  <w:t>Processo Administrativo nº 956764/2019–ADM</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5A" w:rsidRDefault="009F7D15">
    <w:pPr>
      <w:pStyle w:val="Corpodetexto"/>
      <w:spacing w:line="14" w:lineRule="auto"/>
      <w:rPr>
        <w:sz w:val="20"/>
      </w:rPr>
    </w:pPr>
    <w:r>
      <w:rPr>
        <w:noProof/>
        <w:lang w:val="pt-BR" w:eastAsia="pt-BR" w:bidi="ar-SA"/>
      </w:rPr>
      <w:drawing>
        <wp:anchor distT="0" distB="0" distL="0" distR="0" simplePos="0" relativeHeight="248431616" behindDoc="1" locked="0" layoutInCell="1" allowOverlap="1">
          <wp:simplePos x="0" y="0"/>
          <wp:positionH relativeFrom="page">
            <wp:posOffset>1080769</wp:posOffset>
          </wp:positionH>
          <wp:positionV relativeFrom="page">
            <wp:posOffset>457199</wp:posOffset>
          </wp:positionV>
          <wp:extent cx="5379720" cy="591184"/>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5379720" cy="591184"/>
                  </a:xfrm>
                  <a:prstGeom prst="rect">
                    <a:avLst/>
                  </a:prstGeom>
                </pic:spPr>
              </pic:pic>
            </a:graphicData>
          </a:graphic>
        </wp:anchor>
      </w:drawing>
    </w:r>
    <w:r w:rsidR="002F0ACE">
      <w:pict>
        <v:shapetype id="_x0000_t202" coordsize="21600,21600" o:spt="202" path="m,l,21600r21600,l21600,xe">
          <v:stroke joinstyle="miter"/>
          <v:path gradientshapeok="t" o:connecttype="rect"/>
        </v:shapetype>
        <v:shape id="_x0000_s2053" type="#_x0000_t202" style="position:absolute;margin-left:281.4pt;margin-top:81.9pt;width:221.3pt;height:13.15pt;z-index:-254883840;mso-position-horizontal-relative:page;mso-position-vertical-relative:page" filled="f" stroked="f">
          <v:textbox inset="0,0,0,0">
            <w:txbxContent>
              <w:p w:rsidR="004A615A" w:rsidRDefault="009F7D15">
                <w:pPr>
                  <w:spacing w:before="12"/>
                  <w:ind w:left="20"/>
                  <w:rPr>
                    <w:b/>
                    <w:sz w:val="20"/>
                  </w:rPr>
                </w:pPr>
                <w:r>
                  <w:rPr>
                    <w:b/>
                    <w:color w:val="999999"/>
                    <w:sz w:val="20"/>
                  </w:rPr>
                  <w:t>Processo Administrativo nº 956764/2019–ADM</w:t>
                </w:r>
              </w:p>
            </w:txbxContent>
          </v:textbox>
          <w10:wrap anchorx="page" anchory="page"/>
        </v:shape>
      </w:pict>
    </w:r>
    <w:r w:rsidR="002F0ACE">
      <w:pict>
        <v:shape id="_x0000_s2052" type="#_x0000_t202" style="position:absolute;margin-left:269.15pt;margin-top:107.65pt;width:56.95pt;height:14.9pt;z-index:-254882816;mso-position-horizontal-relative:page;mso-position-vertical-relative:page" filled="f" stroked="f">
          <v:textbox inset="0,0,0,0">
            <w:txbxContent>
              <w:p w:rsidR="004A615A" w:rsidRDefault="009F7D15">
                <w:pPr>
                  <w:spacing w:before="13"/>
                  <w:ind w:left="20"/>
                  <w:rPr>
                    <w:b/>
                    <w:sz w:val="23"/>
                  </w:rPr>
                </w:pPr>
                <w:r>
                  <w:rPr>
                    <w:b/>
                    <w:sz w:val="23"/>
                  </w:rPr>
                  <w:t>ANEXO IX</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5A" w:rsidRDefault="009F7D15">
    <w:pPr>
      <w:pStyle w:val="Corpodetexto"/>
      <w:spacing w:line="14" w:lineRule="auto"/>
      <w:rPr>
        <w:sz w:val="20"/>
      </w:rPr>
    </w:pPr>
    <w:r>
      <w:rPr>
        <w:noProof/>
        <w:lang w:val="pt-BR" w:eastAsia="pt-BR" w:bidi="ar-SA"/>
      </w:rPr>
      <w:drawing>
        <wp:anchor distT="0" distB="0" distL="0" distR="0" simplePos="0" relativeHeight="248434688" behindDoc="1" locked="0" layoutInCell="1" allowOverlap="1">
          <wp:simplePos x="0" y="0"/>
          <wp:positionH relativeFrom="page">
            <wp:posOffset>1080769</wp:posOffset>
          </wp:positionH>
          <wp:positionV relativeFrom="page">
            <wp:posOffset>457199</wp:posOffset>
          </wp:positionV>
          <wp:extent cx="5379720" cy="591184"/>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1" cstate="print"/>
                  <a:stretch>
                    <a:fillRect/>
                  </a:stretch>
                </pic:blipFill>
                <pic:spPr>
                  <a:xfrm>
                    <a:off x="0" y="0"/>
                    <a:ext cx="5379720" cy="591184"/>
                  </a:xfrm>
                  <a:prstGeom prst="rect">
                    <a:avLst/>
                  </a:prstGeom>
                </pic:spPr>
              </pic:pic>
            </a:graphicData>
          </a:graphic>
        </wp:anchor>
      </w:drawing>
    </w:r>
    <w:r w:rsidR="002F0ACE">
      <w:pict>
        <v:shapetype id="_x0000_t202" coordsize="21600,21600" o:spt="202" path="m,l,21600r21600,l21600,xe">
          <v:stroke joinstyle="miter"/>
          <v:path gradientshapeok="t" o:connecttype="rect"/>
        </v:shapetype>
        <v:shape id="_x0000_s2051" type="#_x0000_t202" style="position:absolute;margin-left:281.4pt;margin-top:81.9pt;width:221.3pt;height:13.15pt;z-index:-254880768;mso-position-horizontal-relative:page;mso-position-vertical-relative:page" filled="f" stroked="f">
          <v:textbox inset="0,0,0,0">
            <w:txbxContent>
              <w:p w:rsidR="004A615A" w:rsidRDefault="009F7D15">
                <w:pPr>
                  <w:spacing w:before="12"/>
                  <w:ind w:left="20"/>
                  <w:rPr>
                    <w:b/>
                    <w:sz w:val="20"/>
                  </w:rPr>
                </w:pPr>
                <w:r>
                  <w:rPr>
                    <w:b/>
                    <w:color w:val="999999"/>
                    <w:sz w:val="20"/>
                  </w:rPr>
                  <w:t>Processo Administrativo nº 956764/2019–ADM</w:t>
                </w:r>
              </w:p>
            </w:txbxContent>
          </v:textbox>
          <w10:wrap anchorx="page" anchory="page"/>
        </v:shape>
      </w:pict>
    </w:r>
    <w:r w:rsidR="002F0ACE">
      <w:pict>
        <v:shape id="_x0000_s2050" type="#_x0000_t202" style="position:absolute;margin-left:270.85pt;margin-top:107.65pt;width:53.75pt;height:14.9pt;z-index:-254879744;mso-position-horizontal-relative:page;mso-position-vertical-relative:page" filled="f" stroked="f">
          <v:textbox inset="0,0,0,0">
            <w:txbxContent>
              <w:p w:rsidR="004A615A" w:rsidRDefault="009F7D15">
                <w:pPr>
                  <w:spacing w:before="13"/>
                  <w:ind w:left="20"/>
                  <w:rPr>
                    <w:b/>
                    <w:sz w:val="23"/>
                  </w:rPr>
                </w:pPr>
                <w:r>
                  <w:rPr>
                    <w:b/>
                    <w:sz w:val="23"/>
                  </w:rPr>
                  <w:t>ANEXO X</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5A" w:rsidRDefault="009F7D15">
    <w:pPr>
      <w:pStyle w:val="Corpodetexto"/>
      <w:spacing w:line="14" w:lineRule="auto"/>
      <w:rPr>
        <w:sz w:val="20"/>
      </w:rPr>
    </w:pPr>
    <w:r>
      <w:rPr>
        <w:noProof/>
        <w:lang w:val="pt-BR" w:eastAsia="pt-BR" w:bidi="ar-SA"/>
      </w:rPr>
      <w:drawing>
        <wp:anchor distT="0" distB="0" distL="0" distR="0" simplePos="0" relativeHeight="248437760" behindDoc="1" locked="0" layoutInCell="1" allowOverlap="1">
          <wp:simplePos x="0" y="0"/>
          <wp:positionH relativeFrom="page">
            <wp:posOffset>1080769</wp:posOffset>
          </wp:positionH>
          <wp:positionV relativeFrom="page">
            <wp:posOffset>457199</wp:posOffset>
          </wp:positionV>
          <wp:extent cx="5379720" cy="591184"/>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1" cstate="print"/>
                  <a:stretch>
                    <a:fillRect/>
                  </a:stretch>
                </pic:blipFill>
                <pic:spPr>
                  <a:xfrm>
                    <a:off x="0" y="0"/>
                    <a:ext cx="5379720" cy="591184"/>
                  </a:xfrm>
                  <a:prstGeom prst="rect">
                    <a:avLst/>
                  </a:prstGeom>
                </pic:spPr>
              </pic:pic>
            </a:graphicData>
          </a:graphic>
        </wp:anchor>
      </w:drawing>
    </w:r>
    <w:r w:rsidR="002F0ACE">
      <w:pict>
        <v:shapetype id="_x0000_t202" coordsize="21600,21600" o:spt="202" path="m,l,21600r21600,l21600,xe">
          <v:stroke joinstyle="miter"/>
          <v:path gradientshapeok="t" o:connecttype="rect"/>
        </v:shapetype>
        <v:shape id="_x0000_s2049" type="#_x0000_t202" style="position:absolute;margin-left:281.4pt;margin-top:81.9pt;width:221.3pt;height:13.15pt;z-index:-254877696;mso-position-horizontal-relative:page;mso-position-vertical-relative:page" filled="f" stroked="f">
          <v:textbox inset="0,0,0,0">
            <w:txbxContent>
              <w:p w:rsidR="004A615A" w:rsidRDefault="009F7D15">
                <w:pPr>
                  <w:spacing w:before="12"/>
                  <w:ind w:left="20"/>
                  <w:rPr>
                    <w:b/>
                    <w:sz w:val="20"/>
                  </w:rPr>
                </w:pPr>
                <w:r>
                  <w:rPr>
                    <w:b/>
                    <w:color w:val="999999"/>
                    <w:sz w:val="20"/>
                  </w:rPr>
                  <w:t>Processo Administrativo nº 956764/2019–ADM</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5A" w:rsidRDefault="009F7D15">
    <w:pPr>
      <w:pStyle w:val="Corpodetexto"/>
      <w:spacing w:line="14" w:lineRule="auto"/>
      <w:rPr>
        <w:sz w:val="20"/>
      </w:rPr>
    </w:pPr>
    <w:r>
      <w:rPr>
        <w:noProof/>
        <w:lang w:val="pt-BR" w:eastAsia="pt-BR" w:bidi="ar-SA"/>
      </w:rPr>
      <w:drawing>
        <wp:anchor distT="0" distB="0" distL="0" distR="0" simplePos="0" relativeHeight="248406016" behindDoc="1" locked="0" layoutInCell="1" allowOverlap="1">
          <wp:simplePos x="0" y="0"/>
          <wp:positionH relativeFrom="page">
            <wp:posOffset>1080769</wp:posOffset>
          </wp:positionH>
          <wp:positionV relativeFrom="page">
            <wp:posOffset>457199</wp:posOffset>
          </wp:positionV>
          <wp:extent cx="5379720" cy="59118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5379720" cy="591184"/>
                  </a:xfrm>
                  <a:prstGeom prst="rect">
                    <a:avLst/>
                  </a:prstGeom>
                </pic:spPr>
              </pic:pic>
            </a:graphicData>
          </a:graphic>
        </wp:anchor>
      </w:drawing>
    </w:r>
    <w:r w:rsidR="002F0ACE">
      <w:pict>
        <v:shapetype id="_x0000_t202" coordsize="21600,21600" o:spt="202" path="m,l,21600r21600,l21600,xe">
          <v:stroke joinstyle="miter"/>
          <v:path gradientshapeok="t" o:connecttype="rect"/>
        </v:shapetype>
        <v:shape id="_x0000_s2069" type="#_x0000_t202" style="position:absolute;margin-left:281.4pt;margin-top:81.9pt;width:221.3pt;height:13.15pt;z-index:-254909440;mso-position-horizontal-relative:page;mso-position-vertical-relative:page" filled="f" stroked="f">
          <v:textbox inset="0,0,0,0">
            <w:txbxContent>
              <w:p w:rsidR="004A615A" w:rsidRDefault="009F7D15">
                <w:pPr>
                  <w:spacing w:before="12"/>
                  <w:ind w:left="20"/>
                  <w:rPr>
                    <w:b/>
                    <w:sz w:val="20"/>
                  </w:rPr>
                </w:pPr>
                <w:r>
                  <w:rPr>
                    <w:b/>
                    <w:color w:val="999999"/>
                    <w:sz w:val="20"/>
                  </w:rPr>
                  <w:t>Processo Administrativo nº 956764/2019–ADM</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5A" w:rsidRDefault="009F7D15">
    <w:pPr>
      <w:pStyle w:val="Corpodetexto"/>
      <w:spacing w:line="14" w:lineRule="auto"/>
      <w:rPr>
        <w:sz w:val="20"/>
      </w:rPr>
    </w:pPr>
    <w:r>
      <w:rPr>
        <w:noProof/>
        <w:lang w:val="pt-BR" w:eastAsia="pt-BR" w:bidi="ar-SA"/>
      </w:rPr>
      <w:drawing>
        <wp:anchor distT="0" distB="0" distL="0" distR="0" simplePos="0" relativeHeight="248408064" behindDoc="1" locked="0" layoutInCell="1" allowOverlap="1">
          <wp:simplePos x="0" y="0"/>
          <wp:positionH relativeFrom="page">
            <wp:posOffset>1080769</wp:posOffset>
          </wp:positionH>
          <wp:positionV relativeFrom="page">
            <wp:posOffset>457199</wp:posOffset>
          </wp:positionV>
          <wp:extent cx="5379720" cy="591184"/>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5379720" cy="591184"/>
                  </a:xfrm>
                  <a:prstGeom prst="rect">
                    <a:avLst/>
                  </a:prstGeom>
                </pic:spPr>
              </pic:pic>
            </a:graphicData>
          </a:graphic>
        </wp:anchor>
      </w:drawing>
    </w:r>
    <w:r w:rsidR="002F0ACE">
      <w:pict>
        <v:shapetype id="_x0000_t202" coordsize="21600,21600" o:spt="202" path="m,l,21600r21600,l21600,xe">
          <v:stroke joinstyle="miter"/>
          <v:path gradientshapeok="t" o:connecttype="rect"/>
        </v:shapetype>
        <v:shape id="_x0000_s2068" type="#_x0000_t202" style="position:absolute;margin-left:281.4pt;margin-top:81.9pt;width:221.3pt;height:13.15pt;z-index:-254907392;mso-position-horizontal-relative:page;mso-position-vertical-relative:page" filled="f" stroked="f">
          <v:textbox inset="0,0,0,0">
            <w:txbxContent>
              <w:p w:rsidR="004A615A" w:rsidRDefault="009F7D15">
                <w:pPr>
                  <w:spacing w:before="12"/>
                  <w:ind w:left="20"/>
                  <w:rPr>
                    <w:b/>
                    <w:sz w:val="20"/>
                  </w:rPr>
                </w:pPr>
                <w:r>
                  <w:rPr>
                    <w:b/>
                    <w:color w:val="999999"/>
                    <w:sz w:val="20"/>
                  </w:rPr>
                  <w:t>Processo Administrativo nº 956764/2019–ADM</w:t>
                </w:r>
              </w:p>
            </w:txbxContent>
          </v:textbox>
          <w10:wrap anchorx="page" anchory="page"/>
        </v:shape>
      </w:pict>
    </w:r>
    <w:r w:rsidR="002F0ACE">
      <w:pict>
        <v:shape id="_x0000_s2067" type="#_x0000_t202" style="position:absolute;margin-left:271.45pt;margin-top:107.65pt;width:52.5pt;height:14.9pt;z-index:-254906368;mso-position-horizontal-relative:page;mso-position-vertical-relative:page" filled="f" stroked="f">
          <v:textbox inset="0,0,0,0">
            <w:txbxContent>
              <w:p w:rsidR="004A615A" w:rsidRDefault="009F7D15">
                <w:pPr>
                  <w:spacing w:before="13"/>
                  <w:ind w:left="20"/>
                  <w:rPr>
                    <w:b/>
                    <w:sz w:val="23"/>
                  </w:rPr>
                </w:pPr>
                <w:r>
                  <w:rPr>
                    <w:b/>
                    <w:sz w:val="23"/>
                  </w:rPr>
                  <w:t>ANEXO II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5A" w:rsidRDefault="009F7D15">
    <w:pPr>
      <w:pStyle w:val="Corpodetexto"/>
      <w:spacing w:line="14" w:lineRule="auto"/>
      <w:rPr>
        <w:sz w:val="20"/>
      </w:rPr>
    </w:pPr>
    <w:r>
      <w:rPr>
        <w:noProof/>
        <w:lang w:val="pt-BR" w:eastAsia="pt-BR" w:bidi="ar-SA"/>
      </w:rPr>
      <w:drawing>
        <wp:anchor distT="0" distB="0" distL="0" distR="0" simplePos="0" relativeHeight="248411136" behindDoc="1" locked="0" layoutInCell="1" allowOverlap="1">
          <wp:simplePos x="0" y="0"/>
          <wp:positionH relativeFrom="page">
            <wp:posOffset>1080769</wp:posOffset>
          </wp:positionH>
          <wp:positionV relativeFrom="page">
            <wp:posOffset>457199</wp:posOffset>
          </wp:positionV>
          <wp:extent cx="5379720" cy="59118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5379720" cy="591184"/>
                  </a:xfrm>
                  <a:prstGeom prst="rect">
                    <a:avLst/>
                  </a:prstGeom>
                </pic:spPr>
              </pic:pic>
            </a:graphicData>
          </a:graphic>
        </wp:anchor>
      </w:drawing>
    </w:r>
    <w:r w:rsidR="002F0ACE">
      <w:pict>
        <v:shapetype id="_x0000_t202" coordsize="21600,21600" o:spt="202" path="m,l,21600r21600,l21600,xe">
          <v:stroke joinstyle="miter"/>
          <v:path gradientshapeok="t" o:connecttype="rect"/>
        </v:shapetype>
        <v:shape id="_x0000_s2066" type="#_x0000_t202" style="position:absolute;margin-left:281.4pt;margin-top:81.9pt;width:221.3pt;height:13.15pt;z-index:-254904320;mso-position-horizontal-relative:page;mso-position-vertical-relative:page" filled="f" stroked="f">
          <v:textbox inset="0,0,0,0">
            <w:txbxContent>
              <w:p w:rsidR="004A615A" w:rsidRDefault="009F7D15">
                <w:pPr>
                  <w:spacing w:before="12"/>
                  <w:ind w:left="20"/>
                  <w:rPr>
                    <w:b/>
                    <w:sz w:val="20"/>
                  </w:rPr>
                </w:pPr>
                <w:r>
                  <w:rPr>
                    <w:b/>
                    <w:color w:val="999999"/>
                    <w:sz w:val="20"/>
                  </w:rPr>
                  <w:t>Processo Administrativo nº 956764/2019–ADM</w:t>
                </w:r>
              </w:p>
            </w:txbxContent>
          </v:textbox>
          <w10:wrap anchorx="page" anchory="page"/>
        </v:shape>
      </w:pict>
    </w:r>
    <w:r w:rsidR="002F0ACE">
      <w:pict>
        <v:shape id="_x0000_s2065" type="#_x0000_t202" style="position:absolute;margin-left:269.9pt;margin-top:107.65pt;width:55.7pt;height:14.9pt;z-index:-254903296;mso-position-horizontal-relative:page;mso-position-vertical-relative:page" filled="f" stroked="f">
          <v:textbox inset="0,0,0,0">
            <w:txbxContent>
              <w:p w:rsidR="004A615A" w:rsidRDefault="009F7D15">
                <w:pPr>
                  <w:spacing w:before="13"/>
                  <w:ind w:left="20"/>
                  <w:rPr>
                    <w:b/>
                    <w:sz w:val="23"/>
                  </w:rPr>
                </w:pPr>
                <w:r>
                  <w:rPr>
                    <w:b/>
                    <w:sz w:val="23"/>
                  </w:rPr>
                  <w:t>ANEXO III</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5A" w:rsidRDefault="009F7D15">
    <w:pPr>
      <w:pStyle w:val="Corpodetexto"/>
      <w:spacing w:line="14" w:lineRule="auto"/>
      <w:rPr>
        <w:sz w:val="20"/>
      </w:rPr>
    </w:pPr>
    <w:r>
      <w:rPr>
        <w:noProof/>
        <w:lang w:val="pt-BR" w:eastAsia="pt-BR" w:bidi="ar-SA"/>
      </w:rPr>
      <w:drawing>
        <wp:anchor distT="0" distB="0" distL="0" distR="0" simplePos="0" relativeHeight="248414208" behindDoc="1" locked="0" layoutInCell="1" allowOverlap="1">
          <wp:simplePos x="0" y="0"/>
          <wp:positionH relativeFrom="page">
            <wp:posOffset>1080769</wp:posOffset>
          </wp:positionH>
          <wp:positionV relativeFrom="page">
            <wp:posOffset>457199</wp:posOffset>
          </wp:positionV>
          <wp:extent cx="5379720" cy="591184"/>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5379720" cy="591184"/>
                  </a:xfrm>
                  <a:prstGeom prst="rect">
                    <a:avLst/>
                  </a:prstGeom>
                </pic:spPr>
              </pic:pic>
            </a:graphicData>
          </a:graphic>
        </wp:anchor>
      </w:drawing>
    </w:r>
    <w:r w:rsidR="002F0ACE">
      <w:pict>
        <v:shapetype id="_x0000_t202" coordsize="21600,21600" o:spt="202" path="m,l,21600r21600,l21600,xe">
          <v:stroke joinstyle="miter"/>
          <v:path gradientshapeok="t" o:connecttype="rect"/>
        </v:shapetype>
        <v:shape id="_x0000_s2064" type="#_x0000_t202" style="position:absolute;margin-left:281.4pt;margin-top:81.9pt;width:221.3pt;height:13.15pt;z-index:-254901248;mso-position-horizontal-relative:page;mso-position-vertical-relative:page" filled="f" stroked="f">
          <v:textbox inset="0,0,0,0">
            <w:txbxContent>
              <w:p w:rsidR="004A615A" w:rsidRDefault="009F7D15">
                <w:pPr>
                  <w:spacing w:before="12"/>
                  <w:ind w:left="20"/>
                  <w:rPr>
                    <w:b/>
                    <w:sz w:val="20"/>
                  </w:rPr>
                </w:pPr>
                <w:r>
                  <w:rPr>
                    <w:b/>
                    <w:color w:val="999999"/>
                    <w:sz w:val="20"/>
                  </w:rPr>
                  <w:t>Processo Administrativo nº 956764/2019–ADM</w:t>
                </w:r>
              </w:p>
            </w:txbxContent>
          </v:textbox>
          <w10:wrap anchorx="page" anchory="page"/>
        </v:shape>
      </w:pict>
    </w:r>
    <w:r w:rsidR="002F0ACE">
      <w:pict>
        <v:shape id="_x0000_s2063" type="#_x0000_t202" style="position:absolute;margin-left:269.15pt;margin-top:107.65pt;width:56.95pt;height:14.9pt;z-index:-254900224;mso-position-horizontal-relative:page;mso-position-vertical-relative:page" filled="f" stroked="f">
          <v:textbox inset="0,0,0,0">
            <w:txbxContent>
              <w:p w:rsidR="004A615A" w:rsidRDefault="009F7D15">
                <w:pPr>
                  <w:spacing w:before="13"/>
                  <w:ind w:left="20"/>
                  <w:rPr>
                    <w:b/>
                    <w:sz w:val="23"/>
                  </w:rPr>
                </w:pPr>
                <w:r>
                  <w:rPr>
                    <w:b/>
                    <w:sz w:val="23"/>
                  </w:rPr>
                  <w:t>ANEXO IV</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5A" w:rsidRDefault="009F7D15">
    <w:pPr>
      <w:pStyle w:val="Corpodetexto"/>
      <w:spacing w:line="14" w:lineRule="auto"/>
      <w:rPr>
        <w:sz w:val="20"/>
      </w:rPr>
    </w:pPr>
    <w:r>
      <w:rPr>
        <w:noProof/>
        <w:lang w:val="pt-BR" w:eastAsia="pt-BR" w:bidi="ar-SA"/>
      </w:rPr>
      <w:drawing>
        <wp:anchor distT="0" distB="0" distL="0" distR="0" simplePos="0" relativeHeight="248417280" behindDoc="1" locked="0" layoutInCell="1" allowOverlap="1">
          <wp:simplePos x="0" y="0"/>
          <wp:positionH relativeFrom="page">
            <wp:posOffset>1080769</wp:posOffset>
          </wp:positionH>
          <wp:positionV relativeFrom="page">
            <wp:posOffset>457199</wp:posOffset>
          </wp:positionV>
          <wp:extent cx="5379720" cy="591184"/>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5379720" cy="591184"/>
                  </a:xfrm>
                  <a:prstGeom prst="rect">
                    <a:avLst/>
                  </a:prstGeom>
                </pic:spPr>
              </pic:pic>
            </a:graphicData>
          </a:graphic>
        </wp:anchor>
      </w:drawing>
    </w:r>
    <w:r w:rsidR="002F0ACE">
      <w:pict>
        <v:shapetype id="_x0000_t202" coordsize="21600,21600" o:spt="202" path="m,l,21600r21600,l21600,xe">
          <v:stroke joinstyle="miter"/>
          <v:path gradientshapeok="t" o:connecttype="rect"/>
        </v:shapetype>
        <v:shape id="_x0000_s2062" type="#_x0000_t202" style="position:absolute;margin-left:281.4pt;margin-top:81.9pt;width:221.3pt;height:13.15pt;z-index:-254898176;mso-position-horizontal-relative:page;mso-position-vertical-relative:page" filled="f" stroked="f">
          <v:textbox inset="0,0,0,0">
            <w:txbxContent>
              <w:p w:rsidR="004A615A" w:rsidRDefault="009F7D15">
                <w:pPr>
                  <w:spacing w:before="12"/>
                  <w:ind w:left="20"/>
                  <w:rPr>
                    <w:b/>
                    <w:sz w:val="20"/>
                  </w:rPr>
                </w:pPr>
                <w:r>
                  <w:rPr>
                    <w:b/>
                    <w:color w:val="999999"/>
                    <w:sz w:val="20"/>
                  </w:rPr>
                  <w:t>Processo Administrativo nº 956764/2019–ADM</w:t>
                </w:r>
              </w:p>
            </w:txbxContent>
          </v:textbox>
          <w10:wrap anchorx="page" anchory="page"/>
        </v:shape>
      </w:pict>
    </w:r>
    <w:r w:rsidR="002F0ACE">
      <w:pict>
        <v:shape id="_x0000_s2061" type="#_x0000_t202" style="position:absolute;margin-left:270.85pt;margin-top:107.65pt;width:53.75pt;height:14.9pt;z-index:-254897152;mso-position-horizontal-relative:page;mso-position-vertical-relative:page" filled="f" stroked="f">
          <v:textbox inset="0,0,0,0">
            <w:txbxContent>
              <w:p w:rsidR="004A615A" w:rsidRDefault="009F7D15">
                <w:pPr>
                  <w:spacing w:before="13"/>
                  <w:ind w:left="20"/>
                  <w:rPr>
                    <w:b/>
                    <w:sz w:val="23"/>
                  </w:rPr>
                </w:pPr>
                <w:r>
                  <w:rPr>
                    <w:b/>
                    <w:sz w:val="23"/>
                  </w:rPr>
                  <w:t>ANEXO V</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5A" w:rsidRDefault="009F7D15">
    <w:pPr>
      <w:pStyle w:val="Corpodetexto"/>
      <w:spacing w:line="14" w:lineRule="auto"/>
      <w:rPr>
        <w:sz w:val="20"/>
      </w:rPr>
    </w:pPr>
    <w:r>
      <w:rPr>
        <w:noProof/>
        <w:lang w:val="pt-BR" w:eastAsia="pt-BR" w:bidi="ar-SA"/>
      </w:rPr>
      <w:drawing>
        <wp:anchor distT="0" distB="0" distL="0" distR="0" simplePos="0" relativeHeight="248420352" behindDoc="1" locked="0" layoutInCell="1" allowOverlap="1">
          <wp:simplePos x="0" y="0"/>
          <wp:positionH relativeFrom="page">
            <wp:posOffset>1080769</wp:posOffset>
          </wp:positionH>
          <wp:positionV relativeFrom="page">
            <wp:posOffset>457199</wp:posOffset>
          </wp:positionV>
          <wp:extent cx="5379720" cy="591184"/>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5379720" cy="591184"/>
                  </a:xfrm>
                  <a:prstGeom prst="rect">
                    <a:avLst/>
                  </a:prstGeom>
                </pic:spPr>
              </pic:pic>
            </a:graphicData>
          </a:graphic>
        </wp:anchor>
      </w:drawing>
    </w:r>
    <w:r w:rsidR="002F0ACE">
      <w:pict>
        <v:shapetype id="_x0000_t202" coordsize="21600,21600" o:spt="202" path="m,l,21600r21600,l21600,xe">
          <v:stroke joinstyle="miter"/>
          <v:path gradientshapeok="t" o:connecttype="rect"/>
        </v:shapetype>
        <v:shape id="_x0000_s2060" type="#_x0000_t202" style="position:absolute;margin-left:281.4pt;margin-top:81.9pt;width:221.3pt;height:13.15pt;z-index:-254895104;mso-position-horizontal-relative:page;mso-position-vertical-relative:page" filled="f" stroked="f">
          <v:textbox inset="0,0,0,0">
            <w:txbxContent>
              <w:p w:rsidR="004A615A" w:rsidRDefault="009F7D15">
                <w:pPr>
                  <w:spacing w:before="12"/>
                  <w:ind w:left="20"/>
                  <w:rPr>
                    <w:b/>
                    <w:sz w:val="20"/>
                  </w:rPr>
                </w:pPr>
                <w:r>
                  <w:rPr>
                    <w:b/>
                    <w:color w:val="999999"/>
                    <w:sz w:val="20"/>
                  </w:rPr>
                  <w:t>Processo Administrativo nº 956764/2019–ADM</w:t>
                </w:r>
              </w:p>
            </w:txbxContent>
          </v:textbox>
          <w10:wrap anchorx="page" anchory="page"/>
        </v:shape>
      </w:pict>
    </w:r>
    <w:r w:rsidR="002F0ACE">
      <w:pict>
        <v:shape id="_x0000_s2059" type="#_x0000_t202" style="position:absolute;margin-left:269.15pt;margin-top:107.65pt;width:56.95pt;height:14.9pt;z-index:-254894080;mso-position-horizontal-relative:page;mso-position-vertical-relative:page" filled="f" stroked="f">
          <v:textbox inset="0,0,0,0">
            <w:txbxContent>
              <w:p w:rsidR="004A615A" w:rsidRDefault="009F7D15">
                <w:pPr>
                  <w:spacing w:before="13"/>
                  <w:ind w:left="20"/>
                  <w:rPr>
                    <w:b/>
                    <w:sz w:val="23"/>
                  </w:rPr>
                </w:pPr>
                <w:r>
                  <w:rPr>
                    <w:b/>
                    <w:sz w:val="23"/>
                  </w:rPr>
                  <w:t>ANEXO VI</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5A" w:rsidRDefault="009F7D15">
    <w:pPr>
      <w:pStyle w:val="Corpodetexto"/>
      <w:spacing w:line="14" w:lineRule="auto"/>
      <w:rPr>
        <w:sz w:val="20"/>
      </w:rPr>
    </w:pPr>
    <w:r>
      <w:rPr>
        <w:noProof/>
        <w:lang w:val="pt-BR" w:eastAsia="pt-BR" w:bidi="ar-SA"/>
      </w:rPr>
      <w:drawing>
        <wp:anchor distT="0" distB="0" distL="0" distR="0" simplePos="0" relativeHeight="248423424" behindDoc="1" locked="0" layoutInCell="1" allowOverlap="1">
          <wp:simplePos x="0" y="0"/>
          <wp:positionH relativeFrom="page">
            <wp:posOffset>1080769</wp:posOffset>
          </wp:positionH>
          <wp:positionV relativeFrom="page">
            <wp:posOffset>457199</wp:posOffset>
          </wp:positionV>
          <wp:extent cx="5379720" cy="591184"/>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5379720" cy="591184"/>
                  </a:xfrm>
                  <a:prstGeom prst="rect">
                    <a:avLst/>
                  </a:prstGeom>
                </pic:spPr>
              </pic:pic>
            </a:graphicData>
          </a:graphic>
        </wp:anchor>
      </w:drawing>
    </w:r>
    <w:r w:rsidR="002F0ACE">
      <w:pict>
        <v:shapetype id="_x0000_t202" coordsize="21600,21600" o:spt="202" path="m,l,21600r21600,l21600,xe">
          <v:stroke joinstyle="miter"/>
          <v:path gradientshapeok="t" o:connecttype="rect"/>
        </v:shapetype>
        <v:shape id="_x0000_s2058" type="#_x0000_t202" style="position:absolute;margin-left:281.4pt;margin-top:81.9pt;width:221.3pt;height:13.15pt;z-index:-254892032;mso-position-horizontal-relative:page;mso-position-vertical-relative:page" filled="f" stroked="f">
          <v:textbox inset="0,0,0,0">
            <w:txbxContent>
              <w:p w:rsidR="004A615A" w:rsidRDefault="009F7D15">
                <w:pPr>
                  <w:spacing w:before="12"/>
                  <w:ind w:left="20"/>
                  <w:rPr>
                    <w:b/>
                    <w:sz w:val="20"/>
                  </w:rPr>
                </w:pPr>
                <w:r>
                  <w:rPr>
                    <w:b/>
                    <w:color w:val="999999"/>
                    <w:sz w:val="20"/>
                  </w:rPr>
                  <w:t>Processo Administrativo nº 956764/2019–ADM</w:t>
                </w:r>
              </w:p>
            </w:txbxContent>
          </v:textbox>
          <w10:wrap anchorx="page" anchory="page"/>
        </v:shape>
      </w:pict>
    </w:r>
    <w:r w:rsidR="002F0ACE">
      <w:pict>
        <v:shape id="_x0000_s2057" type="#_x0000_t202" style="position:absolute;margin-left:267.6pt;margin-top:107.65pt;width:60.15pt;height:14.9pt;z-index:-254891008;mso-position-horizontal-relative:page;mso-position-vertical-relative:page" filled="f" stroked="f">
          <v:textbox inset="0,0,0,0">
            <w:txbxContent>
              <w:p w:rsidR="004A615A" w:rsidRDefault="009F7D15">
                <w:pPr>
                  <w:spacing w:before="13"/>
                  <w:ind w:left="20"/>
                  <w:rPr>
                    <w:b/>
                    <w:sz w:val="23"/>
                  </w:rPr>
                </w:pPr>
                <w:r>
                  <w:rPr>
                    <w:b/>
                    <w:sz w:val="23"/>
                  </w:rPr>
                  <w:t>ANEXO VII</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5A" w:rsidRDefault="009F7D15">
    <w:pPr>
      <w:pStyle w:val="Corpodetexto"/>
      <w:spacing w:line="14" w:lineRule="auto"/>
      <w:rPr>
        <w:sz w:val="20"/>
      </w:rPr>
    </w:pPr>
    <w:r>
      <w:rPr>
        <w:noProof/>
        <w:lang w:val="pt-BR" w:eastAsia="pt-BR" w:bidi="ar-SA"/>
      </w:rPr>
      <w:drawing>
        <wp:anchor distT="0" distB="0" distL="0" distR="0" simplePos="0" relativeHeight="248426496" behindDoc="1" locked="0" layoutInCell="1" allowOverlap="1">
          <wp:simplePos x="0" y="0"/>
          <wp:positionH relativeFrom="page">
            <wp:posOffset>1080769</wp:posOffset>
          </wp:positionH>
          <wp:positionV relativeFrom="page">
            <wp:posOffset>457199</wp:posOffset>
          </wp:positionV>
          <wp:extent cx="5379720" cy="591184"/>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5379720" cy="591184"/>
                  </a:xfrm>
                  <a:prstGeom prst="rect">
                    <a:avLst/>
                  </a:prstGeom>
                </pic:spPr>
              </pic:pic>
            </a:graphicData>
          </a:graphic>
        </wp:anchor>
      </w:drawing>
    </w:r>
    <w:r w:rsidR="002F0ACE">
      <w:pict>
        <v:shapetype id="_x0000_t202" coordsize="21600,21600" o:spt="202" path="m,l,21600r21600,l21600,xe">
          <v:stroke joinstyle="miter"/>
          <v:path gradientshapeok="t" o:connecttype="rect"/>
        </v:shapetype>
        <v:shape id="_x0000_s2056" type="#_x0000_t202" style="position:absolute;margin-left:281.4pt;margin-top:81.9pt;width:221.3pt;height:13.15pt;z-index:-254888960;mso-position-horizontal-relative:page;mso-position-vertical-relative:page" filled="f" stroked="f">
          <v:textbox inset="0,0,0,0">
            <w:txbxContent>
              <w:p w:rsidR="004A615A" w:rsidRDefault="009F7D15">
                <w:pPr>
                  <w:spacing w:before="12"/>
                  <w:ind w:left="20"/>
                  <w:rPr>
                    <w:b/>
                    <w:sz w:val="20"/>
                  </w:rPr>
                </w:pPr>
                <w:r>
                  <w:rPr>
                    <w:b/>
                    <w:color w:val="999999"/>
                    <w:sz w:val="20"/>
                  </w:rPr>
                  <w:t>Processo Administrativo nº 956764/2019–ADM</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7EA"/>
    <w:multiLevelType w:val="multilevel"/>
    <w:tmpl w:val="11B4A1A8"/>
    <w:lvl w:ilvl="0">
      <w:start w:val="5"/>
      <w:numFmt w:val="decimal"/>
      <w:lvlText w:val="%1"/>
      <w:lvlJc w:val="left"/>
      <w:pPr>
        <w:ind w:left="1154" w:hanging="473"/>
        <w:jc w:val="left"/>
      </w:pPr>
      <w:rPr>
        <w:rFonts w:hint="default"/>
        <w:lang w:val="pt-PT" w:eastAsia="pt-PT" w:bidi="pt-PT"/>
      </w:rPr>
    </w:lvl>
    <w:lvl w:ilvl="1">
      <w:start w:val="1"/>
      <w:numFmt w:val="decimal"/>
      <w:lvlText w:val="%1.%2."/>
      <w:lvlJc w:val="left"/>
      <w:pPr>
        <w:ind w:left="1154" w:hanging="473"/>
        <w:jc w:val="left"/>
      </w:pPr>
      <w:rPr>
        <w:rFonts w:ascii="Arial" w:eastAsia="Arial" w:hAnsi="Arial" w:cs="Arial" w:hint="default"/>
        <w:b/>
        <w:bCs/>
        <w:w w:val="100"/>
        <w:sz w:val="22"/>
        <w:szCs w:val="22"/>
        <w:lang w:val="pt-PT" w:eastAsia="pt-PT" w:bidi="pt-PT"/>
      </w:rPr>
    </w:lvl>
    <w:lvl w:ilvl="2">
      <w:start w:val="1"/>
      <w:numFmt w:val="decimal"/>
      <w:lvlText w:val="%1.%2.%3."/>
      <w:lvlJc w:val="left"/>
      <w:pPr>
        <w:ind w:left="1577" w:hanging="612"/>
        <w:jc w:val="left"/>
      </w:pPr>
      <w:rPr>
        <w:rFonts w:ascii="Arial" w:eastAsia="Arial" w:hAnsi="Arial" w:cs="Arial" w:hint="default"/>
        <w:b/>
        <w:bCs/>
        <w:spacing w:val="-3"/>
        <w:w w:val="100"/>
        <w:sz w:val="22"/>
        <w:szCs w:val="22"/>
        <w:lang w:val="pt-PT" w:eastAsia="pt-PT" w:bidi="pt-PT"/>
      </w:rPr>
    </w:lvl>
    <w:lvl w:ilvl="3">
      <w:numFmt w:val="bullet"/>
      <w:lvlText w:val="•"/>
      <w:lvlJc w:val="left"/>
      <w:pPr>
        <w:ind w:left="3603" w:hanging="612"/>
      </w:pPr>
      <w:rPr>
        <w:rFonts w:hint="default"/>
        <w:lang w:val="pt-PT" w:eastAsia="pt-PT" w:bidi="pt-PT"/>
      </w:rPr>
    </w:lvl>
    <w:lvl w:ilvl="4">
      <w:numFmt w:val="bullet"/>
      <w:lvlText w:val="•"/>
      <w:lvlJc w:val="left"/>
      <w:pPr>
        <w:ind w:left="4615" w:hanging="612"/>
      </w:pPr>
      <w:rPr>
        <w:rFonts w:hint="default"/>
        <w:lang w:val="pt-PT" w:eastAsia="pt-PT" w:bidi="pt-PT"/>
      </w:rPr>
    </w:lvl>
    <w:lvl w:ilvl="5">
      <w:numFmt w:val="bullet"/>
      <w:lvlText w:val="•"/>
      <w:lvlJc w:val="left"/>
      <w:pPr>
        <w:ind w:left="5627" w:hanging="612"/>
      </w:pPr>
      <w:rPr>
        <w:rFonts w:hint="default"/>
        <w:lang w:val="pt-PT" w:eastAsia="pt-PT" w:bidi="pt-PT"/>
      </w:rPr>
    </w:lvl>
    <w:lvl w:ilvl="6">
      <w:numFmt w:val="bullet"/>
      <w:lvlText w:val="•"/>
      <w:lvlJc w:val="left"/>
      <w:pPr>
        <w:ind w:left="6639" w:hanging="612"/>
      </w:pPr>
      <w:rPr>
        <w:rFonts w:hint="default"/>
        <w:lang w:val="pt-PT" w:eastAsia="pt-PT" w:bidi="pt-PT"/>
      </w:rPr>
    </w:lvl>
    <w:lvl w:ilvl="7">
      <w:numFmt w:val="bullet"/>
      <w:lvlText w:val="•"/>
      <w:lvlJc w:val="left"/>
      <w:pPr>
        <w:ind w:left="7650" w:hanging="612"/>
      </w:pPr>
      <w:rPr>
        <w:rFonts w:hint="default"/>
        <w:lang w:val="pt-PT" w:eastAsia="pt-PT" w:bidi="pt-PT"/>
      </w:rPr>
    </w:lvl>
    <w:lvl w:ilvl="8">
      <w:numFmt w:val="bullet"/>
      <w:lvlText w:val="•"/>
      <w:lvlJc w:val="left"/>
      <w:pPr>
        <w:ind w:left="8662" w:hanging="612"/>
      </w:pPr>
      <w:rPr>
        <w:rFonts w:hint="default"/>
        <w:lang w:val="pt-PT" w:eastAsia="pt-PT" w:bidi="pt-PT"/>
      </w:rPr>
    </w:lvl>
  </w:abstractNum>
  <w:abstractNum w:abstractNumId="1">
    <w:nsid w:val="00DB0A00"/>
    <w:multiLevelType w:val="hybridMultilevel"/>
    <w:tmpl w:val="C0CE0F22"/>
    <w:lvl w:ilvl="0" w:tplc="DB9C8766">
      <w:start w:val="1"/>
      <w:numFmt w:val="lowerLetter"/>
      <w:lvlText w:val="%1)"/>
      <w:lvlJc w:val="left"/>
      <w:pPr>
        <w:ind w:left="965" w:hanging="310"/>
        <w:jc w:val="left"/>
      </w:pPr>
      <w:rPr>
        <w:rFonts w:ascii="Arial" w:eastAsia="Arial" w:hAnsi="Arial" w:cs="Arial" w:hint="default"/>
        <w:b/>
        <w:bCs/>
        <w:spacing w:val="-1"/>
        <w:w w:val="100"/>
        <w:sz w:val="22"/>
        <w:szCs w:val="22"/>
        <w:lang w:val="pt-PT" w:eastAsia="pt-PT" w:bidi="pt-PT"/>
      </w:rPr>
    </w:lvl>
    <w:lvl w:ilvl="1" w:tplc="F6445612">
      <w:numFmt w:val="bullet"/>
      <w:lvlText w:val="•"/>
      <w:lvlJc w:val="left"/>
      <w:pPr>
        <w:ind w:left="1932" w:hanging="310"/>
      </w:pPr>
      <w:rPr>
        <w:rFonts w:hint="default"/>
        <w:lang w:val="pt-PT" w:eastAsia="pt-PT" w:bidi="pt-PT"/>
      </w:rPr>
    </w:lvl>
    <w:lvl w:ilvl="2" w:tplc="8834C026">
      <w:numFmt w:val="bullet"/>
      <w:lvlText w:val="•"/>
      <w:lvlJc w:val="left"/>
      <w:pPr>
        <w:ind w:left="2905" w:hanging="310"/>
      </w:pPr>
      <w:rPr>
        <w:rFonts w:hint="default"/>
        <w:lang w:val="pt-PT" w:eastAsia="pt-PT" w:bidi="pt-PT"/>
      </w:rPr>
    </w:lvl>
    <w:lvl w:ilvl="3" w:tplc="150CCFDE">
      <w:numFmt w:val="bullet"/>
      <w:lvlText w:val="•"/>
      <w:lvlJc w:val="left"/>
      <w:pPr>
        <w:ind w:left="3877" w:hanging="310"/>
      </w:pPr>
      <w:rPr>
        <w:rFonts w:hint="default"/>
        <w:lang w:val="pt-PT" w:eastAsia="pt-PT" w:bidi="pt-PT"/>
      </w:rPr>
    </w:lvl>
    <w:lvl w:ilvl="4" w:tplc="0A860722">
      <w:numFmt w:val="bullet"/>
      <w:lvlText w:val="•"/>
      <w:lvlJc w:val="left"/>
      <w:pPr>
        <w:ind w:left="4850" w:hanging="310"/>
      </w:pPr>
      <w:rPr>
        <w:rFonts w:hint="default"/>
        <w:lang w:val="pt-PT" w:eastAsia="pt-PT" w:bidi="pt-PT"/>
      </w:rPr>
    </w:lvl>
    <w:lvl w:ilvl="5" w:tplc="F26E06FC">
      <w:numFmt w:val="bullet"/>
      <w:lvlText w:val="•"/>
      <w:lvlJc w:val="left"/>
      <w:pPr>
        <w:ind w:left="5823" w:hanging="310"/>
      </w:pPr>
      <w:rPr>
        <w:rFonts w:hint="default"/>
        <w:lang w:val="pt-PT" w:eastAsia="pt-PT" w:bidi="pt-PT"/>
      </w:rPr>
    </w:lvl>
    <w:lvl w:ilvl="6" w:tplc="4A36685E">
      <w:numFmt w:val="bullet"/>
      <w:lvlText w:val="•"/>
      <w:lvlJc w:val="left"/>
      <w:pPr>
        <w:ind w:left="6795" w:hanging="310"/>
      </w:pPr>
      <w:rPr>
        <w:rFonts w:hint="default"/>
        <w:lang w:val="pt-PT" w:eastAsia="pt-PT" w:bidi="pt-PT"/>
      </w:rPr>
    </w:lvl>
    <w:lvl w:ilvl="7" w:tplc="3D4E6586">
      <w:numFmt w:val="bullet"/>
      <w:lvlText w:val="•"/>
      <w:lvlJc w:val="left"/>
      <w:pPr>
        <w:ind w:left="7768" w:hanging="310"/>
      </w:pPr>
      <w:rPr>
        <w:rFonts w:hint="default"/>
        <w:lang w:val="pt-PT" w:eastAsia="pt-PT" w:bidi="pt-PT"/>
      </w:rPr>
    </w:lvl>
    <w:lvl w:ilvl="8" w:tplc="611CEF60">
      <w:numFmt w:val="bullet"/>
      <w:lvlText w:val="•"/>
      <w:lvlJc w:val="left"/>
      <w:pPr>
        <w:ind w:left="8741" w:hanging="310"/>
      </w:pPr>
      <w:rPr>
        <w:rFonts w:hint="default"/>
        <w:lang w:val="pt-PT" w:eastAsia="pt-PT" w:bidi="pt-PT"/>
      </w:rPr>
    </w:lvl>
  </w:abstractNum>
  <w:abstractNum w:abstractNumId="2">
    <w:nsid w:val="02F64ADE"/>
    <w:multiLevelType w:val="multilevel"/>
    <w:tmpl w:val="3F9CB1A8"/>
    <w:lvl w:ilvl="0">
      <w:start w:val="15"/>
      <w:numFmt w:val="decimal"/>
      <w:lvlText w:val="%1"/>
      <w:lvlJc w:val="left"/>
      <w:pPr>
        <w:ind w:left="682" w:hanging="622"/>
        <w:jc w:val="left"/>
      </w:pPr>
      <w:rPr>
        <w:rFonts w:hint="default"/>
        <w:lang w:val="pt-PT" w:eastAsia="pt-PT" w:bidi="pt-PT"/>
      </w:rPr>
    </w:lvl>
    <w:lvl w:ilvl="1">
      <w:start w:val="1"/>
      <w:numFmt w:val="decimal"/>
      <w:lvlText w:val="%1.%2."/>
      <w:lvlJc w:val="left"/>
      <w:pPr>
        <w:ind w:left="682" w:hanging="622"/>
        <w:jc w:val="left"/>
      </w:pPr>
      <w:rPr>
        <w:rFonts w:ascii="Arial" w:eastAsia="Arial" w:hAnsi="Arial" w:cs="Arial" w:hint="default"/>
        <w:b/>
        <w:bCs/>
        <w:spacing w:val="-1"/>
        <w:w w:val="100"/>
        <w:sz w:val="22"/>
        <w:szCs w:val="22"/>
        <w:lang w:val="pt-PT" w:eastAsia="pt-PT" w:bidi="pt-PT"/>
      </w:rPr>
    </w:lvl>
    <w:lvl w:ilvl="2">
      <w:start w:val="1"/>
      <w:numFmt w:val="decimal"/>
      <w:lvlText w:val="%1.%2.%3."/>
      <w:lvlJc w:val="left"/>
      <w:pPr>
        <w:ind w:left="1699" w:hanging="735"/>
        <w:jc w:val="left"/>
      </w:pPr>
      <w:rPr>
        <w:rFonts w:ascii="Arial" w:eastAsia="Arial" w:hAnsi="Arial" w:cs="Arial" w:hint="default"/>
        <w:b/>
        <w:bCs/>
        <w:spacing w:val="-3"/>
        <w:w w:val="100"/>
        <w:sz w:val="22"/>
        <w:szCs w:val="22"/>
        <w:lang w:val="pt-PT" w:eastAsia="pt-PT" w:bidi="pt-PT"/>
      </w:rPr>
    </w:lvl>
    <w:lvl w:ilvl="3">
      <w:numFmt w:val="bullet"/>
      <w:lvlText w:val="•"/>
      <w:lvlJc w:val="left"/>
      <w:pPr>
        <w:ind w:left="3696" w:hanging="735"/>
      </w:pPr>
      <w:rPr>
        <w:rFonts w:hint="default"/>
        <w:lang w:val="pt-PT" w:eastAsia="pt-PT" w:bidi="pt-PT"/>
      </w:rPr>
    </w:lvl>
    <w:lvl w:ilvl="4">
      <w:numFmt w:val="bullet"/>
      <w:lvlText w:val="•"/>
      <w:lvlJc w:val="left"/>
      <w:pPr>
        <w:ind w:left="4695" w:hanging="735"/>
      </w:pPr>
      <w:rPr>
        <w:rFonts w:hint="default"/>
        <w:lang w:val="pt-PT" w:eastAsia="pt-PT" w:bidi="pt-PT"/>
      </w:rPr>
    </w:lvl>
    <w:lvl w:ilvl="5">
      <w:numFmt w:val="bullet"/>
      <w:lvlText w:val="•"/>
      <w:lvlJc w:val="left"/>
      <w:pPr>
        <w:ind w:left="5693" w:hanging="735"/>
      </w:pPr>
      <w:rPr>
        <w:rFonts w:hint="default"/>
        <w:lang w:val="pt-PT" w:eastAsia="pt-PT" w:bidi="pt-PT"/>
      </w:rPr>
    </w:lvl>
    <w:lvl w:ilvl="6">
      <w:numFmt w:val="bullet"/>
      <w:lvlText w:val="•"/>
      <w:lvlJc w:val="left"/>
      <w:pPr>
        <w:ind w:left="6692" w:hanging="735"/>
      </w:pPr>
      <w:rPr>
        <w:rFonts w:hint="default"/>
        <w:lang w:val="pt-PT" w:eastAsia="pt-PT" w:bidi="pt-PT"/>
      </w:rPr>
    </w:lvl>
    <w:lvl w:ilvl="7">
      <w:numFmt w:val="bullet"/>
      <w:lvlText w:val="•"/>
      <w:lvlJc w:val="left"/>
      <w:pPr>
        <w:ind w:left="7690" w:hanging="735"/>
      </w:pPr>
      <w:rPr>
        <w:rFonts w:hint="default"/>
        <w:lang w:val="pt-PT" w:eastAsia="pt-PT" w:bidi="pt-PT"/>
      </w:rPr>
    </w:lvl>
    <w:lvl w:ilvl="8">
      <w:numFmt w:val="bullet"/>
      <w:lvlText w:val="•"/>
      <w:lvlJc w:val="left"/>
      <w:pPr>
        <w:ind w:left="8689" w:hanging="735"/>
      </w:pPr>
      <w:rPr>
        <w:rFonts w:hint="default"/>
        <w:lang w:val="pt-PT" w:eastAsia="pt-PT" w:bidi="pt-PT"/>
      </w:rPr>
    </w:lvl>
  </w:abstractNum>
  <w:abstractNum w:abstractNumId="3">
    <w:nsid w:val="03C67398"/>
    <w:multiLevelType w:val="hybridMultilevel"/>
    <w:tmpl w:val="BA36472C"/>
    <w:lvl w:ilvl="0" w:tplc="E236F4B4">
      <w:start w:val="3"/>
      <w:numFmt w:val="lowerLetter"/>
      <w:lvlText w:val="%1)"/>
      <w:lvlJc w:val="left"/>
      <w:pPr>
        <w:ind w:left="965" w:hanging="281"/>
        <w:jc w:val="left"/>
      </w:pPr>
      <w:rPr>
        <w:rFonts w:ascii="Arial" w:eastAsia="Arial" w:hAnsi="Arial" w:cs="Arial" w:hint="default"/>
        <w:w w:val="100"/>
        <w:sz w:val="22"/>
        <w:szCs w:val="22"/>
        <w:lang w:val="pt-PT" w:eastAsia="pt-PT" w:bidi="pt-PT"/>
      </w:rPr>
    </w:lvl>
    <w:lvl w:ilvl="1" w:tplc="33662466">
      <w:numFmt w:val="bullet"/>
      <w:lvlText w:val="•"/>
      <w:lvlJc w:val="left"/>
      <w:pPr>
        <w:ind w:left="1932" w:hanging="281"/>
      </w:pPr>
      <w:rPr>
        <w:rFonts w:hint="default"/>
        <w:lang w:val="pt-PT" w:eastAsia="pt-PT" w:bidi="pt-PT"/>
      </w:rPr>
    </w:lvl>
    <w:lvl w:ilvl="2" w:tplc="AF1AF412">
      <w:numFmt w:val="bullet"/>
      <w:lvlText w:val="•"/>
      <w:lvlJc w:val="left"/>
      <w:pPr>
        <w:ind w:left="2905" w:hanging="281"/>
      </w:pPr>
      <w:rPr>
        <w:rFonts w:hint="default"/>
        <w:lang w:val="pt-PT" w:eastAsia="pt-PT" w:bidi="pt-PT"/>
      </w:rPr>
    </w:lvl>
    <w:lvl w:ilvl="3" w:tplc="DC507A52">
      <w:numFmt w:val="bullet"/>
      <w:lvlText w:val="•"/>
      <w:lvlJc w:val="left"/>
      <w:pPr>
        <w:ind w:left="3877" w:hanging="281"/>
      </w:pPr>
      <w:rPr>
        <w:rFonts w:hint="default"/>
        <w:lang w:val="pt-PT" w:eastAsia="pt-PT" w:bidi="pt-PT"/>
      </w:rPr>
    </w:lvl>
    <w:lvl w:ilvl="4" w:tplc="F74A7032">
      <w:numFmt w:val="bullet"/>
      <w:lvlText w:val="•"/>
      <w:lvlJc w:val="left"/>
      <w:pPr>
        <w:ind w:left="4850" w:hanging="281"/>
      </w:pPr>
      <w:rPr>
        <w:rFonts w:hint="default"/>
        <w:lang w:val="pt-PT" w:eastAsia="pt-PT" w:bidi="pt-PT"/>
      </w:rPr>
    </w:lvl>
    <w:lvl w:ilvl="5" w:tplc="AB86E348">
      <w:numFmt w:val="bullet"/>
      <w:lvlText w:val="•"/>
      <w:lvlJc w:val="left"/>
      <w:pPr>
        <w:ind w:left="5823" w:hanging="281"/>
      </w:pPr>
      <w:rPr>
        <w:rFonts w:hint="default"/>
        <w:lang w:val="pt-PT" w:eastAsia="pt-PT" w:bidi="pt-PT"/>
      </w:rPr>
    </w:lvl>
    <w:lvl w:ilvl="6" w:tplc="F02EB17C">
      <w:numFmt w:val="bullet"/>
      <w:lvlText w:val="•"/>
      <w:lvlJc w:val="left"/>
      <w:pPr>
        <w:ind w:left="6795" w:hanging="281"/>
      </w:pPr>
      <w:rPr>
        <w:rFonts w:hint="default"/>
        <w:lang w:val="pt-PT" w:eastAsia="pt-PT" w:bidi="pt-PT"/>
      </w:rPr>
    </w:lvl>
    <w:lvl w:ilvl="7" w:tplc="92BC9882">
      <w:numFmt w:val="bullet"/>
      <w:lvlText w:val="•"/>
      <w:lvlJc w:val="left"/>
      <w:pPr>
        <w:ind w:left="7768" w:hanging="281"/>
      </w:pPr>
      <w:rPr>
        <w:rFonts w:hint="default"/>
        <w:lang w:val="pt-PT" w:eastAsia="pt-PT" w:bidi="pt-PT"/>
      </w:rPr>
    </w:lvl>
    <w:lvl w:ilvl="8" w:tplc="4B60EFF4">
      <w:numFmt w:val="bullet"/>
      <w:lvlText w:val="•"/>
      <w:lvlJc w:val="left"/>
      <w:pPr>
        <w:ind w:left="8741" w:hanging="281"/>
      </w:pPr>
      <w:rPr>
        <w:rFonts w:hint="default"/>
        <w:lang w:val="pt-PT" w:eastAsia="pt-PT" w:bidi="pt-PT"/>
      </w:rPr>
    </w:lvl>
  </w:abstractNum>
  <w:abstractNum w:abstractNumId="4">
    <w:nsid w:val="04A43DA7"/>
    <w:multiLevelType w:val="hybridMultilevel"/>
    <w:tmpl w:val="F480584A"/>
    <w:lvl w:ilvl="0" w:tplc="6DF60F5C">
      <w:start w:val="1"/>
      <w:numFmt w:val="lowerLetter"/>
      <w:lvlText w:val="(%1)"/>
      <w:lvlJc w:val="left"/>
      <w:pPr>
        <w:ind w:left="682" w:hanging="387"/>
        <w:jc w:val="left"/>
      </w:pPr>
      <w:rPr>
        <w:rFonts w:ascii="Arial" w:eastAsia="Arial" w:hAnsi="Arial" w:cs="Arial" w:hint="default"/>
        <w:spacing w:val="-1"/>
        <w:w w:val="100"/>
        <w:sz w:val="23"/>
        <w:szCs w:val="23"/>
        <w:lang w:val="pt-PT" w:eastAsia="pt-PT" w:bidi="pt-PT"/>
      </w:rPr>
    </w:lvl>
    <w:lvl w:ilvl="1" w:tplc="AF561D32">
      <w:numFmt w:val="bullet"/>
      <w:lvlText w:val="•"/>
      <w:lvlJc w:val="left"/>
      <w:pPr>
        <w:ind w:left="1680" w:hanging="387"/>
      </w:pPr>
      <w:rPr>
        <w:rFonts w:hint="default"/>
        <w:lang w:val="pt-PT" w:eastAsia="pt-PT" w:bidi="pt-PT"/>
      </w:rPr>
    </w:lvl>
    <w:lvl w:ilvl="2" w:tplc="845AD79C">
      <w:numFmt w:val="bullet"/>
      <w:lvlText w:val="•"/>
      <w:lvlJc w:val="left"/>
      <w:pPr>
        <w:ind w:left="2681" w:hanging="387"/>
      </w:pPr>
      <w:rPr>
        <w:rFonts w:hint="default"/>
        <w:lang w:val="pt-PT" w:eastAsia="pt-PT" w:bidi="pt-PT"/>
      </w:rPr>
    </w:lvl>
    <w:lvl w:ilvl="3" w:tplc="1FBCCB68">
      <w:numFmt w:val="bullet"/>
      <w:lvlText w:val="•"/>
      <w:lvlJc w:val="left"/>
      <w:pPr>
        <w:ind w:left="3681" w:hanging="387"/>
      </w:pPr>
      <w:rPr>
        <w:rFonts w:hint="default"/>
        <w:lang w:val="pt-PT" w:eastAsia="pt-PT" w:bidi="pt-PT"/>
      </w:rPr>
    </w:lvl>
    <w:lvl w:ilvl="4" w:tplc="CDEEB0D0">
      <w:numFmt w:val="bullet"/>
      <w:lvlText w:val="•"/>
      <w:lvlJc w:val="left"/>
      <w:pPr>
        <w:ind w:left="4682" w:hanging="387"/>
      </w:pPr>
      <w:rPr>
        <w:rFonts w:hint="default"/>
        <w:lang w:val="pt-PT" w:eastAsia="pt-PT" w:bidi="pt-PT"/>
      </w:rPr>
    </w:lvl>
    <w:lvl w:ilvl="5" w:tplc="8DC088E2">
      <w:numFmt w:val="bullet"/>
      <w:lvlText w:val="•"/>
      <w:lvlJc w:val="left"/>
      <w:pPr>
        <w:ind w:left="5683" w:hanging="387"/>
      </w:pPr>
      <w:rPr>
        <w:rFonts w:hint="default"/>
        <w:lang w:val="pt-PT" w:eastAsia="pt-PT" w:bidi="pt-PT"/>
      </w:rPr>
    </w:lvl>
    <w:lvl w:ilvl="6" w:tplc="ECC62630">
      <w:numFmt w:val="bullet"/>
      <w:lvlText w:val="•"/>
      <w:lvlJc w:val="left"/>
      <w:pPr>
        <w:ind w:left="6683" w:hanging="387"/>
      </w:pPr>
      <w:rPr>
        <w:rFonts w:hint="default"/>
        <w:lang w:val="pt-PT" w:eastAsia="pt-PT" w:bidi="pt-PT"/>
      </w:rPr>
    </w:lvl>
    <w:lvl w:ilvl="7" w:tplc="738E83B8">
      <w:numFmt w:val="bullet"/>
      <w:lvlText w:val="•"/>
      <w:lvlJc w:val="left"/>
      <w:pPr>
        <w:ind w:left="7684" w:hanging="387"/>
      </w:pPr>
      <w:rPr>
        <w:rFonts w:hint="default"/>
        <w:lang w:val="pt-PT" w:eastAsia="pt-PT" w:bidi="pt-PT"/>
      </w:rPr>
    </w:lvl>
    <w:lvl w:ilvl="8" w:tplc="AC34C544">
      <w:numFmt w:val="bullet"/>
      <w:lvlText w:val="•"/>
      <w:lvlJc w:val="left"/>
      <w:pPr>
        <w:ind w:left="8685" w:hanging="387"/>
      </w:pPr>
      <w:rPr>
        <w:rFonts w:hint="default"/>
        <w:lang w:val="pt-PT" w:eastAsia="pt-PT" w:bidi="pt-PT"/>
      </w:rPr>
    </w:lvl>
  </w:abstractNum>
  <w:abstractNum w:abstractNumId="5">
    <w:nsid w:val="06D01C18"/>
    <w:multiLevelType w:val="multilevel"/>
    <w:tmpl w:val="03E60C4E"/>
    <w:lvl w:ilvl="0">
      <w:start w:val="3"/>
      <w:numFmt w:val="decimal"/>
      <w:lvlText w:val="%1"/>
      <w:lvlJc w:val="left"/>
      <w:pPr>
        <w:ind w:left="682" w:hanging="466"/>
        <w:jc w:val="left"/>
      </w:pPr>
      <w:rPr>
        <w:rFonts w:hint="default"/>
        <w:lang w:val="pt-PT" w:eastAsia="pt-PT" w:bidi="pt-PT"/>
      </w:rPr>
    </w:lvl>
    <w:lvl w:ilvl="1">
      <w:start w:val="1"/>
      <w:numFmt w:val="decimal"/>
      <w:lvlText w:val="%1.%2."/>
      <w:lvlJc w:val="left"/>
      <w:pPr>
        <w:ind w:left="682" w:hanging="466"/>
        <w:jc w:val="right"/>
      </w:pPr>
      <w:rPr>
        <w:rFonts w:ascii="Arial" w:eastAsia="Arial" w:hAnsi="Arial" w:cs="Arial" w:hint="default"/>
        <w:b/>
        <w:bCs/>
        <w:w w:val="100"/>
        <w:sz w:val="22"/>
        <w:szCs w:val="22"/>
        <w:lang w:val="pt-PT" w:eastAsia="pt-PT" w:bidi="pt-PT"/>
      </w:rPr>
    </w:lvl>
    <w:lvl w:ilvl="2">
      <w:start w:val="1"/>
      <w:numFmt w:val="decimal"/>
      <w:lvlText w:val="%1.%2.%3."/>
      <w:lvlJc w:val="left"/>
      <w:pPr>
        <w:ind w:left="965" w:hanging="632"/>
        <w:jc w:val="left"/>
      </w:pPr>
      <w:rPr>
        <w:rFonts w:ascii="Arial" w:eastAsia="Arial" w:hAnsi="Arial" w:cs="Arial" w:hint="default"/>
        <w:b/>
        <w:bCs/>
        <w:spacing w:val="-3"/>
        <w:w w:val="100"/>
        <w:sz w:val="22"/>
        <w:szCs w:val="22"/>
        <w:lang w:val="pt-PT" w:eastAsia="pt-PT" w:bidi="pt-PT"/>
      </w:rPr>
    </w:lvl>
    <w:lvl w:ilvl="3">
      <w:start w:val="1"/>
      <w:numFmt w:val="lowerLetter"/>
      <w:lvlText w:val="%4)"/>
      <w:lvlJc w:val="left"/>
      <w:pPr>
        <w:ind w:left="1248" w:hanging="456"/>
        <w:jc w:val="left"/>
      </w:pPr>
      <w:rPr>
        <w:rFonts w:ascii="Arial" w:eastAsia="Arial" w:hAnsi="Arial" w:cs="Arial" w:hint="default"/>
        <w:w w:val="100"/>
        <w:sz w:val="22"/>
        <w:szCs w:val="22"/>
        <w:lang w:val="pt-PT" w:eastAsia="pt-PT" w:bidi="pt-PT"/>
      </w:rPr>
    </w:lvl>
    <w:lvl w:ilvl="4">
      <w:numFmt w:val="bullet"/>
      <w:lvlText w:val="•"/>
      <w:lvlJc w:val="left"/>
      <w:pPr>
        <w:ind w:left="3601" w:hanging="456"/>
      </w:pPr>
      <w:rPr>
        <w:rFonts w:hint="default"/>
        <w:lang w:val="pt-PT" w:eastAsia="pt-PT" w:bidi="pt-PT"/>
      </w:rPr>
    </w:lvl>
    <w:lvl w:ilvl="5">
      <w:numFmt w:val="bullet"/>
      <w:lvlText w:val="•"/>
      <w:lvlJc w:val="left"/>
      <w:pPr>
        <w:ind w:left="4782" w:hanging="456"/>
      </w:pPr>
      <w:rPr>
        <w:rFonts w:hint="default"/>
        <w:lang w:val="pt-PT" w:eastAsia="pt-PT" w:bidi="pt-PT"/>
      </w:rPr>
    </w:lvl>
    <w:lvl w:ilvl="6">
      <w:numFmt w:val="bullet"/>
      <w:lvlText w:val="•"/>
      <w:lvlJc w:val="left"/>
      <w:pPr>
        <w:ind w:left="5963" w:hanging="456"/>
      </w:pPr>
      <w:rPr>
        <w:rFonts w:hint="default"/>
        <w:lang w:val="pt-PT" w:eastAsia="pt-PT" w:bidi="pt-PT"/>
      </w:rPr>
    </w:lvl>
    <w:lvl w:ilvl="7">
      <w:numFmt w:val="bullet"/>
      <w:lvlText w:val="•"/>
      <w:lvlJc w:val="left"/>
      <w:pPr>
        <w:ind w:left="7144" w:hanging="456"/>
      </w:pPr>
      <w:rPr>
        <w:rFonts w:hint="default"/>
        <w:lang w:val="pt-PT" w:eastAsia="pt-PT" w:bidi="pt-PT"/>
      </w:rPr>
    </w:lvl>
    <w:lvl w:ilvl="8">
      <w:numFmt w:val="bullet"/>
      <w:lvlText w:val="•"/>
      <w:lvlJc w:val="left"/>
      <w:pPr>
        <w:ind w:left="8324" w:hanging="456"/>
      </w:pPr>
      <w:rPr>
        <w:rFonts w:hint="default"/>
        <w:lang w:val="pt-PT" w:eastAsia="pt-PT" w:bidi="pt-PT"/>
      </w:rPr>
    </w:lvl>
  </w:abstractNum>
  <w:abstractNum w:abstractNumId="6">
    <w:nsid w:val="0BE16648"/>
    <w:multiLevelType w:val="multilevel"/>
    <w:tmpl w:val="7C4C0266"/>
    <w:lvl w:ilvl="0">
      <w:start w:val="19"/>
      <w:numFmt w:val="decimal"/>
      <w:lvlText w:val="%1"/>
      <w:lvlJc w:val="left"/>
      <w:pPr>
        <w:ind w:left="682" w:hanging="567"/>
        <w:jc w:val="left"/>
      </w:pPr>
      <w:rPr>
        <w:rFonts w:hint="default"/>
        <w:lang w:val="pt-PT" w:eastAsia="pt-PT" w:bidi="pt-PT"/>
      </w:rPr>
    </w:lvl>
    <w:lvl w:ilvl="1">
      <w:start w:val="1"/>
      <w:numFmt w:val="decimal"/>
      <w:lvlText w:val="%1.%2."/>
      <w:lvlJc w:val="left"/>
      <w:pPr>
        <w:ind w:left="682" w:hanging="567"/>
        <w:jc w:val="left"/>
      </w:pPr>
      <w:rPr>
        <w:rFonts w:ascii="Arial" w:eastAsia="Arial" w:hAnsi="Arial" w:cs="Arial" w:hint="default"/>
        <w:b/>
        <w:bCs/>
        <w:spacing w:val="-1"/>
        <w:w w:val="100"/>
        <w:sz w:val="22"/>
        <w:szCs w:val="22"/>
        <w:lang w:val="pt-PT" w:eastAsia="pt-PT" w:bidi="pt-PT"/>
      </w:rPr>
    </w:lvl>
    <w:lvl w:ilvl="2">
      <w:start w:val="1"/>
      <w:numFmt w:val="lowerLetter"/>
      <w:lvlText w:val="%3)"/>
      <w:lvlJc w:val="left"/>
      <w:pPr>
        <w:ind w:left="1224" w:hanging="260"/>
        <w:jc w:val="left"/>
      </w:pPr>
      <w:rPr>
        <w:rFonts w:ascii="Arial" w:eastAsia="Arial" w:hAnsi="Arial" w:cs="Arial" w:hint="default"/>
        <w:b/>
        <w:bCs/>
        <w:spacing w:val="-1"/>
        <w:w w:val="100"/>
        <w:sz w:val="22"/>
        <w:szCs w:val="22"/>
        <w:lang w:val="pt-PT" w:eastAsia="pt-PT" w:bidi="pt-PT"/>
      </w:rPr>
    </w:lvl>
    <w:lvl w:ilvl="3">
      <w:numFmt w:val="bullet"/>
      <w:lvlText w:val="•"/>
      <w:lvlJc w:val="left"/>
      <w:pPr>
        <w:ind w:left="2403" w:hanging="260"/>
      </w:pPr>
      <w:rPr>
        <w:rFonts w:hint="default"/>
        <w:lang w:val="pt-PT" w:eastAsia="pt-PT" w:bidi="pt-PT"/>
      </w:rPr>
    </w:lvl>
    <w:lvl w:ilvl="4">
      <w:numFmt w:val="bullet"/>
      <w:lvlText w:val="•"/>
      <w:lvlJc w:val="left"/>
      <w:pPr>
        <w:ind w:left="3586" w:hanging="260"/>
      </w:pPr>
      <w:rPr>
        <w:rFonts w:hint="default"/>
        <w:lang w:val="pt-PT" w:eastAsia="pt-PT" w:bidi="pt-PT"/>
      </w:rPr>
    </w:lvl>
    <w:lvl w:ilvl="5">
      <w:numFmt w:val="bullet"/>
      <w:lvlText w:val="•"/>
      <w:lvlJc w:val="left"/>
      <w:pPr>
        <w:ind w:left="4769" w:hanging="260"/>
      </w:pPr>
      <w:rPr>
        <w:rFonts w:hint="default"/>
        <w:lang w:val="pt-PT" w:eastAsia="pt-PT" w:bidi="pt-PT"/>
      </w:rPr>
    </w:lvl>
    <w:lvl w:ilvl="6">
      <w:numFmt w:val="bullet"/>
      <w:lvlText w:val="•"/>
      <w:lvlJc w:val="left"/>
      <w:pPr>
        <w:ind w:left="5953" w:hanging="260"/>
      </w:pPr>
      <w:rPr>
        <w:rFonts w:hint="default"/>
        <w:lang w:val="pt-PT" w:eastAsia="pt-PT" w:bidi="pt-PT"/>
      </w:rPr>
    </w:lvl>
    <w:lvl w:ilvl="7">
      <w:numFmt w:val="bullet"/>
      <w:lvlText w:val="•"/>
      <w:lvlJc w:val="left"/>
      <w:pPr>
        <w:ind w:left="7136" w:hanging="260"/>
      </w:pPr>
      <w:rPr>
        <w:rFonts w:hint="default"/>
        <w:lang w:val="pt-PT" w:eastAsia="pt-PT" w:bidi="pt-PT"/>
      </w:rPr>
    </w:lvl>
    <w:lvl w:ilvl="8">
      <w:numFmt w:val="bullet"/>
      <w:lvlText w:val="•"/>
      <w:lvlJc w:val="left"/>
      <w:pPr>
        <w:ind w:left="8319" w:hanging="260"/>
      </w:pPr>
      <w:rPr>
        <w:rFonts w:hint="default"/>
        <w:lang w:val="pt-PT" w:eastAsia="pt-PT" w:bidi="pt-PT"/>
      </w:rPr>
    </w:lvl>
  </w:abstractNum>
  <w:abstractNum w:abstractNumId="7">
    <w:nsid w:val="0D16497F"/>
    <w:multiLevelType w:val="multilevel"/>
    <w:tmpl w:val="61264CD2"/>
    <w:lvl w:ilvl="0">
      <w:start w:val="2"/>
      <w:numFmt w:val="decimal"/>
      <w:lvlText w:val="%1"/>
      <w:lvlJc w:val="left"/>
      <w:pPr>
        <w:ind w:left="682" w:hanging="526"/>
        <w:jc w:val="left"/>
      </w:pPr>
      <w:rPr>
        <w:rFonts w:hint="default"/>
        <w:lang w:val="pt-PT" w:eastAsia="pt-PT" w:bidi="pt-PT"/>
      </w:rPr>
    </w:lvl>
    <w:lvl w:ilvl="1">
      <w:start w:val="1"/>
      <w:numFmt w:val="decimal"/>
      <w:lvlText w:val="%1.%2."/>
      <w:lvlJc w:val="left"/>
      <w:pPr>
        <w:ind w:left="682" w:hanging="526"/>
        <w:jc w:val="left"/>
      </w:pPr>
      <w:rPr>
        <w:rFonts w:ascii="Arial" w:eastAsia="Arial" w:hAnsi="Arial" w:cs="Arial" w:hint="default"/>
        <w:b/>
        <w:bCs/>
        <w:w w:val="100"/>
        <w:sz w:val="22"/>
        <w:szCs w:val="22"/>
        <w:lang w:val="pt-PT" w:eastAsia="pt-PT" w:bidi="pt-PT"/>
      </w:rPr>
    </w:lvl>
    <w:lvl w:ilvl="2">
      <w:start w:val="1"/>
      <w:numFmt w:val="lowerLetter"/>
      <w:lvlText w:val="%3)"/>
      <w:lvlJc w:val="left"/>
      <w:pPr>
        <w:ind w:left="965" w:hanging="259"/>
        <w:jc w:val="left"/>
      </w:pPr>
      <w:rPr>
        <w:rFonts w:ascii="Arial" w:eastAsia="Arial" w:hAnsi="Arial" w:cs="Arial" w:hint="default"/>
        <w:w w:val="100"/>
        <w:sz w:val="22"/>
        <w:szCs w:val="22"/>
        <w:lang w:val="pt-PT" w:eastAsia="pt-PT" w:bidi="pt-PT"/>
      </w:rPr>
    </w:lvl>
    <w:lvl w:ilvl="3">
      <w:numFmt w:val="bullet"/>
      <w:lvlText w:val="•"/>
      <w:lvlJc w:val="left"/>
      <w:pPr>
        <w:ind w:left="3121" w:hanging="259"/>
      </w:pPr>
      <w:rPr>
        <w:rFonts w:hint="default"/>
        <w:lang w:val="pt-PT" w:eastAsia="pt-PT" w:bidi="pt-PT"/>
      </w:rPr>
    </w:lvl>
    <w:lvl w:ilvl="4">
      <w:numFmt w:val="bullet"/>
      <w:lvlText w:val="•"/>
      <w:lvlJc w:val="left"/>
      <w:pPr>
        <w:ind w:left="4202" w:hanging="259"/>
      </w:pPr>
      <w:rPr>
        <w:rFonts w:hint="default"/>
        <w:lang w:val="pt-PT" w:eastAsia="pt-PT" w:bidi="pt-PT"/>
      </w:rPr>
    </w:lvl>
    <w:lvl w:ilvl="5">
      <w:numFmt w:val="bullet"/>
      <w:lvlText w:val="•"/>
      <w:lvlJc w:val="left"/>
      <w:pPr>
        <w:ind w:left="5282" w:hanging="259"/>
      </w:pPr>
      <w:rPr>
        <w:rFonts w:hint="default"/>
        <w:lang w:val="pt-PT" w:eastAsia="pt-PT" w:bidi="pt-PT"/>
      </w:rPr>
    </w:lvl>
    <w:lvl w:ilvl="6">
      <w:numFmt w:val="bullet"/>
      <w:lvlText w:val="•"/>
      <w:lvlJc w:val="left"/>
      <w:pPr>
        <w:ind w:left="6363" w:hanging="259"/>
      </w:pPr>
      <w:rPr>
        <w:rFonts w:hint="default"/>
        <w:lang w:val="pt-PT" w:eastAsia="pt-PT" w:bidi="pt-PT"/>
      </w:rPr>
    </w:lvl>
    <w:lvl w:ilvl="7">
      <w:numFmt w:val="bullet"/>
      <w:lvlText w:val="•"/>
      <w:lvlJc w:val="left"/>
      <w:pPr>
        <w:ind w:left="7444" w:hanging="259"/>
      </w:pPr>
      <w:rPr>
        <w:rFonts w:hint="default"/>
        <w:lang w:val="pt-PT" w:eastAsia="pt-PT" w:bidi="pt-PT"/>
      </w:rPr>
    </w:lvl>
    <w:lvl w:ilvl="8">
      <w:numFmt w:val="bullet"/>
      <w:lvlText w:val="•"/>
      <w:lvlJc w:val="left"/>
      <w:pPr>
        <w:ind w:left="8524" w:hanging="259"/>
      </w:pPr>
      <w:rPr>
        <w:rFonts w:hint="default"/>
        <w:lang w:val="pt-PT" w:eastAsia="pt-PT" w:bidi="pt-PT"/>
      </w:rPr>
    </w:lvl>
  </w:abstractNum>
  <w:abstractNum w:abstractNumId="8">
    <w:nsid w:val="0DD84FD9"/>
    <w:multiLevelType w:val="multilevel"/>
    <w:tmpl w:val="64DA6198"/>
    <w:lvl w:ilvl="0">
      <w:start w:val="17"/>
      <w:numFmt w:val="decimal"/>
      <w:lvlText w:val="%1"/>
      <w:lvlJc w:val="left"/>
      <w:pPr>
        <w:ind w:left="682" w:hanging="605"/>
        <w:jc w:val="left"/>
      </w:pPr>
      <w:rPr>
        <w:rFonts w:hint="default"/>
        <w:lang w:val="pt-PT" w:eastAsia="pt-PT" w:bidi="pt-PT"/>
      </w:rPr>
    </w:lvl>
    <w:lvl w:ilvl="1">
      <w:start w:val="1"/>
      <w:numFmt w:val="decimal"/>
      <w:lvlText w:val="%1.%2."/>
      <w:lvlJc w:val="left"/>
      <w:pPr>
        <w:ind w:left="682" w:hanging="605"/>
        <w:jc w:val="left"/>
      </w:pPr>
      <w:rPr>
        <w:rFonts w:ascii="Arial" w:eastAsia="Arial" w:hAnsi="Arial" w:cs="Arial" w:hint="default"/>
        <w:b/>
        <w:bCs/>
        <w:spacing w:val="-1"/>
        <w:w w:val="100"/>
        <w:sz w:val="22"/>
        <w:szCs w:val="22"/>
        <w:lang w:val="pt-PT" w:eastAsia="pt-PT" w:bidi="pt-PT"/>
      </w:rPr>
    </w:lvl>
    <w:lvl w:ilvl="2">
      <w:start w:val="1"/>
      <w:numFmt w:val="lowerLetter"/>
      <w:lvlText w:val="%3)"/>
      <w:lvlJc w:val="left"/>
      <w:pPr>
        <w:ind w:left="1224" w:hanging="260"/>
        <w:jc w:val="left"/>
      </w:pPr>
      <w:rPr>
        <w:rFonts w:ascii="Arial" w:eastAsia="Arial" w:hAnsi="Arial" w:cs="Arial" w:hint="default"/>
        <w:b/>
        <w:bCs/>
        <w:spacing w:val="-1"/>
        <w:w w:val="100"/>
        <w:sz w:val="22"/>
        <w:szCs w:val="22"/>
        <w:lang w:val="pt-PT" w:eastAsia="pt-PT" w:bidi="pt-PT"/>
      </w:rPr>
    </w:lvl>
    <w:lvl w:ilvl="3">
      <w:start w:val="1"/>
      <w:numFmt w:val="decimal"/>
      <w:lvlText w:val="%3.%4)"/>
      <w:lvlJc w:val="left"/>
      <w:pPr>
        <w:ind w:left="965" w:hanging="404"/>
        <w:jc w:val="left"/>
      </w:pPr>
      <w:rPr>
        <w:rFonts w:ascii="Arial" w:eastAsia="Arial" w:hAnsi="Arial" w:cs="Arial" w:hint="default"/>
        <w:b/>
        <w:bCs/>
        <w:w w:val="100"/>
        <w:sz w:val="22"/>
        <w:szCs w:val="22"/>
        <w:lang w:val="pt-PT" w:eastAsia="pt-PT" w:bidi="pt-PT"/>
      </w:rPr>
    </w:lvl>
    <w:lvl w:ilvl="4">
      <w:numFmt w:val="bullet"/>
      <w:lvlText w:val="•"/>
      <w:lvlJc w:val="left"/>
      <w:pPr>
        <w:ind w:left="3586" w:hanging="404"/>
      </w:pPr>
      <w:rPr>
        <w:rFonts w:hint="default"/>
        <w:lang w:val="pt-PT" w:eastAsia="pt-PT" w:bidi="pt-PT"/>
      </w:rPr>
    </w:lvl>
    <w:lvl w:ilvl="5">
      <w:numFmt w:val="bullet"/>
      <w:lvlText w:val="•"/>
      <w:lvlJc w:val="left"/>
      <w:pPr>
        <w:ind w:left="4769" w:hanging="404"/>
      </w:pPr>
      <w:rPr>
        <w:rFonts w:hint="default"/>
        <w:lang w:val="pt-PT" w:eastAsia="pt-PT" w:bidi="pt-PT"/>
      </w:rPr>
    </w:lvl>
    <w:lvl w:ilvl="6">
      <w:numFmt w:val="bullet"/>
      <w:lvlText w:val="•"/>
      <w:lvlJc w:val="left"/>
      <w:pPr>
        <w:ind w:left="5953" w:hanging="404"/>
      </w:pPr>
      <w:rPr>
        <w:rFonts w:hint="default"/>
        <w:lang w:val="pt-PT" w:eastAsia="pt-PT" w:bidi="pt-PT"/>
      </w:rPr>
    </w:lvl>
    <w:lvl w:ilvl="7">
      <w:numFmt w:val="bullet"/>
      <w:lvlText w:val="•"/>
      <w:lvlJc w:val="left"/>
      <w:pPr>
        <w:ind w:left="7136" w:hanging="404"/>
      </w:pPr>
      <w:rPr>
        <w:rFonts w:hint="default"/>
        <w:lang w:val="pt-PT" w:eastAsia="pt-PT" w:bidi="pt-PT"/>
      </w:rPr>
    </w:lvl>
    <w:lvl w:ilvl="8">
      <w:numFmt w:val="bullet"/>
      <w:lvlText w:val="•"/>
      <w:lvlJc w:val="left"/>
      <w:pPr>
        <w:ind w:left="8319" w:hanging="404"/>
      </w:pPr>
      <w:rPr>
        <w:rFonts w:hint="default"/>
        <w:lang w:val="pt-PT" w:eastAsia="pt-PT" w:bidi="pt-PT"/>
      </w:rPr>
    </w:lvl>
  </w:abstractNum>
  <w:abstractNum w:abstractNumId="9">
    <w:nsid w:val="104C5CDA"/>
    <w:multiLevelType w:val="multilevel"/>
    <w:tmpl w:val="72861F9C"/>
    <w:lvl w:ilvl="0">
      <w:start w:val="3"/>
      <w:numFmt w:val="decimal"/>
      <w:lvlText w:val="%1"/>
      <w:lvlJc w:val="left"/>
      <w:pPr>
        <w:ind w:left="1390" w:hanging="708"/>
        <w:jc w:val="left"/>
      </w:pPr>
      <w:rPr>
        <w:rFonts w:hint="default"/>
        <w:lang w:val="pt-PT" w:eastAsia="pt-PT" w:bidi="pt-PT"/>
      </w:rPr>
    </w:lvl>
    <w:lvl w:ilvl="1">
      <w:start w:val="1"/>
      <w:numFmt w:val="decimal"/>
      <w:lvlText w:val="%1.%2."/>
      <w:lvlJc w:val="left"/>
      <w:pPr>
        <w:ind w:left="1390"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257" w:hanging="708"/>
      </w:pPr>
      <w:rPr>
        <w:rFonts w:hint="default"/>
        <w:lang w:val="pt-PT" w:eastAsia="pt-PT" w:bidi="pt-PT"/>
      </w:rPr>
    </w:lvl>
    <w:lvl w:ilvl="3">
      <w:numFmt w:val="bullet"/>
      <w:lvlText w:val="•"/>
      <w:lvlJc w:val="left"/>
      <w:pPr>
        <w:ind w:left="4185" w:hanging="708"/>
      </w:pPr>
      <w:rPr>
        <w:rFonts w:hint="default"/>
        <w:lang w:val="pt-PT" w:eastAsia="pt-PT" w:bidi="pt-PT"/>
      </w:rPr>
    </w:lvl>
    <w:lvl w:ilvl="4">
      <w:numFmt w:val="bullet"/>
      <w:lvlText w:val="•"/>
      <w:lvlJc w:val="left"/>
      <w:pPr>
        <w:ind w:left="5114" w:hanging="708"/>
      </w:pPr>
      <w:rPr>
        <w:rFonts w:hint="default"/>
        <w:lang w:val="pt-PT" w:eastAsia="pt-PT" w:bidi="pt-PT"/>
      </w:rPr>
    </w:lvl>
    <w:lvl w:ilvl="5">
      <w:numFmt w:val="bullet"/>
      <w:lvlText w:val="•"/>
      <w:lvlJc w:val="left"/>
      <w:pPr>
        <w:ind w:left="6043" w:hanging="708"/>
      </w:pPr>
      <w:rPr>
        <w:rFonts w:hint="default"/>
        <w:lang w:val="pt-PT" w:eastAsia="pt-PT" w:bidi="pt-PT"/>
      </w:rPr>
    </w:lvl>
    <w:lvl w:ilvl="6">
      <w:numFmt w:val="bullet"/>
      <w:lvlText w:val="•"/>
      <w:lvlJc w:val="left"/>
      <w:pPr>
        <w:ind w:left="6971" w:hanging="708"/>
      </w:pPr>
      <w:rPr>
        <w:rFonts w:hint="default"/>
        <w:lang w:val="pt-PT" w:eastAsia="pt-PT" w:bidi="pt-PT"/>
      </w:rPr>
    </w:lvl>
    <w:lvl w:ilvl="7">
      <w:numFmt w:val="bullet"/>
      <w:lvlText w:val="•"/>
      <w:lvlJc w:val="left"/>
      <w:pPr>
        <w:ind w:left="7900" w:hanging="708"/>
      </w:pPr>
      <w:rPr>
        <w:rFonts w:hint="default"/>
        <w:lang w:val="pt-PT" w:eastAsia="pt-PT" w:bidi="pt-PT"/>
      </w:rPr>
    </w:lvl>
    <w:lvl w:ilvl="8">
      <w:numFmt w:val="bullet"/>
      <w:lvlText w:val="•"/>
      <w:lvlJc w:val="left"/>
      <w:pPr>
        <w:ind w:left="8829" w:hanging="708"/>
      </w:pPr>
      <w:rPr>
        <w:rFonts w:hint="default"/>
        <w:lang w:val="pt-PT" w:eastAsia="pt-PT" w:bidi="pt-PT"/>
      </w:rPr>
    </w:lvl>
  </w:abstractNum>
  <w:abstractNum w:abstractNumId="10">
    <w:nsid w:val="1131417F"/>
    <w:multiLevelType w:val="multilevel"/>
    <w:tmpl w:val="1062F3F8"/>
    <w:lvl w:ilvl="0">
      <w:start w:val="9"/>
      <w:numFmt w:val="decimal"/>
      <w:lvlText w:val="%1"/>
      <w:lvlJc w:val="left"/>
      <w:pPr>
        <w:ind w:left="682" w:hanging="452"/>
        <w:jc w:val="left"/>
      </w:pPr>
      <w:rPr>
        <w:rFonts w:hint="default"/>
        <w:lang w:val="pt-PT" w:eastAsia="pt-PT" w:bidi="pt-PT"/>
      </w:rPr>
    </w:lvl>
    <w:lvl w:ilvl="1">
      <w:start w:val="1"/>
      <w:numFmt w:val="decimal"/>
      <w:lvlText w:val="%1.%2."/>
      <w:lvlJc w:val="left"/>
      <w:pPr>
        <w:ind w:left="682" w:hanging="452"/>
        <w:jc w:val="left"/>
      </w:pPr>
      <w:rPr>
        <w:rFonts w:ascii="Arial" w:eastAsia="Arial" w:hAnsi="Arial" w:cs="Arial" w:hint="default"/>
        <w:b/>
        <w:bCs/>
        <w:w w:val="100"/>
        <w:sz w:val="22"/>
        <w:szCs w:val="22"/>
        <w:lang w:val="pt-PT" w:eastAsia="pt-PT" w:bidi="pt-PT"/>
      </w:rPr>
    </w:lvl>
    <w:lvl w:ilvl="2">
      <w:numFmt w:val="bullet"/>
      <w:lvlText w:val="•"/>
      <w:lvlJc w:val="left"/>
      <w:pPr>
        <w:ind w:left="2681" w:hanging="452"/>
      </w:pPr>
      <w:rPr>
        <w:rFonts w:hint="default"/>
        <w:lang w:val="pt-PT" w:eastAsia="pt-PT" w:bidi="pt-PT"/>
      </w:rPr>
    </w:lvl>
    <w:lvl w:ilvl="3">
      <w:numFmt w:val="bullet"/>
      <w:lvlText w:val="•"/>
      <w:lvlJc w:val="left"/>
      <w:pPr>
        <w:ind w:left="3681" w:hanging="452"/>
      </w:pPr>
      <w:rPr>
        <w:rFonts w:hint="default"/>
        <w:lang w:val="pt-PT" w:eastAsia="pt-PT" w:bidi="pt-PT"/>
      </w:rPr>
    </w:lvl>
    <w:lvl w:ilvl="4">
      <w:numFmt w:val="bullet"/>
      <w:lvlText w:val="•"/>
      <w:lvlJc w:val="left"/>
      <w:pPr>
        <w:ind w:left="4682" w:hanging="452"/>
      </w:pPr>
      <w:rPr>
        <w:rFonts w:hint="default"/>
        <w:lang w:val="pt-PT" w:eastAsia="pt-PT" w:bidi="pt-PT"/>
      </w:rPr>
    </w:lvl>
    <w:lvl w:ilvl="5">
      <w:numFmt w:val="bullet"/>
      <w:lvlText w:val="•"/>
      <w:lvlJc w:val="left"/>
      <w:pPr>
        <w:ind w:left="5683" w:hanging="452"/>
      </w:pPr>
      <w:rPr>
        <w:rFonts w:hint="default"/>
        <w:lang w:val="pt-PT" w:eastAsia="pt-PT" w:bidi="pt-PT"/>
      </w:rPr>
    </w:lvl>
    <w:lvl w:ilvl="6">
      <w:numFmt w:val="bullet"/>
      <w:lvlText w:val="•"/>
      <w:lvlJc w:val="left"/>
      <w:pPr>
        <w:ind w:left="6683" w:hanging="452"/>
      </w:pPr>
      <w:rPr>
        <w:rFonts w:hint="default"/>
        <w:lang w:val="pt-PT" w:eastAsia="pt-PT" w:bidi="pt-PT"/>
      </w:rPr>
    </w:lvl>
    <w:lvl w:ilvl="7">
      <w:numFmt w:val="bullet"/>
      <w:lvlText w:val="•"/>
      <w:lvlJc w:val="left"/>
      <w:pPr>
        <w:ind w:left="7684" w:hanging="452"/>
      </w:pPr>
      <w:rPr>
        <w:rFonts w:hint="default"/>
        <w:lang w:val="pt-PT" w:eastAsia="pt-PT" w:bidi="pt-PT"/>
      </w:rPr>
    </w:lvl>
    <w:lvl w:ilvl="8">
      <w:numFmt w:val="bullet"/>
      <w:lvlText w:val="•"/>
      <w:lvlJc w:val="left"/>
      <w:pPr>
        <w:ind w:left="8685" w:hanging="452"/>
      </w:pPr>
      <w:rPr>
        <w:rFonts w:hint="default"/>
        <w:lang w:val="pt-PT" w:eastAsia="pt-PT" w:bidi="pt-PT"/>
      </w:rPr>
    </w:lvl>
  </w:abstractNum>
  <w:abstractNum w:abstractNumId="11">
    <w:nsid w:val="13265A12"/>
    <w:multiLevelType w:val="hybridMultilevel"/>
    <w:tmpl w:val="5FFE2B04"/>
    <w:lvl w:ilvl="0" w:tplc="A8A8A9C0">
      <w:start w:val="1"/>
      <w:numFmt w:val="lowerLetter"/>
      <w:lvlText w:val="%1)"/>
      <w:lvlJc w:val="left"/>
      <w:pPr>
        <w:ind w:left="965" w:hanging="262"/>
        <w:jc w:val="left"/>
      </w:pPr>
      <w:rPr>
        <w:rFonts w:ascii="Arial" w:eastAsia="Arial" w:hAnsi="Arial" w:cs="Arial" w:hint="default"/>
        <w:w w:val="100"/>
        <w:sz w:val="22"/>
        <w:szCs w:val="22"/>
        <w:lang w:val="pt-PT" w:eastAsia="pt-PT" w:bidi="pt-PT"/>
      </w:rPr>
    </w:lvl>
    <w:lvl w:ilvl="1" w:tplc="DBBEC40E">
      <w:numFmt w:val="bullet"/>
      <w:lvlText w:val="•"/>
      <w:lvlJc w:val="left"/>
      <w:pPr>
        <w:ind w:left="1932" w:hanging="262"/>
      </w:pPr>
      <w:rPr>
        <w:rFonts w:hint="default"/>
        <w:lang w:val="pt-PT" w:eastAsia="pt-PT" w:bidi="pt-PT"/>
      </w:rPr>
    </w:lvl>
    <w:lvl w:ilvl="2" w:tplc="D52A57D4">
      <w:numFmt w:val="bullet"/>
      <w:lvlText w:val="•"/>
      <w:lvlJc w:val="left"/>
      <w:pPr>
        <w:ind w:left="2905" w:hanging="262"/>
      </w:pPr>
      <w:rPr>
        <w:rFonts w:hint="default"/>
        <w:lang w:val="pt-PT" w:eastAsia="pt-PT" w:bidi="pt-PT"/>
      </w:rPr>
    </w:lvl>
    <w:lvl w:ilvl="3" w:tplc="EA9CFA50">
      <w:numFmt w:val="bullet"/>
      <w:lvlText w:val="•"/>
      <w:lvlJc w:val="left"/>
      <w:pPr>
        <w:ind w:left="3877" w:hanging="262"/>
      </w:pPr>
      <w:rPr>
        <w:rFonts w:hint="default"/>
        <w:lang w:val="pt-PT" w:eastAsia="pt-PT" w:bidi="pt-PT"/>
      </w:rPr>
    </w:lvl>
    <w:lvl w:ilvl="4" w:tplc="7A7A33F2">
      <w:numFmt w:val="bullet"/>
      <w:lvlText w:val="•"/>
      <w:lvlJc w:val="left"/>
      <w:pPr>
        <w:ind w:left="4850" w:hanging="262"/>
      </w:pPr>
      <w:rPr>
        <w:rFonts w:hint="default"/>
        <w:lang w:val="pt-PT" w:eastAsia="pt-PT" w:bidi="pt-PT"/>
      </w:rPr>
    </w:lvl>
    <w:lvl w:ilvl="5" w:tplc="1A3A8688">
      <w:numFmt w:val="bullet"/>
      <w:lvlText w:val="•"/>
      <w:lvlJc w:val="left"/>
      <w:pPr>
        <w:ind w:left="5823" w:hanging="262"/>
      </w:pPr>
      <w:rPr>
        <w:rFonts w:hint="default"/>
        <w:lang w:val="pt-PT" w:eastAsia="pt-PT" w:bidi="pt-PT"/>
      </w:rPr>
    </w:lvl>
    <w:lvl w:ilvl="6" w:tplc="B3400F10">
      <w:numFmt w:val="bullet"/>
      <w:lvlText w:val="•"/>
      <w:lvlJc w:val="left"/>
      <w:pPr>
        <w:ind w:left="6795" w:hanging="262"/>
      </w:pPr>
      <w:rPr>
        <w:rFonts w:hint="default"/>
        <w:lang w:val="pt-PT" w:eastAsia="pt-PT" w:bidi="pt-PT"/>
      </w:rPr>
    </w:lvl>
    <w:lvl w:ilvl="7" w:tplc="3DC66762">
      <w:numFmt w:val="bullet"/>
      <w:lvlText w:val="•"/>
      <w:lvlJc w:val="left"/>
      <w:pPr>
        <w:ind w:left="7768" w:hanging="262"/>
      </w:pPr>
      <w:rPr>
        <w:rFonts w:hint="default"/>
        <w:lang w:val="pt-PT" w:eastAsia="pt-PT" w:bidi="pt-PT"/>
      </w:rPr>
    </w:lvl>
    <w:lvl w:ilvl="8" w:tplc="A830B4E6">
      <w:numFmt w:val="bullet"/>
      <w:lvlText w:val="•"/>
      <w:lvlJc w:val="left"/>
      <w:pPr>
        <w:ind w:left="8741" w:hanging="262"/>
      </w:pPr>
      <w:rPr>
        <w:rFonts w:hint="default"/>
        <w:lang w:val="pt-PT" w:eastAsia="pt-PT" w:bidi="pt-PT"/>
      </w:rPr>
    </w:lvl>
  </w:abstractNum>
  <w:abstractNum w:abstractNumId="12">
    <w:nsid w:val="136B2417"/>
    <w:multiLevelType w:val="multilevel"/>
    <w:tmpl w:val="243A3DB8"/>
    <w:lvl w:ilvl="0">
      <w:start w:val="19"/>
      <w:numFmt w:val="decimal"/>
      <w:lvlText w:val="%1"/>
      <w:lvlJc w:val="left"/>
      <w:pPr>
        <w:ind w:left="965" w:hanging="867"/>
        <w:jc w:val="left"/>
      </w:pPr>
      <w:rPr>
        <w:rFonts w:hint="default"/>
        <w:lang w:val="pt-PT" w:eastAsia="pt-PT" w:bidi="pt-PT"/>
      </w:rPr>
    </w:lvl>
    <w:lvl w:ilvl="1">
      <w:start w:val="10"/>
      <w:numFmt w:val="decimal"/>
      <w:lvlText w:val="%1.%2"/>
      <w:lvlJc w:val="left"/>
      <w:pPr>
        <w:ind w:left="965" w:hanging="867"/>
        <w:jc w:val="left"/>
      </w:pPr>
      <w:rPr>
        <w:rFonts w:hint="default"/>
        <w:lang w:val="pt-PT" w:eastAsia="pt-PT" w:bidi="pt-PT"/>
      </w:rPr>
    </w:lvl>
    <w:lvl w:ilvl="2">
      <w:start w:val="1"/>
      <w:numFmt w:val="decimal"/>
      <w:lvlText w:val="%1.%2.%3."/>
      <w:lvlJc w:val="left"/>
      <w:pPr>
        <w:ind w:left="965" w:hanging="867"/>
        <w:jc w:val="left"/>
      </w:pPr>
      <w:rPr>
        <w:rFonts w:ascii="Arial" w:eastAsia="Arial" w:hAnsi="Arial" w:cs="Arial" w:hint="default"/>
        <w:b/>
        <w:bCs/>
        <w:spacing w:val="-3"/>
        <w:w w:val="100"/>
        <w:sz w:val="22"/>
        <w:szCs w:val="22"/>
        <w:lang w:val="pt-PT" w:eastAsia="pt-PT" w:bidi="pt-PT"/>
      </w:rPr>
    </w:lvl>
    <w:lvl w:ilvl="3">
      <w:numFmt w:val="bullet"/>
      <w:lvlText w:val="•"/>
      <w:lvlJc w:val="left"/>
      <w:pPr>
        <w:ind w:left="3877" w:hanging="867"/>
      </w:pPr>
      <w:rPr>
        <w:rFonts w:hint="default"/>
        <w:lang w:val="pt-PT" w:eastAsia="pt-PT" w:bidi="pt-PT"/>
      </w:rPr>
    </w:lvl>
    <w:lvl w:ilvl="4">
      <w:numFmt w:val="bullet"/>
      <w:lvlText w:val="•"/>
      <w:lvlJc w:val="left"/>
      <w:pPr>
        <w:ind w:left="4850" w:hanging="867"/>
      </w:pPr>
      <w:rPr>
        <w:rFonts w:hint="default"/>
        <w:lang w:val="pt-PT" w:eastAsia="pt-PT" w:bidi="pt-PT"/>
      </w:rPr>
    </w:lvl>
    <w:lvl w:ilvl="5">
      <w:numFmt w:val="bullet"/>
      <w:lvlText w:val="•"/>
      <w:lvlJc w:val="left"/>
      <w:pPr>
        <w:ind w:left="5823" w:hanging="867"/>
      </w:pPr>
      <w:rPr>
        <w:rFonts w:hint="default"/>
        <w:lang w:val="pt-PT" w:eastAsia="pt-PT" w:bidi="pt-PT"/>
      </w:rPr>
    </w:lvl>
    <w:lvl w:ilvl="6">
      <w:numFmt w:val="bullet"/>
      <w:lvlText w:val="•"/>
      <w:lvlJc w:val="left"/>
      <w:pPr>
        <w:ind w:left="6795" w:hanging="867"/>
      </w:pPr>
      <w:rPr>
        <w:rFonts w:hint="default"/>
        <w:lang w:val="pt-PT" w:eastAsia="pt-PT" w:bidi="pt-PT"/>
      </w:rPr>
    </w:lvl>
    <w:lvl w:ilvl="7">
      <w:numFmt w:val="bullet"/>
      <w:lvlText w:val="•"/>
      <w:lvlJc w:val="left"/>
      <w:pPr>
        <w:ind w:left="7768" w:hanging="867"/>
      </w:pPr>
      <w:rPr>
        <w:rFonts w:hint="default"/>
        <w:lang w:val="pt-PT" w:eastAsia="pt-PT" w:bidi="pt-PT"/>
      </w:rPr>
    </w:lvl>
    <w:lvl w:ilvl="8">
      <w:numFmt w:val="bullet"/>
      <w:lvlText w:val="•"/>
      <w:lvlJc w:val="left"/>
      <w:pPr>
        <w:ind w:left="8741" w:hanging="867"/>
      </w:pPr>
      <w:rPr>
        <w:rFonts w:hint="default"/>
        <w:lang w:val="pt-PT" w:eastAsia="pt-PT" w:bidi="pt-PT"/>
      </w:rPr>
    </w:lvl>
  </w:abstractNum>
  <w:abstractNum w:abstractNumId="13">
    <w:nsid w:val="13AB48B0"/>
    <w:multiLevelType w:val="hybridMultilevel"/>
    <w:tmpl w:val="B562F6B4"/>
    <w:lvl w:ilvl="0" w:tplc="D9D0B960">
      <w:start w:val="1"/>
      <w:numFmt w:val="decimal"/>
      <w:lvlText w:val="%1-"/>
      <w:lvlJc w:val="left"/>
      <w:pPr>
        <w:ind w:left="950" w:hanging="269"/>
        <w:jc w:val="left"/>
      </w:pPr>
      <w:rPr>
        <w:rFonts w:ascii="Arial" w:eastAsia="Arial" w:hAnsi="Arial" w:cs="Arial" w:hint="default"/>
        <w:spacing w:val="-1"/>
        <w:w w:val="100"/>
        <w:sz w:val="23"/>
        <w:szCs w:val="23"/>
        <w:lang w:val="pt-PT" w:eastAsia="pt-PT" w:bidi="pt-PT"/>
      </w:rPr>
    </w:lvl>
    <w:lvl w:ilvl="1" w:tplc="1E82CB06">
      <w:numFmt w:val="bullet"/>
      <w:lvlText w:val="•"/>
      <w:lvlJc w:val="left"/>
      <w:pPr>
        <w:ind w:left="1932" w:hanging="269"/>
      </w:pPr>
      <w:rPr>
        <w:rFonts w:hint="default"/>
        <w:lang w:val="pt-PT" w:eastAsia="pt-PT" w:bidi="pt-PT"/>
      </w:rPr>
    </w:lvl>
    <w:lvl w:ilvl="2" w:tplc="1F9296CA">
      <w:numFmt w:val="bullet"/>
      <w:lvlText w:val="•"/>
      <w:lvlJc w:val="left"/>
      <w:pPr>
        <w:ind w:left="2905" w:hanging="269"/>
      </w:pPr>
      <w:rPr>
        <w:rFonts w:hint="default"/>
        <w:lang w:val="pt-PT" w:eastAsia="pt-PT" w:bidi="pt-PT"/>
      </w:rPr>
    </w:lvl>
    <w:lvl w:ilvl="3" w:tplc="4BD498C4">
      <w:numFmt w:val="bullet"/>
      <w:lvlText w:val="•"/>
      <w:lvlJc w:val="left"/>
      <w:pPr>
        <w:ind w:left="3877" w:hanging="269"/>
      </w:pPr>
      <w:rPr>
        <w:rFonts w:hint="default"/>
        <w:lang w:val="pt-PT" w:eastAsia="pt-PT" w:bidi="pt-PT"/>
      </w:rPr>
    </w:lvl>
    <w:lvl w:ilvl="4" w:tplc="197C0D7A">
      <w:numFmt w:val="bullet"/>
      <w:lvlText w:val="•"/>
      <w:lvlJc w:val="left"/>
      <w:pPr>
        <w:ind w:left="4850" w:hanging="269"/>
      </w:pPr>
      <w:rPr>
        <w:rFonts w:hint="default"/>
        <w:lang w:val="pt-PT" w:eastAsia="pt-PT" w:bidi="pt-PT"/>
      </w:rPr>
    </w:lvl>
    <w:lvl w:ilvl="5" w:tplc="6A443EAA">
      <w:numFmt w:val="bullet"/>
      <w:lvlText w:val="•"/>
      <w:lvlJc w:val="left"/>
      <w:pPr>
        <w:ind w:left="5823" w:hanging="269"/>
      </w:pPr>
      <w:rPr>
        <w:rFonts w:hint="default"/>
        <w:lang w:val="pt-PT" w:eastAsia="pt-PT" w:bidi="pt-PT"/>
      </w:rPr>
    </w:lvl>
    <w:lvl w:ilvl="6" w:tplc="7B32AF2C">
      <w:numFmt w:val="bullet"/>
      <w:lvlText w:val="•"/>
      <w:lvlJc w:val="left"/>
      <w:pPr>
        <w:ind w:left="6795" w:hanging="269"/>
      </w:pPr>
      <w:rPr>
        <w:rFonts w:hint="default"/>
        <w:lang w:val="pt-PT" w:eastAsia="pt-PT" w:bidi="pt-PT"/>
      </w:rPr>
    </w:lvl>
    <w:lvl w:ilvl="7" w:tplc="D012FCA2">
      <w:numFmt w:val="bullet"/>
      <w:lvlText w:val="•"/>
      <w:lvlJc w:val="left"/>
      <w:pPr>
        <w:ind w:left="7768" w:hanging="269"/>
      </w:pPr>
      <w:rPr>
        <w:rFonts w:hint="default"/>
        <w:lang w:val="pt-PT" w:eastAsia="pt-PT" w:bidi="pt-PT"/>
      </w:rPr>
    </w:lvl>
    <w:lvl w:ilvl="8" w:tplc="87D8FB0C">
      <w:numFmt w:val="bullet"/>
      <w:lvlText w:val="•"/>
      <w:lvlJc w:val="left"/>
      <w:pPr>
        <w:ind w:left="8741" w:hanging="269"/>
      </w:pPr>
      <w:rPr>
        <w:rFonts w:hint="default"/>
        <w:lang w:val="pt-PT" w:eastAsia="pt-PT" w:bidi="pt-PT"/>
      </w:rPr>
    </w:lvl>
  </w:abstractNum>
  <w:abstractNum w:abstractNumId="14">
    <w:nsid w:val="15B504CF"/>
    <w:multiLevelType w:val="multilevel"/>
    <w:tmpl w:val="4B12541E"/>
    <w:lvl w:ilvl="0">
      <w:start w:val="17"/>
      <w:numFmt w:val="decimal"/>
      <w:lvlText w:val="%1"/>
      <w:lvlJc w:val="left"/>
      <w:pPr>
        <w:ind w:left="682" w:hanging="598"/>
        <w:jc w:val="left"/>
      </w:pPr>
      <w:rPr>
        <w:rFonts w:hint="default"/>
        <w:lang w:val="pt-PT" w:eastAsia="pt-PT" w:bidi="pt-PT"/>
      </w:rPr>
    </w:lvl>
    <w:lvl w:ilvl="1">
      <w:start w:val="1"/>
      <w:numFmt w:val="decimal"/>
      <w:lvlText w:val="%1.%2."/>
      <w:lvlJc w:val="left"/>
      <w:pPr>
        <w:ind w:left="682" w:hanging="598"/>
        <w:jc w:val="left"/>
      </w:pPr>
      <w:rPr>
        <w:rFonts w:ascii="Arial" w:eastAsia="Arial" w:hAnsi="Arial" w:cs="Arial" w:hint="default"/>
        <w:b/>
        <w:bCs/>
        <w:spacing w:val="-1"/>
        <w:w w:val="100"/>
        <w:sz w:val="22"/>
        <w:szCs w:val="22"/>
        <w:lang w:val="pt-PT" w:eastAsia="pt-PT" w:bidi="pt-PT"/>
      </w:rPr>
    </w:lvl>
    <w:lvl w:ilvl="2">
      <w:numFmt w:val="bullet"/>
      <w:lvlText w:val="•"/>
      <w:lvlJc w:val="left"/>
      <w:pPr>
        <w:ind w:left="2681" w:hanging="598"/>
      </w:pPr>
      <w:rPr>
        <w:rFonts w:hint="default"/>
        <w:lang w:val="pt-PT" w:eastAsia="pt-PT" w:bidi="pt-PT"/>
      </w:rPr>
    </w:lvl>
    <w:lvl w:ilvl="3">
      <w:numFmt w:val="bullet"/>
      <w:lvlText w:val="•"/>
      <w:lvlJc w:val="left"/>
      <w:pPr>
        <w:ind w:left="3681" w:hanging="598"/>
      </w:pPr>
      <w:rPr>
        <w:rFonts w:hint="default"/>
        <w:lang w:val="pt-PT" w:eastAsia="pt-PT" w:bidi="pt-PT"/>
      </w:rPr>
    </w:lvl>
    <w:lvl w:ilvl="4">
      <w:numFmt w:val="bullet"/>
      <w:lvlText w:val="•"/>
      <w:lvlJc w:val="left"/>
      <w:pPr>
        <w:ind w:left="4682" w:hanging="598"/>
      </w:pPr>
      <w:rPr>
        <w:rFonts w:hint="default"/>
        <w:lang w:val="pt-PT" w:eastAsia="pt-PT" w:bidi="pt-PT"/>
      </w:rPr>
    </w:lvl>
    <w:lvl w:ilvl="5">
      <w:numFmt w:val="bullet"/>
      <w:lvlText w:val="•"/>
      <w:lvlJc w:val="left"/>
      <w:pPr>
        <w:ind w:left="5683" w:hanging="598"/>
      </w:pPr>
      <w:rPr>
        <w:rFonts w:hint="default"/>
        <w:lang w:val="pt-PT" w:eastAsia="pt-PT" w:bidi="pt-PT"/>
      </w:rPr>
    </w:lvl>
    <w:lvl w:ilvl="6">
      <w:numFmt w:val="bullet"/>
      <w:lvlText w:val="•"/>
      <w:lvlJc w:val="left"/>
      <w:pPr>
        <w:ind w:left="6683" w:hanging="598"/>
      </w:pPr>
      <w:rPr>
        <w:rFonts w:hint="default"/>
        <w:lang w:val="pt-PT" w:eastAsia="pt-PT" w:bidi="pt-PT"/>
      </w:rPr>
    </w:lvl>
    <w:lvl w:ilvl="7">
      <w:numFmt w:val="bullet"/>
      <w:lvlText w:val="•"/>
      <w:lvlJc w:val="left"/>
      <w:pPr>
        <w:ind w:left="7684" w:hanging="598"/>
      </w:pPr>
      <w:rPr>
        <w:rFonts w:hint="default"/>
        <w:lang w:val="pt-PT" w:eastAsia="pt-PT" w:bidi="pt-PT"/>
      </w:rPr>
    </w:lvl>
    <w:lvl w:ilvl="8">
      <w:numFmt w:val="bullet"/>
      <w:lvlText w:val="•"/>
      <w:lvlJc w:val="left"/>
      <w:pPr>
        <w:ind w:left="8685" w:hanging="598"/>
      </w:pPr>
      <w:rPr>
        <w:rFonts w:hint="default"/>
        <w:lang w:val="pt-PT" w:eastAsia="pt-PT" w:bidi="pt-PT"/>
      </w:rPr>
    </w:lvl>
  </w:abstractNum>
  <w:abstractNum w:abstractNumId="15">
    <w:nsid w:val="15C84CF1"/>
    <w:multiLevelType w:val="multilevel"/>
    <w:tmpl w:val="8C0E96D2"/>
    <w:lvl w:ilvl="0">
      <w:start w:val="13"/>
      <w:numFmt w:val="decimal"/>
      <w:lvlText w:val="%1"/>
      <w:lvlJc w:val="left"/>
      <w:pPr>
        <w:ind w:left="1234" w:hanging="552"/>
        <w:jc w:val="left"/>
      </w:pPr>
      <w:rPr>
        <w:rFonts w:hint="default"/>
        <w:lang w:val="pt-PT" w:eastAsia="pt-PT" w:bidi="pt-PT"/>
      </w:rPr>
    </w:lvl>
    <w:lvl w:ilvl="1">
      <w:start w:val="1"/>
      <w:numFmt w:val="decimal"/>
      <w:lvlText w:val="%1.%2."/>
      <w:lvlJc w:val="left"/>
      <w:pPr>
        <w:ind w:left="1234" w:hanging="552"/>
        <w:jc w:val="left"/>
      </w:pPr>
      <w:rPr>
        <w:rFonts w:ascii="Arial" w:eastAsia="Arial" w:hAnsi="Arial" w:cs="Arial" w:hint="default"/>
        <w:b/>
        <w:bCs/>
        <w:spacing w:val="-1"/>
        <w:w w:val="100"/>
        <w:sz w:val="22"/>
        <w:szCs w:val="22"/>
        <w:lang w:val="pt-PT" w:eastAsia="pt-PT" w:bidi="pt-PT"/>
      </w:rPr>
    </w:lvl>
    <w:lvl w:ilvl="2">
      <w:start w:val="1"/>
      <w:numFmt w:val="decimal"/>
      <w:lvlText w:val="%1.%2.%3."/>
      <w:lvlJc w:val="left"/>
      <w:pPr>
        <w:ind w:left="965" w:hanging="809"/>
        <w:jc w:val="left"/>
      </w:pPr>
      <w:rPr>
        <w:rFonts w:ascii="Arial" w:eastAsia="Arial" w:hAnsi="Arial" w:cs="Arial" w:hint="default"/>
        <w:b/>
        <w:bCs/>
        <w:spacing w:val="-3"/>
        <w:w w:val="100"/>
        <w:sz w:val="22"/>
        <w:szCs w:val="22"/>
        <w:lang w:val="pt-PT" w:eastAsia="pt-PT" w:bidi="pt-PT"/>
      </w:rPr>
    </w:lvl>
    <w:lvl w:ilvl="3">
      <w:numFmt w:val="bullet"/>
      <w:lvlText w:val="•"/>
      <w:lvlJc w:val="left"/>
      <w:pPr>
        <w:ind w:left="3339" w:hanging="809"/>
      </w:pPr>
      <w:rPr>
        <w:rFonts w:hint="default"/>
        <w:lang w:val="pt-PT" w:eastAsia="pt-PT" w:bidi="pt-PT"/>
      </w:rPr>
    </w:lvl>
    <w:lvl w:ilvl="4">
      <w:numFmt w:val="bullet"/>
      <w:lvlText w:val="•"/>
      <w:lvlJc w:val="left"/>
      <w:pPr>
        <w:ind w:left="4388" w:hanging="809"/>
      </w:pPr>
      <w:rPr>
        <w:rFonts w:hint="default"/>
        <w:lang w:val="pt-PT" w:eastAsia="pt-PT" w:bidi="pt-PT"/>
      </w:rPr>
    </w:lvl>
    <w:lvl w:ilvl="5">
      <w:numFmt w:val="bullet"/>
      <w:lvlText w:val="•"/>
      <w:lvlJc w:val="left"/>
      <w:pPr>
        <w:ind w:left="5438" w:hanging="809"/>
      </w:pPr>
      <w:rPr>
        <w:rFonts w:hint="default"/>
        <w:lang w:val="pt-PT" w:eastAsia="pt-PT" w:bidi="pt-PT"/>
      </w:rPr>
    </w:lvl>
    <w:lvl w:ilvl="6">
      <w:numFmt w:val="bullet"/>
      <w:lvlText w:val="•"/>
      <w:lvlJc w:val="left"/>
      <w:pPr>
        <w:ind w:left="6488" w:hanging="809"/>
      </w:pPr>
      <w:rPr>
        <w:rFonts w:hint="default"/>
        <w:lang w:val="pt-PT" w:eastAsia="pt-PT" w:bidi="pt-PT"/>
      </w:rPr>
    </w:lvl>
    <w:lvl w:ilvl="7">
      <w:numFmt w:val="bullet"/>
      <w:lvlText w:val="•"/>
      <w:lvlJc w:val="left"/>
      <w:pPr>
        <w:ind w:left="7537" w:hanging="809"/>
      </w:pPr>
      <w:rPr>
        <w:rFonts w:hint="default"/>
        <w:lang w:val="pt-PT" w:eastAsia="pt-PT" w:bidi="pt-PT"/>
      </w:rPr>
    </w:lvl>
    <w:lvl w:ilvl="8">
      <w:numFmt w:val="bullet"/>
      <w:lvlText w:val="•"/>
      <w:lvlJc w:val="left"/>
      <w:pPr>
        <w:ind w:left="8587" w:hanging="809"/>
      </w:pPr>
      <w:rPr>
        <w:rFonts w:hint="default"/>
        <w:lang w:val="pt-PT" w:eastAsia="pt-PT" w:bidi="pt-PT"/>
      </w:rPr>
    </w:lvl>
  </w:abstractNum>
  <w:abstractNum w:abstractNumId="16">
    <w:nsid w:val="1A1C49EC"/>
    <w:multiLevelType w:val="multilevel"/>
    <w:tmpl w:val="A0405E0C"/>
    <w:lvl w:ilvl="0">
      <w:start w:val="5"/>
      <w:numFmt w:val="decimal"/>
      <w:lvlText w:val="%1"/>
      <w:lvlJc w:val="left"/>
      <w:pPr>
        <w:ind w:left="682" w:hanging="536"/>
        <w:jc w:val="left"/>
      </w:pPr>
      <w:rPr>
        <w:rFonts w:hint="default"/>
        <w:lang w:val="pt-PT" w:eastAsia="pt-PT" w:bidi="pt-PT"/>
      </w:rPr>
    </w:lvl>
    <w:lvl w:ilvl="1">
      <w:start w:val="1"/>
      <w:numFmt w:val="decimal"/>
      <w:lvlText w:val="%1.%2."/>
      <w:lvlJc w:val="left"/>
      <w:pPr>
        <w:ind w:left="682" w:hanging="536"/>
        <w:jc w:val="left"/>
      </w:pPr>
      <w:rPr>
        <w:rFonts w:ascii="Arial" w:eastAsia="Arial" w:hAnsi="Arial" w:cs="Arial" w:hint="default"/>
        <w:b/>
        <w:bCs/>
        <w:w w:val="100"/>
        <w:sz w:val="22"/>
        <w:szCs w:val="22"/>
        <w:lang w:val="pt-PT" w:eastAsia="pt-PT" w:bidi="pt-PT"/>
      </w:rPr>
    </w:lvl>
    <w:lvl w:ilvl="2">
      <w:numFmt w:val="bullet"/>
      <w:lvlText w:val="•"/>
      <w:lvlJc w:val="left"/>
      <w:pPr>
        <w:ind w:left="2681" w:hanging="536"/>
      </w:pPr>
      <w:rPr>
        <w:rFonts w:hint="default"/>
        <w:lang w:val="pt-PT" w:eastAsia="pt-PT" w:bidi="pt-PT"/>
      </w:rPr>
    </w:lvl>
    <w:lvl w:ilvl="3">
      <w:numFmt w:val="bullet"/>
      <w:lvlText w:val="•"/>
      <w:lvlJc w:val="left"/>
      <w:pPr>
        <w:ind w:left="3681" w:hanging="536"/>
      </w:pPr>
      <w:rPr>
        <w:rFonts w:hint="default"/>
        <w:lang w:val="pt-PT" w:eastAsia="pt-PT" w:bidi="pt-PT"/>
      </w:rPr>
    </w:lvl>
    <w:lvl w:ilvl="4">
      <w:numFmt w:val="bullet"/>
      <w:lvlText w:val="•"/>
      <w:lvlJc w:val="left"/>
      <w:pPr>
        <w:ind w:left="4682" w:hanging="536"/>
      </w:pPr>
      <w:rPr>
        <w:rFonts w:hint="default"/>
        <w:lang w:val="pt-PT" w:eastAsia="pt-PT" w:bidi="pt-PT"/>
      </w:rPr>
    </w:lvl>
    <w:lvl w:ilvl="5">
      <w:numFmt w:val="bullet"/>
      <w:lvlText w:val="•"/>
      <w:lvlJc w:val="left"/>
      <w:pPr>
        <w:ind w:left="5683" w:hanging="536"/>
      </w:pPr>
      <w:rPr>
        <w:rFonts w:hint="default"/>
        <w:lang w:val="pt-PT" w:eastAsia="pt-PT" w:bidi="pt-PT"/>
      </w:rPr>
    </w:lvl>
    <w:lvl w:ilvl="6">
      <w:numFmt w:val="bullet"/>
      <w:lvlText w:val="•"/>
      <w:lvlJc w:val="left"/>
      <w:pPr>
        <w:ind w:left="6683" w:hanging="536"/>
      </w:pPr>
      <w:rPr>
        <w:rFonts w:hint="default"/>
        <w:lang w:val="pt-PT" w:eastAsia="pt-PT" w:bidi="pt-PT"/>
      </w:rPr>
    </w:lvl>
    <w:lvl w:ilvl="7">
      <w:numFmt w:val="bullet"/>
      <w:lvlText w:val="•"/>
      <w:lvlJc w:val="left"/>
      <w:pPr>
        <w:ind w:left="7684" w:hanging="536"/>
      </w:pPr>
      <w:rPr>
        <w:rFonts w:hint="default"/>
        <w:lang w:val="pt-PT" w:eastAsia="pt-PT" w:bidi="pt-PT"/>
      </w:rPr>
    </w:lvl>
    <w:lvl w:ilvl="8">
      <w:numFmt w:val="bullet"/>
      <w:lvlText w:val="•"/>
      <w:lvlJc w:val="left"/>
      <w:pPr>
        <w:ind w:left="8685" w:hanging="536"/>
      </w:pPr>
      <w:rPr>
        <w:rFonts w:hint="default"/>
        <w:lang w:val="pt-PT" w:eastAsia="pt-PT" w:bidi="pt-PT"/>
      </w:rPr>
    </w:lvl>
  </w:abstractNum>
  <w:abstractNum w:abstractNumId="17">
    <w:nsid w:val="1BD271CE"/>
    <w:multiLevelType w:val="hybridMultilevel"/>
    <w:tmpl w:val="8A32341E"/>
    <w:lvl w:ilvl="0" w:tplc="E99488DC">
      <w:start w:val="1"/>
      <w:numFmt w:val="lowerLetter"/>
      <w:lvlText w:val="%1)"/>
      <w:lvlJc w:val="left"/>
      <w:pPr>
        <w:ind w:left="965" w:hanging="262"/>
        <w:jc w:val="left"/>
      </w:pPr>
      <w:rPr>
        <w:rFonts w:ascii="Arial" w:eastAsia="Arial" w:hAnsi="Arial" w:cs="Arial" w:hint="default"/>
        <w:b/>
        <w:bCs/>
        <w:spacing w:val="-1"/>
        <w:w w:val="100"/>
        <w:sz w:val="22"/>
        <w:szCs w:val="22"/>
        <w:lang w:val="pt-PT" w:eastAsia="pt-PT" w:bidi="pt-PT"/>
      </w:rPr>
    </w:lvl>
    <w:lvl w:ilvl="1" w:tplc="CB2CFB42">
      <w:numFmt w:val="bullet"/>
      <w:lvlText w:val="•"/>
      <w:lvlJc w:val="left"/>
      <w:pPr>
        <w:ind w:left="1932" w:hanging="262"/>
      </w:pPr>
      <w:rPr>
        <w:rFonts w:hint="default"/>
        <w:lang w:val="pt-PT" w:eastAsia="pt-PT" w:bidi="pt-PT"/>
      </w:rPr>
    </w:lvl>
    <w:lvl w:ilvl="2" w:tplc="CA989FA2">
      <w:numFmt w:val="bullet"/>
      <w:lvlText w:val="•"/>
      <w:lvlJc w:val="left"/>
      <w:pPr>
        <w:ind w:left="2905" w:hanging="262"/>
      </w:pPr>
      <w:rPr>
        <w:rFonts w:hint="default"/>
        <w:lang w:val="pt-PT" w:eastAsia="pt-PT" w:bidi="pt-PT"/>
      </w:rPr>
    </w:lvl>
    <w:lvl w:ilvl="3" w:tplc="826290DA">
      <w:numFmt w:val="bullet"/>
      <w:lvlText w:val="•"/>
      <w:lvlJc w:val="left"/>
      <w:pPr>
        <w:ind w:left="3877" w:hanging="262"/>
      </w:pPr>
      <w:rPr>
        <w:rFonts w:hint="default"/>
        <w:lang w:val="pt-PT" w:eastAsia="pt-PT" w:bidi="pt-PT"/>
      </w:rPr>
    </w:lvl>
    <w:lvl w:ilvl="4" w:tplc="955A355E">
      <w:numFmt w:val="bullet"/>
      <w:lvlText w:val="•"/>
      <w:lvlJc w:val="left"/>
      <w:pPr>
        <w:ind w:left="4850" w:hanging="262"/>
      </w:pPr>
      <w:rPr>
        <w:rFonts w:hint="default"/>
        <w:lang w:val="pt-PT" w:eastAsia="pt-PT" w:bidi="pt-PT"/>
      </w:rPr>
    </w:lvl>
    <w:lvl w:ilvl="5" w:tplc="C48CE490">
      <w:numFmt w:val="bullet"/>
      <w:lvlText w:val="•"/>
      <w:lvlJc w:val="left"/>
      <w:pPr>
        <w:ind w:left="5823" w:hanging="262"/>
      </w:pPr>
      <w:rPr>
        <w:rFonts w:hint="default"/>
        <w:lang w:val="pt-PT" w:eastAsia="pt-PT" w:bidi="pt-PT"/>
      </w:rPr>
    </w:lvl>
    <w:lvl w:ilvl="6" w:tplc="ECDAF6CE">
      <w:numFmt w:val="bullet"/>
      <w:lvlText w:val="•"/>
      <w:lvlJc w:val="left"/>
      <w:pPr>
        <w:ind w:left="6795" w:hanging="262"/>
      </w:pPr>
      <w:rPr>
        <w:rFonts w:hint="default"/>
        <w:lang w:val="pt-PT" w:eastAsia="pt-PT" w:bidi="pt-PT"/>
      </w:rPr>
    </w:lvl>
    <w:lvl w:ilvl="7" w:tplc="D1704C5E">
      <w:numFmt w:val="bullet"/>
      <w:lvlText w:val="•"/>
      <w:lvlJc w:val="left"/>
      <w:pPr>
        <w:ind w:left="7768" w:hanging="262"/>
      </w:pPr>
      <w:rPr>
        <w:rFonts w:hint="default"/>
        <w:lang w:val="pt-PT" w:eastAsia="pt-PT" w:bidi="pt-PT"/>
      </w:rPr>
    </w:lvl>
    <w:lvl w:ilvl="8" w:tplc="25B6381A">
      <w:numFmt w:val="bullet"/>
      <w:lvlText w:val="•"/>
      <w:lvlJc w:val="left"/>
      <w:pPr>
        <w:ind w:left="8741" w:hanging="262"/>
      </w:pPr>
      <w:rPr>
        <w:rFonts w:hint="default"/>
        <w:lang w:val="pt-PT" w:eastAsia="pt-PT" w:bidi="pt-PT"/>
      </w:rPr>
    </w:lvl>
  </w:abstractNum>
  <w:abstractNum w:abstractNumId="18">
    <w:nsid w:val="1C390010"/>
    <w:multiLevelType w:val="hybridMultilevel"/>
    <w:tmpl w:val="0DACE71C"/>
    <w:lvl w:ilvl="0" w:tplc="B9103408">
      <w:start w:val="1"/>
      <w:numFmt w:val="upperRoman"/>
      <w:lvlText w:val="%1"/>
      <w:lvlJc w:val="left"/>
      <w:pPr>
        <w:ind w:left="3073" w:hanging="123"/>
        <w:jc w:val="left"/>
      </w:pPr>
      <w:rPr>
        <w:rFonts w:ascii="Arial" w:eastAsia="Arial" w:hAnsi="Arial" w:cs="Arial" w:hint="default"/>
        <w:w w:val="100"/>
        <w:sz w:val="22"/>
        <w:szCs w:val="22"/>
        <w:lang w:val="pt-PT" w:eastAsia="pt-PT" w:bidi="pt-PT"/>
      </w:rPr>
    </w:lvl>
    <w:lvl w:ilvl="1" w:tplc="9880F992">
      <w:numFmt w:val="bullet"/>
      <w:lvlText w:val="•"/>
      <w:lvlJc w:val="left"/>
      <w:pPr>
        <w:ind w:left="3840" w:hanging="123"/>
      </w:pPr>
      <w:rPr>
        <w:rFonts w:hint="default"/>
        <w:lang w:val="pt-PT" w:eastAsia="pt-PT" w:bidi="pt-PT"/>
      </w:rPr>
    </w:lvl>
    <w:lvl w:ilvl="2" w:tplc="1A5816F2">
      <w:numFmt w:val="bullet"/>
      <w:lvlText w:val="•"/>
      <w:lvlJc w:val="left"/>
      <w:pPr>
        <w:ind w:left="4601" w:hanging="123"/>
      </w:pPr>
      <w:rPr>
        <w:rFonts w:hint="default"/>
        <w:lang w:val="pt-PT" w:eastAsia="pt-PT" w:bidi="pt-PT"/>
      </w:rPr>
    </w:lvl>
    <w:lvl w:ilvl="3" w:tplc="C53C3CFE">
      <w:numFmt w:val="bullet"/>
      <w:lvlText w:val="•"/>
      <w:lvlJc w:val="left"/>
      <w:pPr>
        <w:ind w:left="5361" w:hanging="123"/>
      </w:pPr>
      <w:rPr>
        <w:rFonts w:hint="default"/>
        <w:lang w:val="pt-PT" w:eastAsia="pt-PT" w:bidi="pt-PT"/>
      </w:rPr>
    </w:lvl>
    <w:lvl w:ilvl="4" w:tplc="2948FFEA">
      <w:numFmt w:val="bullet"/>
      <w:lvlText w:val="•"/>
      <w:lvlJc w:val="left"/>
      <w:pPr>
        <w:ind w:left="6122" w:hanging="123"/>
      </w:pPr>
      <w:rPr>
        <w:rFonts w:hint="default"/>
        <w:lang w:val="pt-PT" w:eastAsia="pt-PT" w:bidi="pt-PT"/>
      </w:rPr>
    </w:lvl>
    <w:lvl w:ilvl="5" w:tplc="4B88EF74">
      <w:numFmt w:val="bullet"/>
      <w:lvlText w:val="•"/>
      <w:lvlJc w:val="left"/>
      <w:pPr>
        <w:ind w:left="6883" w:hanging="123"/>
      </w:pPr>
      <w:rPr>
        <w:rFonts w:hint="default"/>
        <w:lang w:val="pt-PT" w:eastAsia="pt-PT" w:bidi="pt-PT"/>
      </w:rPr>
    </w:lvl>
    <w:lvl w:ilvl="6" w:tplc="DF821F4A">
      <w:numFmt w:val="bullet"/>
      <w:lvlText w:val="•"/>
      <w:lvlJc w:val="left"/>
      <w:pPr>
        <w:ind w:left="7643" w:hanging="123"/>
      </w:pPr>
      <w:rPr>
        <w:rFonts w:hint="default"/>
        <w:lang w:val="pt-PT" w:eastAsia="pt-PT" w:bidi="pt-PT"/>
      </w:rPr>
    </w:lvl>
    <w:lvl w:ilvl="7" w:tplc="E2100F46">
      <w:numFmt w:val="bullet"/>
      <w:lvlText w:val="•"/>
      <w:lvlJc w:val="left"/>
      <w:pPr>
        <w:ind w:left="8404" w:hanging="123"/>
      </w:pPr>
      <w:rPr>
        <w:rFonts w:hint="default"/>
        <w:lang w:val="pt-PT" w:eastAsia="pt-PT" w:bidi="pt-PT"/>
      </w:rPr>
    </w:lvl>
    <w:lvl w:ilvl="8" w:tplc="6396C89E">
      <w:numFmt w:val="bullet"/>
      <w:lvlText w:val="•"/>
      <w:lvlJc w:val="left"/>
      <w:pPr>
        <w:ind w:left="9165" w:hanging="123"/>
      </w:pPr>
      <w:rPr>
        <w:rFonts w:hint="default"/>
        <w:lang w:val="pt-PT" w:eastAsia="pt-PT" w:bidi="pt-PT"/>
      </w:rPr>
    </w:lvl>
  </w:abstractNum>
  <w:abstractNum w:abstractNumId="19">
    <w:nsid w:val="1CC60239"/>
    <w:multiLevelType w:val="multilevel"/>
    <w:tmpl w:val="5D8EA1AA"/>
    <w:lvl w:ilvl="0">
      <w:start w:val="10"/>
      <w:numFmt w:val="decimal"/>
      <w:lvlText w:val="%1"/>
      <w:lvlJc w:val="left"/>
      <w:pPr>
        <w:ind w:left="682" w:hanging="583"/>
        <w:jc w:val="left"/>
      </w:pPr>
      <w:rPr>
        <w:rFonts w:hint="default"/>
        <w:lang w:val="pt-PT" w:eastAsia="pt-PT" w:bidi="pt-PT"/>
      </w:rPr>
    </w:lvl>
    <w:lvl w:ilvl="1">
      <w:start w:val="1"/>
      <w:numFmt w:val="decimal"/>
      <w:lvlText w:val="%1.%2."/>
      <w:lvlJc w:val="left"/>
      <w:pPr>
        <w:ind w:left="682" w:hanging="583"/>
        <w:jc w:val="left"/>
      </w:pPr>
      <w:rPr>
        <w:rFonts w:ascii="Arial" w:eastAsia="Arial" w:hAnsi="Arial" w:cs="Arial" w:hint="default"/>
        <w:b/>
        <w:bCs/>
        <w:spacing w:val="-1"/>
        <w:w w:val="100"/>
        <w:sz w:val="22"/>
        <w:szCs w:val="22"/>
        <w:lang w:val="pt-PT" w:eastAsia="pt-PT" w:bidi="pt-PT"/>
      </w:rPr>
    </w:lvl>
    <w:lvl w:ilvl="2">
      <w:start w:val="1"/>
      <w:numFmt w:val="lowerLetter"/>
      <w:lvlText w:val="%3)"/>
      <w:lvlJc w:val="left"/>
      <w:pPr>
        <w:ind w:left="965" w:hanging="293"/>
        <w:jc w:val="left"/>
      </w:pPr>
      <w:rPr>
        <w:rFonts w:ascii="Arial" w:eastAsia="Arial" w:hAnsi="Arial" w:cs="Arial" w:hint="default"/>
        <w:b/>
        <w:bCs/>
        <w:spacing w:val="-1"/>
        <w:w w:val="100"/>
        <w:sz w:val="22"/>
        <w:szCs w:val="22"/>
        <w:lang w:val="pt-PT" w:eastAsia="pt-PT" w:bidi="pt-PT"/>
      </w:rPr>
    </w:lvl>
    <w:lvl w:ilvl="3">
      <w:numFmt w:val="bullet"/>
      <w:lvlText w:val="•"/>
      <w:lvlJc w:val="left"/>
      <w:pPr>
        <w:ind w:left="3121" w:hanging="293"/>
      </w:pPr>
      <w:rPr>
        <w:rFonts w:hint="default"/>
        <w:lang w:val="pt-PT" w:eastAsia="pt-PT" w:bidi="pt-PT"/>
      </w:rPr>
    </w:lvl>
    <w:lvl w:ilvl="4">
      <w:numFmt w:val="bullet"/>
      <w:lvlText w:val="•"/>
      <w:lvlJc w:val="left"/>
      <w:pPr>
        <w:ind w:left="4202" w:hanging="293"/>
      </w:pPr>
      <w:rPr>
        <w:rFonts w:hint="default"/>
        <w:lang w:val="pt-PT" w:eastAsia="pt-PT" w:bidi="pt-PT"/>
      </w:rPr>
    </w:lvl>
    <w:lvl w:ilvl="5">
      <w:numFmt w:val="bullet"/>
      <w:lvlText w:val="•"/>
      <w:lvlJc w:val="left"/>
      <w:pPr>
        <w:ind w:left="5282" w:hanging="293"/>
      </w:pPr>
      <w:rPr>
        <w:rFonts w:hint="default"/>
        <w:lang w:val="pt-PT" w:eastAsia="pt-PT" w:bidi="pt-PT"/>
      </w:rPr>
    </w:lvl>
    <w:lvl w:ilvl="6">
      <w:numFmt w:val="bullet"/>
      <w:lvlText w:val="•"/>
      <w:lvlJc w:val="left"/>
      <w:pPr>
        <w:ind w:left="6363" w:hanging="293"/>
      </w:pPr>
      <w:rPr>
        <w:rFonts w:hint="default"/>
        <w:lang w:val="pt-PT" w:eastAsia="pt-PT" w:bidi="pt-PT"/>
      </w:rPr>
    </w:lvl>
    <w:lvl w:ilvl="7">
      <w:numFmt w:val="bullet"/>
      <w:lvlText w:val="•"/>
      <w:lvlJc w:val="left"/>
      <w:pPr>
        <w:ind w:left="7444" w:hanging="293"/>
      </w:pPr>
      <w:rPr>
        <w:rFonts w:hint="default"/>
        <w:lang w:val="pt-PT" w:eastAsia="pt-PT" w:bidi="pt-PT"/>
      </w:rPr>
    </w:lvl>
    <w:lvl w:ilvl="8">
      <w:numFmt w:val="bullet"/>
      <w:lvlText w:val="•"/>
      <w:lvlJc w:val="left"/>
      <w:pPr>
        <w:ind w:left="8524" w:hanging="293"/>
      </w:pPr>
      <w:rPr>
        <w:rFonts w:hint="default"/>
        <w:lang w:val="pt-PT" w:eastAsia="pt-PT" w:bidi="pt-PT"/>
      </w:rPr>
    </w:lvl>
  </w:abstractNum>
  <w:abstractNum w:abstractNumId="20">
    <w:nsid w:val="1DEA52E1"/>
    <w:multiLevelType w:val="multilevel"/>
    <w:tmpl w:val="A5D8B968"/>
    <w:lvl w:ilvl="0">
      <w:start w:val="7"/>
      <w:numFmt w:val="decimal"/>
      <w:lvlText w:val="%1"/>
      <w:lvlJc w:val="left"/>
      <w:pPr>
        <w:ind w:left="1114" w:hanging="432"/>
        <w:jc w:val="left"/>
      </w:pPr>
      <w:rPr>
        <w:rFonts w:hint="default"/>
        <w:lang w:val="pt-PT" w:eastAsia="pt-PT" w:bidi="pt-PT"/>
      </w:rPr>
    </w:lvl>
    <w:lvl w:ilvl="1">
      <w:start w:val="4"/>
      <w:numFmt w:val="decimal"/>
      <w:lvlText w:val="%1.%2."/>
      <w:lvlJc w:val="left"/>
      <w:pPr>
        <w:ind w:left="1114" w:hanging="432"/>
        <w:jc w:val="left"/>
      </w:pPr>
      <w:rPr>
        <w:rFonts w:ascii="Calibri" w:eastAsia="Calibri" w:hAnsi="Calibri" w:cs="Calibri" w:hint="default"/>
        <w:spacing w:val="-1"/>
        <w:w w:val="100"/>
        <w:sz w:val="22"/>
        <w:szCs w:val="22"/>
        <w:lang w:val="pt-PT" w:eastAsia="pt-PT" w:bidi="pt-PT"/>
      </w:rPr>
    </w:lvl>
    <w:lvl w:ilvl="2">
      <w:numFmt w:val="bullet"/>
      <w:lvlText w:val="•"/>
      <w:lvlJc w:val="left"/>
      <w:pPr>
        <w:ind w:left="3033" w:hanging="432"/>
      </w:pPr>
      <w:rPr>
        <w:rFonts w:hint="default"/>
        <w:lang w:val="pt-PT" w:eastAsia="pt-PT" w:bidi="pt-PT"/>
      </w:rPr>
    </w:lvl>
    <w:lvl w:ilvl="3">
      <w:numFmt w:val="bullet"/>
      <w:lvlText w:val="•"/>
      <w:lvlJc w:val="left"/>
      <w:pPr>
        <w:ind w:left="3989" w:hanging="432"/>
      </w:pPr>
      <w:rPr>
        <w:rFonts w:hint="default"/>
        <w:lang w:val="pt-PT" w:eastAsia="pt-PT" w:bidi="pt-PT"/>
      </w:rPr>
    </w:lvl>
    <w:lvl w:ilvl="4">
      <w:numFmt w:val="bullet"/>
      <w:lvlText w:val="•"/>
      <w:lvlJc w:val="left"/>
      <w:pPr>
        <w:ind w:left="4946" w:hanging="432"/>
      </w:pPr>
      <w:rPr>
        <w:rFonts w:hint="default"/>
        <w:lang w:val="pt-PT" w:eastAsia="pt-PT" w:bidi="pt-PT"/>
      </w:rPr>
    </w:lvl>
    <w:lvl w:ilvl="5">
      <w:numFmt w:val="bullet"/>
      <w:lvlText w:val="•"/>
      <w:lvlJc w:val="left"/>
      <w:pPr>
        <w:ind w:left="5903" w:hanging="432"/>
      </w:pPr>
      <w:rPr>
        <w:rFonts w:hint="default"/>
        <w:lang w:val="pt-PT" w:eastAsia="pt-PT" w:bidi="pt-PT"/>
      </w:rPr>
    </w:lvl>
    <w:lvl w:ilvl="6">
      <w:numFmt w:val="bullet"/>
      <w:lvlText w:val="•"/>
      <w:lvlJc w:val="left"/>
      <w:pPr>
        <w:ind w:left="6859" w:hanging="432"/>
      </w:pPr>
      <w:rPr>
        <w:rFonts w:hint="default"/>
        <w:lang w:val="pt-PT" w:eastAsia="pt-PT" w:bidi="pt-PT"/>
      </w:rPr>
    </w:lvl>
    <w:lvl w:ilvl="7">
      <w:numFmt w:val="bullet"/>
      <w:lvlText w:val="•"/>
      <w:lvlJc w:val="left"/>
      <w:pPr>
        <w:ind w:left="7816" w:hanging="432"/>
      </w:pPr>
      <w:rPr>
        <w:rFonts w:hint="default"/>
        <w:lang w:val="pt-PT" w:eastAsia="pt-PT" w:bidi="pt-PT"/>
      </w:rPr>
    </w:lvl>
    <w:lvl w:ilvl="8">
      <w:numFmt w:val="bullet"/>
      <w:lvlText w:val="•"/>
      <w:lvlJc w:val="left"/>
      <w:pPr>
        <w:ind w:left="8773" w:hanging="432"/>
      </w:pPr>
      <w:rPr>
        <w:rFonts w:hint="default"/>
        <w:lang w:val="pt-PT" w:eastAsia="pt-PT" w:bidi="pt-PT"/>
      </w:rPr>
    </w:lvl>
  </w:abstractNum>
  <w:abstractNum w:abstractNumId="21">
    <w:nsid w:val="1F4375AB"/>
    <w:multiLevelType w:val="multilevel"/>
    <w:tmpl w:val="653E8806"/>
    <w:lvl w:ilvl="0">
      <w:start w:val="20"/>
      <w:numFmt w:val="decimal"/>
      <w:lvlText w:val="%1"/>
      <w:lvlJc w:val="left"/>
      <w:pPr>
        <w:ind w:left="682" w:hanging="569"/>
        <w:jc w:val="left"/>
      </w:pPr>
      <w:rPr>
        <w:rFonts w:hint="default"/>
        <w:lang w:val="pt-PT" w:eastAsia="pt-PT" w:bidi="pt-PT"/>
      </w:rPr>
    </w:lvl>
    <w:lvl w:ilvl="1">
      <w:start w:val="1"/>
      <w:numFmt w:val="decimal"/>
      <w:lvlText w:val="%1.%2."/>
      <w:lvlJc w:val="left"/>
      <w:pPr>
        <w:ind w:left="682" w:hanging="569"/>
        <w:jc w:val="left"/>
      </w:pPr>
      <w:rPr>
        <w:rFonts w:ascii="Arial" w:eastAsia="Arial" w:hAnsi="Arial" w:cs="Arial" w:hint="default"/>
        <w:b/>
        <w:bCs/>
        <w:spacing w:val="-1"/>
        <w:w w:val="100"/>
        <w:sz w:val="22"/>
        <w:szCs w:val="22"/>
        <w:lang w:val="pt-PT" w:eastAsia="pt-PT" w:bidi="pt-PT"/>
      </w:rPr>
    </w:lvl>
    <w:lvl w:ilvl="2">
      <w:start w:val="1"/>
      <w:numFmt w:val="decimal"/>
      <w:lvlText w:val="%1.%2.%3."/>
      <w:lvlJc w:val="left"/>
      <w:pPr>
        <w:ind w:left="682" w:hanging="708"/>
        <w:jc w:val="left"/>
      </w:pPr>
      <w:rPr>
        <w:rFonts w:ascii="Arial" w:eastAsia="Arial" w:hAnsi="Arial" w:cs="Arial" w:hint="default"/>
        <w:b/>
        <w:bCs/>
        <w:spacing w:val="-3"/>
        <w:w w:val="100"/>
        <w:sz w:val="22"/>
        <w:szCs w:val="22"/>
        <w:lang w:val="pt-PT" w:eastAsia="pt-PT" w:bidi="pt-PT"/>
      </w:rPr>
    </w:lvl>
    <w:lvl w:ilvl="3">
      <w:numFmt w:val="bullet"/>
      <w:lvlText w:val="•"/>
      <w:lvlJc w:val="left"/>
      <w:pPr>
        <w:ind w:left="3681" w:hanging="708"/>
      </w:pPr>
      <w:rPr>
        <w:rFonts w:hint="default"/>
        <w:lang w:val="pt-PT" w:eastAsia="pt-PT" w:bidi="pt-PT"/>
      </w:rPr>
    </w:lvl>
    <w:lvl w:ilvl="4">
      <w:numFmt w:val="bullet"/>
      <w:lvlText w:val="•"/>
      <w:lvlJc w:val="left"/>
      <w:pPr>
        <w:ind w:left="4682" w:hanging="708"/>
      </w:pPr>
      <w:rPr>
        <w:rFonts w:hint="default"/>
        <w:lang w:val="pt-PT" w:eastAsia="pt-PT" w:bidi="pt-PT"/>
      </w:rPr>
    </w:lvl>
    <w:lvl w:ilvl="5">
      <w:numFmt w:val="bullet"/>
      <w:lvlText w:val="•"/>
      <w:lvlJc w:val="left"/>
      <w:pPr>
        <w:ind w:left="5683" w:hanging="708"/>
      </w:pPr>
      <w:rPr>
        <w:rFonts w:hint="default"/>
        <w:lang w:val="pt-PT" w:eastAsia="pt-PT" w:bidi="pt-PT"/>
      </w:rPr>
    </w:lvl>
    <w:lvl w:ilvl="6">
      <w:numFmt w:val="bullet"/>
      <w:lvlText w:val="•"/>
      <w:lvlJc w:val="left"/>
      <w:pPr>
        <w:ind w:left="6683" w:hanging="708"/>
      </w:pPr>
      <w:rPr>
        <w:rFonts w:hint="default"/>
        <w:lang w:val="pt-PT" w:eastAsia="pt-PT" w:bidi="pt-PT"/>
      </w:rPr>
    </w:lvl>
    <w:lvl w:ilvl="7">
      <w:numFmt w:val="bullet"/>
      <w:lvlText w:val="•"/>
      <w:lvlJc w:val="left"/>
      <w:pPr>
        <w:ind w:left="7684" w:hanging="708"/>
      </w:pPr>
      <w:rPr>
        <w:rFonts w:hint="default"/>
        <w:lang w:val="pt-PT" w:eastAsia="pt-PT" w:bidi="pt-PT"/>
      </w:rPr>
    </w:lvl>
    <w:lvl w:ilvl="8">
      <w:numFmt w:val="bullet"/>
      <w:lvlText w:val="•"/>
      <w:lvlJc w:val="left"/>
      <w:pPr>
        <w:ind w:left="8685" w:hanging="708"/>
      </w:pPr>
      <w:rPr>
        <w:rFonts w:hint="default"/>
        <w:lang w:val="pt-PT" w:eastAsia="pt-PT" w:bidi="pt-PT"/>
      </w:rPr>
    </w:lvl>
  </w:abstractNum>
  <w:abstractNum w:abstractNumId="22">
    <w:nsid w:val="21475CB6"/>
    <w:multiLevelType w:val="multilevel"/>
    <w:tmpl w:val="C9F69FB8"/>
    <w:lvl w:ilvl="0">
      <w:start w:val="8"/>
      <w:numFmt w:val="decimal"/>
      <w:lvlText w:val="%1"/>
      <w:lvlJc w:val="left"/>
      <w:pPr>
        <w:ind w:left="682" w:hanging="468"/>
        <w:jc w:val="left"/>
      </w:pPr>
      <w:rPr>
        <w:rFonts w:hint="default"/>
        <w:lang w:val="pt-PT" w:eastAsia="pt-PT" w:bidi="pt-PT"/>
      </w:rPr>
    </w:lvl>
    <w:lvl w:ilvl="1">
      <w:start w:val="9"/>
      <w:numFmt w:val="decimal"/>
      <w:lvlText w:val="%1.%2."/>
      <w:lvlJc w:val="left"/>
      <w:pPr>
        <w:ind w:left="682" w:hanging="468"/>
        <w:jc w:val="left"/>
      </w:pPr>
      <w:rPr>
        <w:rFonts w:ascii="Arial" w:eastAsia="Arial" w:hAnsi="Arial" w:cs="Arial" w:hint="default"/>
        <w:b/>
        <w:bCs/>
        <w:w w:val="100"/>
        <w:sz w:val="22"/>
        <w:szCs w:val="22"/>
        <w:lang w:val="pt-PT" w:eastAsia="pt-PT" w:bidi="pt-PT"/>
      </w:rPr>
    </w:lvl>
    <w:lvl w:ilvl="2">
      <w:numFmt w:val="bullet"/>
      <w:lvlText w:val="•"/>
      <w:lvlJc w:val="left"/>
      <w:pPr>
        <w:ind w:left="2681" w:hanging="468"/>
      </w:pPr>
      <w:rPr>
        <w:rFonts w:hint="default"/>
        <w:lang w:val="pt-PT" w:eastAsia="pt-PT" w:bidi="pt-PT"/>
      </w:rPr>
    </w:lvl>
    <w:lvl w:ilvl="3">
      <w:numFmt w:val="bullet"/>
      <w:lvlText w:val="•"/>
      <w:lvlJc w:val="left"/>
      <w:pPr>
        <w:ind w:left="3681" w:hanging="468"/>
      </w:pPr>
      <w:rPr>
        <w:rFonts w:hint="default"/>
        <w:lang w:val="pt-PT" w:eastAsia="pt-PT" w:bidi="pt-PT"/>
      </w:rPr>
    </w:lvl>
    <w:lvl w:ilvl="4">
      <w:numFmt w:val="bullet"/>
      <w:lvlText w:val="•"/>
      <w:lvlJc w:val="left"/>
      <w:pPr>
        <w:ind w:left="4682" w:hanging="468"/>
      </w:pPr>
      <w:rPr>
        <w:rFonts w:hint="default"/>
        <w:lang w:val="pt-PT" w:eastAsia="pt-PT" w:bidi="pt-PT"/>
      </w:rPr>
    </w:lvl>
    <w:lvl w:ilvl="5">
      <w:numFmt w:val="bullet"/>
      <w:lvlText w:val="•"/>
      <w:lvlJc w:val="left"/>
      <w:pPr>
        <w:ind w:left="5683" w:hanging="468"/>
      </w:pPr>
      <w:rPr>
        <w:rFonts w:hint="default"/>
        <w:lang w:val="pt-PT" w:eastAsia="pt-PT" w:bidi="pt-PT"/>
      </w:rPr>
    </w:lvl>
    <w:lvl w:ilvl="6">
      <w:numFmt w:val="bullet"/>
      <w:lvlText w:val="•"/>
      <w:lvlJc w:val="left"/>
      <w:pPr>
        <w:ind w:left="6683" w:hanging="468"/>
      </w:pPr>
      <w:rPr>
        <w:rFonts w:hint="default"/>
        <w:lang w:val="pt-PT" w:eastAsia="pt-PT" w:bidi="pt-PT"/>
      </w:rPr>
    </w:lvl>
    <w:lvl w:ilvl="7">
      <w:numFmt w:val="bullet"/>
      <w:lvlText w:val="•"/>
      <w:lvlJc w:val="left"/>
      <w:pPr>
        <w:ind w:left="7684" w:hanging="468"/>
      </w:pPr>
      <w:rPr>
        <w:rFonts w:hint="default"/>
        <w:lang w:val="pt-PT" w:eastAsia="pt-PT" w:bidi="pt-PT"/>
      </w:rPr>
    </w:lvl>
    <w:lvl w:ilvl="8">
      <w:numFmt w:val="bullet"/>
      <w:lvlText w:val="•"/>
      <w:lvlJc w:val="left"/>
      <w:pPr>
        <w:ind w:left="8685" w:hanging="468"/>
      </w:pPr>
      <w:rPr>
        <w:rFonts w:hint="default"/>
        <w:lang w:val="pt-PT" w:eastAsia="pt-PT" w:bidi="pt-PT"/>
      </w:rPr>
    </w:lvl>
  </w:abstractNum>
  <w:abstractNum w:abstractNumId="23">
    <w:nsid w:val="22C16F06"/>
    <w:multiLevelType w:val="multilevel"/>
    <w:tmpl w:val="025274E2"/>
    <w:lvl w:ilvl="0">
      <w:start w:val="6"/>
      <w:numFmt w:val="decimal"/>
      <w:lvlText w:val="%1"/>
      <w:lvlJc w:val="left"/>
      <w:pPr>
        <w:ind w:left="682" w:hanging="447"/>
        <w:jc w:val="left"/>
      </w:pPr>
      <w:rPr>
        <w:rFonts w:hint="default"/>
        <w:lang w:val="pt-PT" w:eastAsia="pt-PT" w:bidi="pt-PT"/>
      </w:rPr>
    </w:lvl>
    <w:lvl w:ilvl="1">
      <w:start w:val="1"/>
      <w:numFmt w:val="decimal"/>
      <w:lvlText w:val="%1.%2."/>
      <w:lvlJc w:val="left"/>
      <w:pPr>
        <w:ind w:left="682" w:hanging="447"/>
        <w:jc w:val="left"/>
      </w:pPr>
      <w:rPr>
        <w:rFonts w:ascii="Arial" w:eastAsia="Arial" w:hAnsi="Arial" w:cs="Arial" w:hint="default"/>
        <w:b/>
        <w:bCs/>
        <w:w w:val="100"/>
        <w:sz w:val="22"/>
        <w:szCs w:val="22"/>
        <w:lang w:val="pt-PT" w:eastAsia="pt-PT" w:bidi="pt-PT"/>
      </w:rPr>
    </w:lvl>
    <w:lvl w:ilvl="2">
      <w:numFmt w:val="bullet"/>
      <w:lvlText w:val="•"/>
      <w:lvlJc w:val="left"/>
      <w:pPr>
        <w:ind w:left="2681" w:hanging="447"/>
      </w:pPr>
      <w:rPr>
        <w:rFonts w:hint="default"/>
        <w:lang w:val="pt-PT" w:eastAsia="pt-PT" w:bidi="pt-PT"/>
      </w:rPr>
    </w:lvl>
    <w:lvl w:ilvl="3">
      <w:numFmt w:val="bullet"/>
      <w:lvlText w:val="•"/>
      <w:lvlJc w:val="left"/>
      <w:pPr>
        <w:ind w:left="3681" w:hanging="447"/>
      </w:pPr>
      <w:rPr>
        <w:rFonts w:hint="default"/>
        <w:lang w:val="pt-PT" w:eastAsia="pt-PT" w:bidi="pt-PT"/>
      </w:rPr>
    </w:lvl>
    <w:lvl w:ilvl="4">
      <w:numFmt w:val="bullet"/>
      <w:lvlText w:val="•"/>
      <w:lvlJc w:val="left"/>
      <w:pPr>
        <w:ind w:left="4682" w:hanging="447"/>
      </w:pPr>
      <w:rPr>
        <w:rFonts w:hint="default"/>
        <w:lang w:val="pt-PT" w:eastAsia="pt-PT" w:bidi="pt-PT"/>
      </w:rPr>
    </w:lvl>
    <w:lvl w:ilvl="5">
      <w:numFmt w:val="bullet"/>
      <w:lvlText w:val="•"/>
      <w:lvlJc w:val="left"/>
      <w:pPr>
        <w:ind w:left="5683" w:hanging="447"/>
      </w:pPr>
      <w:rPr>
        <w:rFonts w:hint="default"/>
        <w:lang w:val="pt-PT" w:eastAsia="pt-PT" w:bidi="pt-PT"/>
      </w:rPr>
    </w:lvl>
    <w:lvl w:ilvl="6">
      <w:numFmt w:val="bullet"/>
      <w:lvlText w:val="•"/>
      <w:lvlJc w:val="left"/>
      <w:pPr>
        <w:ind w:left="6683" w:hanging="447"/>
      </w:pPr>
      <w:rPr>
        <w:rFonts w:hint="default"/>
        <w:lang w:val="pt-PT" w:eastAsia="pt-PT" w:bidi="pt-PT"/>
      </w:rPr>
    </w:lvl>
    <w:lvl w:ilvl="7">
      <w:numFmt w:val="bullet"/>
      <w:lvlText w:val="•"/>
      <w:lvlJc w:val="left"/>
      <w:pPr>
        <w:ind w:left="7684" w:hanging="447"/>
      </w:pPr>
      <w:rPr>
        <w:rFonts w:hint="default"/>
        <w:lang w:val="pt-PT" w:eastAsia="pt-PT" w:bidi="pt-PT"/>
      </w:rPr>
    </w:lvl>
    <w:lvl w:ilvl="8">
      <w:numFmt w:val="bullet"/>
      <w:lvlText w:val="•"/>
      <w:lvlJc w:val="left"/>
      <w:pPr>
        <w:ind w:left="8685" w:hanging="447"/>
      </w:pPr>
      <w:rPr>
        <w:rFonts w:hint="default"/>
        <w:lang w:val="pt-PT" w:eastAsia="pt-PT" w:bidi="pt-PT"/>
      </w:rPr>
    </w:lvl>
  </w:abstractNum>
  <w:abstractNum w:abstractNumId="24">
    <w:nsid w:val="240D3E7F"/>
    <w:multiLevelType w:val="multilevel"/>
    <w:tmpl w:val="7BB099BC"/>
    <w:lvl w:ilvl="0">
      <w:start w:val="10"/>
      <w:numFmt w:val="decimal"/>
      <w:lvlText w:val="%1"/>
      <w:lvlJc w:val="left"/>
      <w:pPr>
        <w:ind w:left="1114" w:hanging="708"/>
        <w:jc w:val="left"/>
      </w:pPr>
      <w:rPr>
        <w:rFonts w:hint="default"/>
        <w:lang w:val="pt-PT" w:eastAsia="pt-PT" w:bidi="pt-PT"/>
      </w:rPr>
    </w:lvl>
    <w:lvl w:ilvl="1">
      <w:start w:val="4"/>
      <w:numFmt w:val="decimal"/>
      <w:lvlText w:val="%1.%2."/>
      <w:lvlJc w:val="left"/>
      <w:pPr>
        <w:ind w:left="1114"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033" w:hanging="708"/>
      </w:pPr>
      <w:rPr>
        <w:rFonts w:hint="default"/>
        <w:lang w:val="pt-PT" w:eastAsia="pt-PT" w:bidi="pt-PT"/>
      </w:rPr>
    </w:lvl>
    <w:lvl w:ilvl="3">
      <w:numFmt w:val="bullet"/>
      <w:lvlText w:val="•"/>
      <w:lvlJc w:val="left"/>
      <w:pPr>
        <w:ind w:left="3989" w:hanging="708"/>
      </w:pPr>
      <w:rPr>
        <w:rFonts w:hint="default"/>
        <w:lang w:val="pt-PT" w:eastAsia="pt-PT" w:bidi="pt-PT"/>
      </w:rPr>
    </w:lvl>
    <w:lvl w:ilvl="4">
      <w:numFmt w:val="bullet"/>
      <w:lvlText w:val="•"/>
      <w:lvlJc w:val="left"/>
      <w:pPr>
        <w:ind w:left="4946" w:hanging="708"/>
      </w:pPr>
      <w:rPr>
        <w:rFonts w:hint="default"/>
        <w:lang w:val="pt-PT" w:eastAsia="pt-PT" w:bidi="pt-PT"/>
      </w:rPr>
    </w:lvl>
    <w:lvl w:ilvl="5">
      <w:numFmt w:val="bullet"/>
      <w:lvlText w:val="•"/>
      <w:lvlJc w:val="left"/>
      <w:pPr>
        <w:ind w:left="5903" w:hanging="708"/>
      </w:pPr>
      <w:rPr>
        <w:rFonts w:hint="default"/>
        <w:lang w:val="pt-PT" w:eastAsia="pt-PT" w:bidi="pt-PT"/>
      </w:rPr>
    </w:lvl>
    <w:lvl w:ilvl="6">
      <w:numFmt w:val="bullet"/>
      <w:lvlText w:val="•"/>
      <w:lvlJc w:val="left"/>
      <w:pPr>
        <w:ind w:left="6859" w:hanging="708"/>
      </w:pPr>
      <w:rPr>
        <w:rFonts w:hint="default"/>
        <w:lang w:val="pt-PT" w:eastAsia="pt-PT" w:bidi="pt-PT"/>
      </w:rPr>
    </w:lvl>
    <w:lvl w:ilvl="7">
      <w:numFmt w:val="bullet"/>
      <w:lvlText w:val="•"/>
      <w:lvlJc w:val="left"/>
      <w:pPr>
        <w:ind w:left="7816" w:hanging="708"/>
      </w:pPr>
      <w:rPr>
        <w:rFonts w:hint="default"/>
        <w:lang w:val="pt-PT" w:eastAsia="pt-PT" w:bidi="pt-PT"/>
      </w:rPr>
    </w:lvl>
    <w:lvl w:ilvl="8">
      <w:numFmt w:val="bullet"/>
      <w:lvlText w:val="•"/>
      <w:lvlJc w:val="left"/>
      <w:pPr>
        <w:ind w:left="8773" w:hanging="708"/>
      </w:pPr>
      <w:rPr>
        <w:rFonts w:hint="default"/>
        <w:lang w:val="pt-PT" w:eastAsia="pt-PT" w:bidi="pt-PT"/>
      </w:rPr>
    </w:lvl>
  </w:abstractNum>
  <w:abstractNum w:abstractNumId="25">
    <w:nsid w:val="24F61E0A"/>
    <w:multiLevelType w:val="multilevel"/>
    <w:tmpl w:val="55BEBE2C"/>
    <w:lvl w:ilvl="0">
      <w:start w:val="8"/>
      <w:numFmt w:val="decimal"/>
      <w:lvlText w:val="%1"/>
      <w:lvlJc w:val="left"/>
      <w:pPr>
        <w:ind w:left="682" w:hanging="435"/>
        <w:jc w:val="left"/>
      </w:pPr>
      <w:rPr>
        <w:rFonts w:hint="default"/>
        <w:lang w:val="pt-PT" w:eastAsia="pt-PT" w:bidi="pt-PT"/>
      </w:rPr>
    </w:lvl>
    <w:lvl w:ilvl="1">
      <w:start w:val="3"/>
      <w:numFmt w:val="decimal"/>
      <w:lvlText w:val="%1.%2."/>
      <w:lvlJc w:val="left"/>
      <w:pPr>
        <w:ind w:left="682" w:hanging="435"/>
        <w:jc w:val="left"/>
      </w:pPr>
      <w:rPr>
        <w:rFonts w:ascii="Arial" w:eastAsia="Arial" w:hAnsi="Arial" w:cs="Arial" w:hint="default"/>
        <w:b/>
        <w:bCs/>
        <w:w w:val="100"/>
        <w:sz w:val="22"/>
        <w:szCs w:val="22"/>
        <w:lang w:val="pt-PT" w:eastAsia="pt-PT" w:bidi="pt-PT"/>
      </w:rPr>
    </w:lvl>
    <w:lvl w:ilvl="2">
      <w:start w:val="1"/>
      <w:numFmt w:val="decimal"/>
      <w:lvlText w:val="%1.%2.%3."/>
      <w:lvlJc w:val="left"/>
      <w:pPr>
        <w:ind w:left="682" w:hanging="675"/>
        <w:jc w:val="left"/>
      </w:pPr>
      <w:rPr>
        <w:rFonts w:ascii="Arial" w:eastAsia="Arial" w:hAnsi="Arial" w:cs="Arial" w:hint="default"/>
        <w:b/>
        <w:bCs/>
        <w:spacing w:val="-3"/>
        <w:w w:val="100"/>
        <w:sz w:val="22"/>
        <w:szCs w:val="22"/>
        <w:lang w:val="pt-PT" w:eastAsia="pt-PT" w:bidi="pt-PT"/>
      </w:rPr>
    </w:lvl>
    <w:lvl w:ilvl="3">
      <w:numFmt w:val="bullet"/>
      <w:lvlText w:val="•"/>
      <w:lvlJc w:val="left"/>
      <w:pPr>
        <w:ind w:left="3681" w:hanging="675"/>
      </w:pPr>
      <w:rPr>
        <w:rFonts w:hint="default"/>
        <w:lang w:val="pt-PT" w:eastAsia="pt-PT" w:bidi="pt-PT"/>
      </w:rPr>
    </w:lvl>
    <w:lvl w:ilvl="4">
      <w:numFmt w:val="bullet"/>
      <w:lvlText w:val="•"/>
      <w:lvlJc w:val="left"/>
      <w:pPr>
        <w:ind w:left="4682" w:hanging="675"/>
      </w:pPr>
      <w:rPr>
        <w:rFonts w:hint="default"/>
        <w:lang w:val="pt-PT" w:eastAsia="pt-PT" w:bidi="pt-PT"/>
      </w:rPr>
    </w:lvl>
    <w:lvl w:ilvl="5">
      <w:numFmt w:val="bullet"/>
      <w:lvlText w:val="•"/>
      <w:lvlJc w:val="left"/>
      <w:pPr>
        <w:ind w:left="5683" w:hanging="675"/>
      </w:pPr>
      <w:rPr>
        <w:rFonts w:hint="default"/>
        <w:lang w:val="pt-PT" w:eastAsia="pt-PT" w:bidi="pt-PT"/>
      </w:rPr>
    </w:lvl>
    <w:lvl w:ilvl="6">
      <w:numFmt w:val="bullet"/>
      <w:lvlText w:val="•"/>
      <w:lvlJc w:val="left"/>
      <w:pPr>
        <w:ind w:left="6683" w:hanging="675"/>
      </w:pPr>
      <w:rPr>
        <w:rFonts w:hint="default"/>
        <w:lang w:val="pt-PT" w:eastAsia="pt-PT" w:bidi="pt-PT"/>
      </w:rPr>
    </w:lvl>
    <w:lvl w:ilvl="7">
      <w:numFmt w:val="bullet"/>
      <w:lvlText w:val="•"/>
      <w:lvlJc w:val="left"/>
      <w:pPr>
        <w:ind w:left="7684" w:hanging="675"/>
      </w:pPr>
      <w:rPr>
        <w:rFonts w:hint="default"/>
        <w:lang w:val="pt-PT" w:eastAsia="pt-PT" w:bidi="pt-PT"/>
      </w:rPr>
    </w:lvl>
    <w:lvl w:ilvl="8">
      <w:numFmt w:val="bullet"/>
      <w:lvlText w:val="•"/>
      <w:lvlJc w:val="left"/>
      <w:pPr>
        <w:ind w:left="8685" w:hanging="675"/>
      </w:pPr>
      <w:rPr>
        <w:rFonts w:hint="default"/>
        <w:lang w:val="pt-PT" w:eastAsia="pt-PT" w:bidi="pt-PT"/>
      </w:rPr>
    </w:lvl>
  </w:abstractNum>
  <w:abstractNum w:abstractNumId="26">
    <w:nsid w:val="284111CC"/>
    <w:multiLevelType w:val="multilevel"/>
    <w:tmpl w:val="30B87D08"/>
    <w:lvl w:ilvl="0">
      <w:start w:val="4"/>
      <w:numFmt w:val="decimal"/>
      <w:lvlText w:val="%1"/>
      <w:lvlJc w:val="left"/>
      <w:pPr>
        <w:ind w:left="682" w:hanging="442"/>
        <w:jc w:val="left"/>
      </w:pPr>
      <w:rPr>
        <w:rFonts w:hint="default"/>
        <w:lang w:val="pt-PT" w:eastAsia="pt-PT" w:bidi="pt-PT"/>
      </w:rPr>
    </w:lvl>
    <w:lvl w:ilvl="1">
      <w:start w:val="1"/>
      <w:numFmt w:val="decimal"/>
      <w:lvlText w:val="%1.%2."/>
      <w:lvlJc w:val="left"/>
      <w:pPr>
        <w:ind w:left="682" w:hanging="442"/>
        <w:jc w:val="left"/>
      </w:pPr>
      <w:rPr>
        <w:rFonts w:ascii="Arial" w:eastAsia="Arial" w:hAnsi="Arial" w:cs="Arial" w:hint="default"/>
        <w:b/>
        <w:bCs/>
        <w:w w:val="100"/>
        <w:sz w:val="22"/>
        <w:szCs w:val="22"/>
        <w:lang w:val="pt-PT" w:eastAsia="pt-PT" w:bidi="pt-PT"/>
      </w:rPr>
    </w:lvl>
    <w:lvl w:ilvl="2">
      <w:numFmt w:val="bullet"/>
      <w:lvlText w:val="•"/>
      <w:lvlJc w:val="left"/>
      <w:pPr>
        <w:ind w:left="2681" w:hanging="442"/>
      </w:pPr>
      <w:rPr>
        <w:rFonts w:hint="default"/>
        <w:lang w:val="pt-PT" w:eastAsia="pt-PT" w:bidi="pt-PT"/>
      </w:rPr>
    </w:lvl>
    <w:lvl w:ilvl="3">
      <w:numFmt w:val="bullet"/>
      <w:lvlText w:val="•"/>
      <w:lvlJc w:val="left"/>
      <w:pPr>
        <w:ind w:left="3681" w:hanging="442"/>
      </w:pPr>
      <w:rPr>
        <w:rFonts w:hint="default"/>
        <w:lang w:val="pt-PT" w:eastAsia="pt-PT" w:bidi="pt-PT"/>
      </w:rPr>
    </w:lvl>
    <w:lvl w:ilvl="4">
      <w:numFmt w:val="bullet"/>
      <w:lvlText w:val="•"/>
      <w:lvlJc w:val="left"/>
      <w:pPr>
        <w:ind w:left="4682" w:hanging="442"/>
      </w:pPr>
      <w:rPr>
        <w:rFonts w:hint="default"/>
        <w:lang w:val="pt-PT" w:eastAsia="pt-PT" w:bidi="pt-PT"/>
      </w:rPr>
    </w:lvl>
    <w:lvl w:ilvl="5">
      <w:numFmt w:val="bullet"/>
      <w:lvlText w:val="•"/>
      <w:lvlJc w:val="left"/>
      <w:pPr>
        <w:ind w:left="5683" w:hanging="442"/>
      </w:pPr>
      <w:rPr>
        <w:rFonts w:hint="default"/>
        <w:lang w:val="pt-PT" w:eastAsia="pt-PT" w:bidi="pt-PT"/>
      </w:rPr>
    </w:lvl>
    <w:lvl w:ilvl="6">
      <w:numFmt w:val="bullet"/>
      <w:lvlText w:val="•"/>
      <w:lvlJc w:val="left"/>
      <w:pPr>
        <w:ind w:left="6683" w:hanging="442"/>
      </w:pPr>
      <w:rPr>
        <w:rFonts w:hint="default"/>
        <w:lang w:val="pt-PT" w:eastAsia="pt-PT" w:bidi="pt-PT"/>
      </w:rPr>
    </w:lvl>
    <w:lvl w:ilvl="7">
      <w:numFmt w:val="bullet"/>
      <w:lvlText w:val="•"/>
      <w:lvlJc w:val="left"/>
      <w:pPr>
        <w:ind w:left="7684" w:hanging="442"/>
      </w:pPr>
      <w:rPr>
        <w:rFonts w:hint="default"/>
        <w:lang w:val="pt-PT" w:eastAsia="pt-PT" w:bidi="pt-PT"/>
      </w:rPr>
    </w:lvl>
    <w:lvl w:ilvl="8">
      <w:numFmt w:val="bullet"/>
      <w:lvlText w:val="•"/>
      <w:lvlJc w:val="left"/>
      <w:pPr>
        <w:ind w:left="8685" w:hanging="442"/>
      </w:pPr>
      <w:rPr>
        <w:rFonts w:hint="default"/>
        <w:lang w:val="pt-PT" w:eastAsia="pt-PT" w:bidi="pt-PT"/>
      </w:rPr>
    </w:lvl>
  </w:abstractNum>
  <w:abstractNum w:abstractNumId="27">
    <w:nsid w:val="29B65526"/>
    <w:multiLevelType w:val="multilevel"/>
    <w:tmpl w:val="419A4170"/>
    <w:lvl w:ilvl="0">
      <w:start w:val="1"/>
      <w:numFmt w:val="decimal"/>
      <w:lvlText w:val="%1"/>
      <w:lvlJc w:val="left"/>
      <w:pPr>
        <w:ind w:left="682" w:hanging="466"/>
        <w:jc w:val="left"/>
      </w:pPr>
      <w:rPr>
        <w:rFonts w:hint="default"/>
        <w:lang w:val="pt-PT" w:eastAsia="pt-PT" w:bidi="pt-PT"/>
      </w:rPr>
    </w:lvl>
    <w:lvl w:ilvl="1">
      <w:start w:val="1"/>
      <w:numFmt w:val="decimal"/>
      <w:lvlText w:val="%1.%2."/>
      <w:lvlJc w:val="left"/>
      <w:pPr>
        <w:ind w:left="682" w:hanging="466"/>
        <w:jc w:val="left"/>
      </w:pPr>
      <w:rPr>
        <w:rFonts w:ascii="Arial" w:eastAsia="Arial" w:hAnsi="Arial" w:cs="Arial" w:hint="default"/>
        <w:b/>
        <w:bCs/>
        <w:w w:val="100"/>
        <w:sz w:val="22"/>
        <w:szCs w:val="22"/>
        <w:lang w:val="pt-PT" w:eastAsia="pt-PT" w:bidi="pt-PT"/>
      </w:rPr>
    </w:lvl>
    <w:lvl w:ilvl="2">
      <w:numFmt w:val="bullet"/>
      <w:lvlText w:val="•"/>
      <w:lvlJc w:val="left"/>
      <w:pPr>
        <w:ind w:left="2681" w:hanging="466"/>
      </w:pPr>
      <w:rPr>
        <w:rFonts w:hint="default"/>
        <w:lang w:val="pt-PT" w:eastAsia="pt-PT" w:bidi="pt-PT"/>
      </w:rPr>
    </w:lvl>
    <w:lvl w:ilvl="3">
      <w:numFmt w:val="bullet"/>
      <w:lvlText w:val="•"/>
      <w:lvlJc w:val="left"/>
      <w:pPr>
        <w:ind w:left="3681" w:hanging="466"/>
      </w:pPr>
      <w:rPr>
        <w:rFonts w:hint="default"/>
        <w:lang w:val="pt-PT" w:eastAsia="pt-PT" w:bidi="pt-PT"/>
      </w:rPr>
    </w:lvl>
    <w:lvl w:ilvl="4">
      <w:numFmt w:val="bullet"/>
      <w:lvlText w:val="•"/>
      <w:lvlJc w:val="left"/>
      <w:pPr>
        <w:ind w:left="4682" w:hanging="466"/>
      </w:pPr>
      <w:rPr>
        <w:rFonts w:hint="default"/>
        <w:lang w:val="pt-PT" w:eastAsia="pt-PT" w:bidi="pt-PT"/>
      </w:rPr>
    </w:lvl>
    <w:lvl w:ilvl="5">
      <w:numFmt w:val="bullet"/>
      <w:lvlText w:val="•"/>
      <w:lvlJc w:val="left"/>
      <w:pPr>
        <w:ind w:left="5683" w:hanging="466"/>
      </w:pPr>
      <w:rPr>
        <w:rFonts w:hint="default"/>
        <w:lang w:val="pt-PT" w:eastAsia="pt-PT" w:bidi="pt-PT"/>
      </w:rPr>
    </w:lvl>
    <w:lvl w:ilvl="6">
      <w:numFmt w:val="bullet"/>
      <w:lvlText w:val="•"/>
      <w:lvlJc w:val="left"/>
      <w:pPr>
        <w:ind w:left="6683" w:hanging="466"/>
      </w:pPr>
      <w:rPr>
        <w:rFonts w:hint="default"/>
        <w:lang w:val="pt-PT" w:eastAsia="pt-PT" w:bidi="pt-PT"/>
      </w:rPr>
    </w:lvl>
    <w:lvl w:ilvl="7">
      <w:numFmt w:val="bullet"/>
      <w:lvlText w:val="•"/>
      <w:lvlJc w:val="left"/>
      <w:pPr>
        <w:ind w:left="7684" w:hanging="466"/>
      </w:pPr>
      <w:rPr>
        <w:rFonts w:hint="default"/>
        <w:lang w:val="pt-PT" w:eastAsia="pt-PT" w:bidi="pt-PT"/>
      </w:rPr>
    </w:lvl>
    <w:lvl w:ilvl="8">
      <w:numFmt w:val="bullet"/>
      <w:lvlText w:val="•"/>
      <w:lvlJc w:val="left"/>
      <w:pPr>
        <w:ind w:left="8685" w:hanging="466"/>
      </w:pPr>
      <w:rPr>
        <w:rFonts w:hint="default"/>
        <w:lang w:val="pt-PT" w:eastAsia="pt-PT" w:bidi="pt-PT"/>
      </w:rPr>
    </w:lvl>
  </w:abstractNum>
  <w:abstractNum w:abstractNumId="28">
    <w:nsid w:val="2C9C13EC"/>
    <w:multiLevelType w:val="multilevel"/>
    <w:tmpl w:val="D26E6E94"/>
    <w:lvl w:ilvl="0">
      <w:start w:val="5"/>
      <w:numFmt w:val="decimal"/>
      <w:lvlText w:val="%1"/>
      <w:lvlJc w:val="left"/>
      <w:pPr>
        <w:ind w:left="682" w:hanging="497"/>
        <w:jc w:val="left"/>
      </w:pPr>
      <w:rPr>
        <w:rFonts w:hint="default"/>
        <w:lang w:val="pt-PT" w:eastAsia="pt-PT" w:bidi="pt-PT"/>
      </w:rPr>
    </w:lvl>
    <w:lvl w:ilvl="1">
      <w:start w:val="1"/>
      <w:numFmt w:val="decimal"/>
      <w:lvlText w:val="%1.%2."/>
      <w:lvlJc w:val="left"/>
      <w:pPr>
        <w:ind w:left="682" w:hanging="497"/>
        <w:jc w:val="left"/>
      </w:pPr>
      <w:rPr>
        <w:rFonts w:ascii="Arial" w:eastAsia="Arial" w:hAnsi="Arial" w:cs="Arial" w:hint="default"/>
        <w:b/>
        <w:bCs/>
        <w:w w:val="100"/>
        <w:sz w:val="22"/>
        <w:szCs w:val="22"/>
        <w:lang w:val="pt-PT" w:eastAsia="pt-PT" w:bidi="pt-PT"/>
      </w:rPr>
    </w:lvl>
    <w:lvl w:ilvl="2">
      <w:numFmt w:val="bullet"/>
      <w:lvlText w:val="•"/>
      <w:lvlJc w:val="left"/>
      <w:pPr>
        <w:ind w:left="2681" w:hanging="497"/>
      </w:pPr>
      <w:rPr>
        <w:rFonts w:hint="default"/>
        <w:lang w:val="pt-PT" w:eastAsia="pt-PT" w:bidi="pt-PT"/>
      </w:rPr>
    </w:lvl>
    <w:lvl w:ilvl="3">
      <w:numFmt w:val="bullet"/>
      <w:lvlText w:val="•"/>
      <w:lvlJc w:val="left"/>
      <w:pPr>
        <w:ind w:left="3681" w:hanging="497"/>
      </w:pPr>
      <w:rPr>
        <w:rFonts w:hint="default"/>
        <w:lang w:val="pt-PT" w:eastAsia="pt-PT" w:bidi="pt-PT"/>
      </w:rPr>
    </w:lvl>
    <w:lvl w:ilvl="4">
      <w:numFmt w:val="bullet"/>
      <w:lvlText w:val="•"/>
      <w:lvlJc w:val="left"/>
      <w:pPr>
        <w:ind w:left="4682" w:hanging="497"/>
      </w:pPr>
      <w:rPr>
        <w:rFonts w:hint="default"/>
        <w:lang w:val="pt-PT" w:eastAsia="pt-PT" w:bidi="pt-PT"/>
      </w:rPr>
    </w:lvl>
    <w:lvl w:ilvl="5">
      <w:numFmt w:val="bullet"/>
      <w:lvlText w:val="•"/>
      <w:lvlJc w:val="left"/>
      <w:pPr>
        <w:ind w:left="5683" w:hanging="497"/>
      </w:pPr>
      <w:rPr>
        <w:rFonts w:hint="default"/>
        <w:lang w:val="pt-PT" w:eastAsia="pt-PT" w:bidi="pt-PT"/>
      </w:rPr>
    </w:lvl>
    <w:lvl w:ilvl="6">
      <w:numFmt w:val="bullet"/>
      <w:lvlText w:val="•"/>
      <w:lvlJc w:val="left"/>
      <w:pPr>
        <w:ind w:left="6683" w:hanging="497"/>
      </w:pPr>
      <w:rPr>
        <w:rFonts w:hint="default"/>
        <w:lang w:val="pt-PT" w:eastAsia="pt-PT" w:bidi="pt-PT"/>
      </w:rPr>
    </w:lvl>
    <w:lvl w:ilvl="7">
      <w:numFmt w:val="bullet"/>
      <w:lvlText w:val="•"/>
      <w:lvlJc w:val="left"/>
      <w:pPr>
        <w:ind w:left="7684" w:hanging="497"/>
      </w:pPr>
      <w:rPr>
        <w:rFonts w:hint="default"/>
        <w:lang w:val="pt-PT" w:eastAsia="pt-PT" w:bidi="pt-PT"/>
      </w:rPr>
    </w:lvl>
    <w:lvl w:ilvl="8">
      <w:numFmt w:val="bullet"/>
      <w:lvlText w:val="•"/>
      <w:lvlJc w:val="left"/>
      <w:pPr>
        <w:ind w:left="8685" w:hanging="497"/>
      </w:pPr>
      <w:rPr>
        <w:rFonts w:hint="default"/>
        <w:lang w:val="pt-PT" w:eastAsia="pt-PT" w:bidi="pt-PT"/>
      </w:rPr>
    </w:lvl>
  </w:abstractNum>
  <w:abstractNum w:abstractNumId="29">
    <w:nsid w:val="2F837E52"/>
    <w:multiLevelType w:val="multilevel"/>
    <w:tmpl w:val="C7383CCA"/>
    <w:lvl w:ilvl="0">
      <w:start w:val="8"/>
      <w:numFmt w:val="decimal"/>
      <w:lvlText w:val="%1"/>
      <w:lvlJc w:val="left"/>
      <w:pPr>
        <w:ind w:left="1114" w:hanging="432"/>
        <w:jc w:val="left"/>
      </w:pPr>
      <w:rPr>
        <w:rFonts w:hint="default"/>
        <w:lang w:val="pt-PT" w:eastAsia="pt-PT" w:bidi="pt-PT"/>
      </w:rPr>
    </w:lvl>
    <w:lvl w:ilvl="1">
      <w:start w:val="4"/>
      <w:numFmt w:val="decimal"/>
      <w:lvlText w:val="%1.%2."/>
      <w:lvlJc w:val="left"/>
      <w:pPr>
        <w:ind w:left="1114" w:hanging="432"/>
        <w:jc w:val="left"/>
      </w:pPr>
      <w:rPr>
        <w:rFonts w:ascii="Calibri" w:eastAsia="Calibri" w:hAnsi="Calibri" w:cs="Calibri" w:hint="default"/>
        <w:spacing w:val="-1"/>
        <w:w w:val="100"/>
        <w:sz w:val="22"/>
        <w:szCs w:val="22"/>
        <w:lang w:val="pt-PT" w:eastAsia="pt-PT" w:bidi="pt-PT"/>
      </w:rPr>
    </w:lvl>
    <w:lvl w:ilvl="2">
      <w:numFmt w:val="bullet"/>
      <w:lvlText w:val="•"/>
      <w:lvlJc w:val="left"/>
      <w:pPr>
        <w:ind w:left="3033" w:hanging="432"/>
      </w:pPr>
      <w:rPr>
        <w:rFonts w:hint="default"/>
        <w:lang w:val="pt-PT" w:eastAsia="pt-PT" w:bidi="pt-PT"/>
      </w:rPr>
    </w:lvl>
    <w:lvl w:ilvl="3">
      <w:numFmt w:val="bullet"/>
      <w:lvlText w:val="•"/>
      <w:lvlJc w:val="left"/>
      <w:pPr>
        <w:ind w:left="3989" w:hanging="432"/>
      </w:pPr>
      <w:rPr>
        <w:rFonts w:hint="default"/>
        <w:lang w:val="pt-PT" w:eastAsia="pt-PT" w:bidi="pt-PT"/>
      </w:rPr>
    </w:lvl>
    <w:lvl w:ilvl="4">
      <w:numFmt w:val="bullet"/>
      <w:lvlText w:val="•"/>
      <w:lvlJc w:val="left"/>
      <w:pPr>
        <w:ind w:left="4946" w:hanging="432"/>
      </w:pPr>
      <w:rPr>
        <w:rFonts w:hint="default"/>
        <w:lang w:val="pt-PT" w:eastAsia="pt-PT" w:bidi="pt-PT"/>
      </w:rPr>
    </w:lvl>
    <w:lvl w:ilvl="5">
      <w:numFmt w:val="bullet"/>
      <w:lvlText w:val="•"/>
      <w:lvlJc w:val="left"/>
      <w:pPr>
        <w:ind w:left="5903" w:hanging="432"/>
      </w:pPr>
      <w:rPr>
        <w:rFonts w:hint="default"/>
        <w:lang w:val="pt-PT" w:eastAsia="pt-PT" w:bidi="pt-PT"/>
      </w:rPr>
    </w:lvl>
    <w:lvl w:ilvl="6">
      <w:numFmt w:val="bullet"/>
      <w:lvlText w:val="•"/>
      <w:lvlJc w:val="left"/>
      <w:pPr>
        <w:ind w:left="6859" w:hanging="432"/>
      </w:pPr>
      <w:rPr>
        <w:rFonts w:hint="default"/>
        <w:lang w:val="pt-PT" w:eastAsia="pt-PT" w:bidi="pt-PT"/>
      </w:rPr>
    </w:lvl>
    <w:lvl w:ilvl="7">
      <w:numFmt w:val="bullet"/>
      <w:lvlText w:val="•"/>
      <w:lvlJc w:val="left"/>
      <w:pPr>
        <w:ind w:left="7816" w:hanging="432"/>
      </w:pPr>
      <w:rPr>
        <w:rFonts w:hint="default"/>
        <w:lang w:val="pt-PT" w:eastAsia="pt-PT" w:bidi="pt-PT"/>
      </w:rPr>
    </w:lvl>
    <w:lvl w:ilvl="8">
      <w:numFmt w:val="bullet"/>
      <w:lvlText w:val="•"/>
      <w:lvlJc w:val="left"/>
      <w:pPr>
        <w:ind w:left="8773" w:hanging="432"/>
      </w:pPr>
      <w:rPr>
        <w:rFonts w:hint="default"/>
        <w:lang w:val="pt-PT" w:eastAsia="pt-PT" w:bidi="pt-PT"/>
      </w:rPr>
    </w:lvl>
  </w:abstractNum>
  <w:abstractNum w:abstractNumId="30">
    <w:nsid w:val="32AB19D4"/>
    <w:multiLevelType w:val="hybridMultilevel"/>
    <w:tmpl w:val="138AF2B2"/>
    <w:lvl w:ilvl="0" w:tplc="58C4B0AC">
      <w:start w:val="3"/>
      <w:numFmt w:val="decimal"/>
      <w:lvlText w:val="%1"/>
      <w:lvlJc w:val="left"/>
      <w:pPr>
        <w:ind w:left="874" w:hanging="192"/>
        <w:jc w:val="left"/>
      </w:pPr>
      <w:rPr>
        <w:rFonts w:ascii="Arial" w:eastAsia="Arial" w:hAnsi="Arial" w:cs="Arial" w:hint="default"/>
        <w:w w:val="100"/>
        <w:sz w:val="23"/>
        <w:szCs w:val="23"/>
        <w:lang w:val="pt-PT" w:eastAsia="pt-PT" w:bidi="pt-PT"/>
      </w:rPr>
    </w:lvl>
    <w:lvl w:ilvl="1" w:tplc="67D839D2">
      <w:numFmt w:val="bullet"/>
      <w:lvlText w:val=""/>
      <w:lvlJc w:val="left"/>
      <w:pPr>
        <w:ind w:left="1402" w:hanging="348"/>
      </w:pPr>
      <w:rPr>
        <w:rFonts w:ascii="Symbol" w:eastAsia="Symbol" w:hAnsi="Symbol" w:cs="Symbol" w:hint="default"/>
        <w:w w:val="100"/>
        <w:sz w:val="23"/>
        <w:szCs w:val="23"/>
        <w:lang w:val="pt-PT" w:eastAsia="pt-PT" w:bidi="pt-PT"/>
      </w:rPr>
    </w:lvl>
    <w:lvl w:ilvl="2" w:tplc="8206AEB4">
      <w:numFmt w:val="bullet"/>
      <w:lvlText w:val="•"/>
      <w:lvlJc w:val="left"/>
      <w:pPr>
        <w:ind w:left="2431" w:hanging="348"/>
      </w:pPr>
      <w:rPr>
        <w:rFonts w:hint="default"/>
        <w:lang w:val="pt-PT" w:eastAsia="pt-PT" w:bidi="pt-PT"/>
      </w:rPr>
    </w:lvl>
    <w:lvl w:ilvl="3" w:tplc="A8509E7A">
      <w:numFmt w:val="bullet"/>
      <w:lvlText w:val="•"/>
      <w:lvlJc w:val="left"/>
      <w:pPr>
        <w:ind w:left="3463" w:hanging="348"/>
      </w:pPr>
      <w:rPr>
        <w:rFonts w:hint="default"/>
        <w:lang w:val="pt-PT" w:eastAsia="pt-PT" w:bidi="pt-PT"/>
      </w:rPr>
    </w:lvl>
    <w:lvl w:ilvl="4" w:tplc="5C8A8E3C">
      <w:numFmt w:val="bullet"/>
      <w:lvlText w:val="•"/>
      <w:lvlJc w:val="left"/>
      <w:pPr>
        <w:ind w:left="4495" w:hanging="348"/>
      </w:pPr>
      <w:rPr>
        <w:rFonts w:hint="default"/>
        <w:lang w:val="pt-PT" w:eastAsia="pt-PT" w:bidi="pt-PT"/>
      </w:rPr>
    </w:lvl>
    <w:lvl w:ilvl="5" w:tplc="36749026">
      <w:numFmt w:val="bullet"/>
      <w:lvlText w:val="•"/>
      <w:lvlJc w:val="left"/>
      <w:pPr>
        <w:ind w:left="5527" w:hanging="348"/>
      </w:pPr>
      <w:rPr>
        <w:rFonts w:hint="default"/>
        <w:lang w:val="pt-PT" w:eastAsia="pt-PT" w:bidi="pt-PT"/>
      </w:rPr>
    </w:lvl>
    <w:lvl w:ilvl="6" w:tplc="856AD254">
      <w:numFmt w:val="bullet"/>
      <w:lvlText w:val="•"/>
      <w:lvlJc w:val="left"/>
      <w:pPr>
        <w:ind w:left="6559" w:hanging="348"/>
      </w:pPr>
      <w:rPr>
        <w:rFonts w:hint="default"/>
        <w:lang w:val="pt-PT" w:eastAsia="pt-PT" w:bidi="pt-PT"/>
      </w:rPr>
    </w:lvl>
    <w:lvl w:ilvl="7" w:tplc="8C307B4A">
      <w:numFmt w:val="bullet"/>
      <w:lvlText w:val="•"/>
      <w:lvlJc w:val="left"/>
      <w:pPr>
        <w:ind w:left="7590" w:hanging="348"/>
      </w:pPr>
      <w:rPr>
        <w:rFonts w:hint="default"/>
        <w:lang w:val="pt-PT" w:eastAsia="pt-PT" w:bidi="pt-PT"/>
      </w:rPr>
    </w:lvl>
    <w:lvl w:ilvl="8" w:tplc="6D888558">
      <w:numFmt w:val="bullet"/>
      <w:lvlText w:val="•"/>
      <w:lvlJc w:val="left"/>
      <w:pPr>
        <w:ind w:left="8622" w:hanging="348"/>
      </w:pPr>
      <w:rPr>
        <w:rFonts w:hint="default"/>
        <w:lang w:val="pt-PT" w:eastAsia="pt-PT" w:bidi="pt-PT"/>
      </w:rPr>
    </w:lvl>
  </w:abstractNum>
  <w:abstractNum w:abstractNumId="31">
    <w:nsid w:val="33B727A9"/>
    <w:multiLevelType w:val="multilevel"/>
    <w:tmpl w:val="78B2DAE6"/>
    <w:lvl w:ilvl="0">
      <w:start w:val="2"/>
      <w:numFmt w:val="decimal"/>
      <w:lvlText w:val="%1"/>
      <w:lvlJc w:val="left"/>
      <w:pPr>
        <w:ind w:left="682" w:hanging="480"/>
        <w:jc w:val="left"/>
      </w:pPr>
      <w:rPr>
        <w:rFonts w:hint="default"/>
        <w:lang w:val="pt-PT" w:eastAsia="pt-PT" w:bidi="pt-PT"/>
      </w:rPr>
    </w:lvl>
    <w:lvl w:ilvl="1">
      <w:start w:val="1"/>
      <w:numFmt w:val="decimal"/>
      <w:lvlText w:val="%1.%2."/>
      <w:lvlJc w:val="left"/>
      <w:pPr>
        <w:ind w:left="682" w:hanging="480"/>
        <w:jc w:val="left"/>
      </w:pPr>
      <w:rPr>
        <w:rFonts w:hint="default"/>
        <w:b/>
        <w:bCs/>
        <w:w w:val="99"/>
        <w:lang w:val="pt-PT" w:eastAsia="pt-PT" w:bidi="pt-PT"/>
      </w:rPr>
    </w:lvl>
    <w:lvl w:ilvl="2">
      <w:numFmt w:val="bullet"/>
      <w:lvlText w:val="•"/>
      <w:lvlJc w:val="left"/>
      <w:pPr>
        <w:ind w:left="2681" w:hanging="480"/>
      </w:pPr>
      <w:rPr>
        <w:rFonts w:hint="default"/>
        <w:lang w:val="pt-PT" w:eastAsia="pt-PT" w:bidi="pt-PT"/>
      </w:rPr>
    </w:lvl>
    <w:lvl w:ilvl="3">
      <w:numFmt w:val="bullet"/>
      <w:lvlText w:val="•"/>
      <w:lvlJc w:val="left"/>
      <w:pPr>
        <w:ind w:left="3681" w:hanging="480"/>
      </w:pPr>
      <w:rPr>
        <w:rFonts w:hint="default"/>
        <w:lang w:val="pt-PT" w:eastAsia="pt-PT" w:bidi="pt-PT"/>
      </w:rPr>
    </w:lvl>
    <w:lvl w:ilvl="4">
      <w:numFmt w:val="bullet"/>
      <w:lvlText w:val="•"/>
      <w:lvlJc w:val="left"/>
      <w:pPr>
        <w:ind w:left="4682" w:hanging="480"/>
      </w:pPr>
      <w:rPr>
        <w:rFonts w:hint="default"/>
        <w:lang w:val="pt-PT" w:eastAsia="pt-PT" w:bidi="pt-PT"/>
      </w:rPr>
    </w:lvl>
    <w:lvl w:ilvl="5">
      <w:numFmt w:val="bullet"/>
      <w:lvlText w:val="•"/>
      <w:lvlJc w:val="left"/>
      <w:pPr>
        <w:ind w:left="5683" w:hanging="480"/>
      </w:pPr>
      <w:rPr>
        <w:rFonts w:hint="default"/>
        <w:lang w:val="pt-PT" w:eastAsia="pt-PT" w:bidi="pt-PT"/>
      </w:rPr>
    </w:lvl>
    <w:lvl w:ilvl="6">
      <w:numFmt w:val="bullet"/>
      <w:lvlText w:val="•"/>
      <w:lvlJc w:val="left"/>
      <w:pPr>
        <w:ind w:left="6683" w:hanging="480"/>
      </w:pPr>
      <w:rPr>
        <w:rFonts w:hint="default"/>
        <w:lang w:val="pt-PT" w:eastAsia="pt-PT" w:bidi="pt-PT"/>
      </w:rPr>
    </w:lvl>
    <w:lvl w:ilvl="7">
      <w:numFmt w:val="bullet"/>
      <w:lvlText w:val="•"/>
      <w:lvlJc w:val="left"/>
      <w:pPr>
        <w:ind w:left="7684" w:hanging="480"/>
      </w:pPr>
      <w:rPr>
        <w:rFonts w:hint="default"/>
        <w:lang w:val="pt-PT" w:eastAsia="pt-PT" w:bidi="pt-PT"/>
      </w:rPr>
    </w:lvl>
    <w:lvl w:ilvl="8">
      <w:numFmt w:val="bullet"/>
      <w:lvlText w:val="•"/>
      <w:lvlJc w:val="left"/>
      <w:pPr>
        <w:ind w:left="8685" w:hanging="480"/>
      </w:pPr>
      <w:rPr>
        <w:rFonts w:hint="default"/>
        <w:lang w:val="pt-PT" w:eastAsia="pt-PT" w:bidi="pt-PT"/>
      </w:rPr>
    </w:lvl>
  </w:abstractNum>
  <w:abstractNum w:abstractNumId="32">
    <w:nsid w:val="35AE0AB9"/>
    <w:multiLevelType w:val="multilevel"/>
    <w:tmpl w:val="252449BC"/>
    <w:lvl w:ilvl="0">
      <w:start w:val="15"/>
      <w:numFmt w:val="decimal"/>
      <w:lvlText w:val="%1"/>
      <w:lvlJc w:val="left"/>
      <w:pPr>
        <w:ind w:left="682" w:hanging="622"/>
        <w:jc w:val="left"/>
      </w:pPr>
      <w:rPr>
        <w:rFonts w:hint="default"/>
        <w:lang w:val="pt-PT" w:eastAsia="pt-PT" w:bidi="pt-PT"/>
      </w:rPr>
    </w:lvl>
    <w:lvl w:ilvl="1">
      <w:start w:val="1"/>
      <w:numFmt w:val="decimal"/>
      <w:lvlText w:val="%1.%2."/>
      <w:lvlJc w:val="left"/>
      <w:pPr>
        <w:ind w:left="682" w:hanging="622"/>
        <w:jc w:val="left"/>
      </w:pPr>
      <w:rPr>
        <w:rFonts w:ascii="Arial" w:eastAsia="Arial" w:hAnsi="Arial" w:cs="Arial" w:hint="default"/>
        <w:b/>
        <w:bCs/>
        <w:spacing w:val="-1"/>
        <w:w w:val="100"/>
        <w:sz w:val="22"/>
        <w:szCs w:val="22"/>
        <w:lang w:val="pt-PT" w:eastAsia="pt-PT" w:bidi="pt-PT"/>
      </w:rPr>
    </w:lvl>
    <w:lvl w:ilvl="2">
      <w:numFmt w:val="bullet"/>
      <w:lvlText w:val="•"/>
      <w:lvlJc w:val="left"/>
      <w:pPr>
        <w:ind w:left="2681" w:hanging="622"/>
      </w:pPr>
      <w:rPr>
        <w:rFonts w:hint="default"/>
        <w:lang w:val="pt-PT" w:eastAsia="pt-PT" w:bidi="pt-PT"/>
      </w:rPr>
    </w:lvl>
    <w:lvl w:ilvl="3">
      <w:numFmt w:val="bullet"/>
      <w:lvlText w:val="•"/>
      <w:lvlJc w:val="left"/>
      <w:pPr>
        <w:ind w:left="3681" w:hanging="622"/>
      </w:pPr>
      <w:rPr>
        <w:rFonts w:hint="default"/>
        <w:lang w:val="pt-PT" w:eastAsia="pt-PT" w:bidi="pt-PT"/>
      </w:rPr>
    </w:lvl>
    <w:lvl w:ilvl="4">
      <w:numFmt w:val="bullet"/>
      <w:lvlText w:val="•"/>
      <w:lvlJc w:val="left"/>
      <w:pPr>
        <w:ind w:left="4682" w:hanging="622"/>
      </w:pPr>
      <w:rPr>
        <w:rFonts w:hint="default"/>
        <w:lang w:val="pt-PT" w:eastAsia="pt-PT" w:bidi="pt-PT"/>
      </w:rPr>
    </w:lvl>
    <w:lvl w:ilvl="5">
      <w:numFmt w:val="bullet"/>
      <w:lvlText w:val="•"/>
      <w:lvlJc w:val="left"/>
      <w:pPr>
        <w:ind w:left="5683" w:hanging="622"/>
      </w:pPr>
      <w:rPr>
        <w:rFonts w:hint="default"/>
        <w:lang w:val="pt-PT" w:eastAsia="pt-PT" w:bidi="pt-PT"/>
      </w:rPr>
    </w:lvl>
    <w:lvl w:ilvl="6">
      <w:numFmt w:val="bullet"/>
      <w:lvlText w:val="•"/>
      <w:lvlJc w:val="left"/>
      <w:pPr>
        <w:ind w:left="6683" w:hanging="622"/>
      </w:pPr>
      <w:rPr>
        <w:rFonts w:hint="default"/>
        <w:lang w:val="pt-PT" w:eastAsia="pt-PT" w:bidi="pt-PT"/>
      </w:rPr>
    </w:lvl>
    <w:lvl w:ilvl="7">
      <w:numFmt w:val="bullet"/>
      <w:lvlText w:val="•"/>
      <w:lvlJc w:val="left"/>
      <w:pPr>
        <w:ind w:left="7684" w:hanging="622"/>
      </w:pPr>
      <w:rPr>
        <w:rFonts w:hint="default"/>
        <w:lang w:val="pt-PT" w:eastAsia="pt-PT" w:bidi="pt-PT"/>
      </w:rPr>
    </w:lvl>
    <w:lvl w:ilvl="8">
      <w:numFmt w:val="bullet"/>
      <w:lvlText w:val="•"/>
      <w:lvlJc w:val="left"/>
      <w:pPr>
        <w:ind w:left="8685" w:hanging="622"/>
      </w:pPr>
      <w:rPr>
        <w:rFonts w:hint="default"/>
        <w:lang w:val="pt-PT" w:eastAsia="pt-PT" w:bidi="pt-PT"/>
      </w:rPr>
    </w:lvl>
  </w:abstractNum>
  <w:abstractNum w:abstractNumId="33">
    <w:nsid w:val="37296785"/>
    <w:multiLevelType w:val="multilevel"/>
    <w:tmpl w:val="0BECB35E"/>
    <w:lvl w:ilvl="0">
      <w:start w:val="11"/>
      <w:numFmt w:val="decimal"/>
      <w:lvlText w:val="%1"/>
      <w:lvlJc w:val="left"/>
      <w:pPr>
        <w:ind w:left="682" w:hanging="668"/>
        <w:jc w:val="left"/>
      </w:pPr>
      <w:rPr>
        <w:rFonts w:hint="default"/>
        <w:lang w:val="pt-PT" w:eastAsia="pt-PT" w:bidi="pt-PT"/>
      </w:rPr>
    </w:lvl>
    <w:lvl w:ilvl="1">
      <w:start w:val="1"/>
      <w:numFmt w:val="decimal"/>
      <w:lvlText w:val="%1.%2."/>
      <w:lvlJc w:val="left"/>
      <w:pPr>
        <w:ind w:left="682" w:hanging="668"/>
        <w:jc w:val="left"/>
      </w:pPr>
      <w:rPr>
        <w:rFonts w:ascii="Arial" w:eastAsia="Arial" w:hAnsi="Arial" w:cs="Arial" w:hint="default"/>
        <w:b/>
        <w:bCs/>
        <w:spacing w:val="-13"/>
        <w:w w:val="100"/>
        <w:sz w:val="22"/>
        <w:szCs w:val="22"/>
        <w:lang w:val="pt-PT" w:eastAsia="pt-PT" w:bidi="pt-PT"/>
      </w:rPr>
    </w:lvl>
    <w:lvl w:ilvl="2">
      <w:numFmt w:val="bullet"/>
      <w:lvlText w:val="•"/>
      <w:lvlJc w:val="left"/>
      <w:pPr>
        <w:ind w:left="2681" w:hanging="668"/>
      </w:pPr>
      <w:rPr>
        <w:rFonts w:hint="default"/>
        <w:lang w:val="pt-PT" w:eastAsia="pt-PT" w:bidi="pt-PT"/>
      </w:rPr>
    </w:lvl>
    <w:lvl w:ilvl="3">
      <w:numFmt w:val="bullet"/>
      <w:lvlText w:val="•"/>
      <w:lvlJc w:val="left"/>
      <w:pPr>
        <w:ind w:left="3681" w:hanging="668"/>
      </w:pPr>
      <w:rPr>
        <w:rFonts w:hint="default"/>
        <w:lang w:val="pt-PT" w:eastAsia="pt-PT" w:bidi="pt-PT"/>
      </w:rPr>
    </w:lvl>
    <w:lvl w:ilvl="4">
      <w:numFmt w:val="bullet"/>
      <w:lvlText w:val="•"/>
      <w:lvlJc w:val="left"/>
      <w:pPr>
        <w:ind w:left="4682" w:hanging="668"/>
      </w:pPr>
      <w:rPr>
        <w:rFonts w:hint="default"/>
        <w:lang w:val="pt-PT" w:eastAsia="pt-PT" w:bidi="pt-PT"/>
      </w:rPr>
    </w:lvl>
    <w:lvl w:ilvl="5">
      <w:numFmt w:val="bullet"/>
      <w:lvlText w:val="•"/>
      <w:lvlJc w:val="left"/>
      <w:pPr>
        <w:ind w:left="5683" w:hanging="668"/>
      </w:pPr>
      <w:rPr>
        <w:rFonts w:hint="default"/>
        <w:lang w:val="pt-PT" w:eastAsia="pt-PT" w:bidi="pt-PT"/>
      </w:rPr>
    </w:lvl>
    <w:lvl w:ilvl="6">
      <w:numFmt w:val="bullet"/>
      <w:lvlText w:val="•"/>
      <w:lvlJc w:val="left"/>
      <w:pPr>
        <w:ind w:left="6683" w:hanging="668"/>
      </w:pPr>
      <w:rPr>
        <w:rFonts w:hint="default"/>
        <w:lang w:val="pt-PT" w:eastAsia="pt-PT" w:bidi="pt-PT"/>
      </w:rPr>
    </w:lvl>
    <w:lvl w:ilvl="7">
      <w:numFmt w:val="bullet"/>
      <w:lvlText w:val="•"/>
      <w:lvlJc w:val="left"/>
      <w:pPr>
        <w:ind w:left="7684" w:hanging="668"/>
      </w:pPr>
      <w:rPr>
        <w:rFonts w:hint="default"/>
        <w:lang w:val="pt-PT" w:eastAsia="pt-PT" w:bidi="pt-PT"/>
      </w:rPr>
    </w:lvl>
    <w:lvl w:ilvl="8">
      <w:numFmt w:val="bullet"/>
      <w:lvlText w:val="•"/>
      <w:lvlJc w:val="left"/>
      <w:pPr>
        <w:ind w:left="8685" w:hanging="668"/>
      </w:pPr>
      <w:rPr>
        <w:rFonts w:hint="default"/>
        <w:lang w:val="pt-PT" w:eastAsia="pt-PT" w:bidi="pt-PT"/>
      </w:rPr>
    </w:lvl>
  </w:abstractNum>
  <w:abstractNum w:abstractNumId="34">
    <w:nsid w:val="381542E3"/>
    <w:multiLevelType w:val="hybridMultilevel"/>
    <w:tmpl w:val="7DB64936"/>
    <w:lvl w:ilvl="0" w:tplc="1B8AD692">
      <w:start w:val="1"/>
      <w:numFmt w:val="lowerLetter"/>
      <w:lvlText w:val="%1)"/>
      <w:lvlJc w:val="left"/>
      <w:pPr>
        <w:ind w:left="965" w:hanging="281"/>
        <w:jc w:val="left"/>
      </w:pPr>
      <w:rPr>
        <w:rFonts w:ascii="Arial" w:eastAsia="Arial" w:hAnsi="Arial" w:cs="Arial" w:hint="default"/>
        <w:w w:val="100"/>
        <w:sz w:val="22"/>
        <w:szCs w:val="22"/>
        <w:lang w:val="pt-PT" w:eastAsia="pt-PT" w:bidi="pt-PT"/>
      </w:rPr>
    </w:lvl>
    <w:lvl w:ilvl="1" w:tplc="1D4C4DE2">
      <w:numFmt w:val="bullet"/>
      <w:lvlText w:val="•"/>
      <w:lvlJc w:val="left"/>
      <w:pPr>
        <w:ind w:left="1932" w:hanging="281"/>
      </w:pPr>
      <w:rPr>
        <w:rFonts w:hint="default"/>
        <w:lang w:val="pt-PT" w:eastAsia="pt-PT" w:bidi="pt-PT"/>
      </w:rPr>
    </w:lvl>
    <w:lvl w:ilvl="2" w:tplc="6B18DFBA">
      <w:numFmt w:val="bullet"/>
      <w:lvlText w:val="•"/>
      <w:lvlJc w:val="left"/>
      <w:pPr>
        <w:ind w:left="2905" w:hanging="281"/>
      </w:pPr>
      <w:rPr>
        <w:rFonts w:hint="default"/>
        <w:lang w:val="pt-PT" w:eastAsia="pt-PT" w:bidi="pt-PT"/>
      </w:rPr>
    </w:lvl>
    <w:lvl w:ilvl="3" w:tplc="6D52564E">
      <w:numFmt w:val="bullet"/>
      <w:lvlText w:val="•"/>
      <w:lvlJc w:val="left"/>
      <w:pPr>
        <w:ind w:left="3877" w:hanging="281"/>
      </w:pPr>
      <w:rPr>
        <w:rFonts w:hint="default"/>
        <w:lang w:val="pt-PT" w:eastAsia="pt-PT" w:bidi="pt-PT"/>
      </w:rPr>
    </w:lvl>
    <w:lvl w:ilvl="4" w:tplc="46BCE6CE">
      <w:numFmt w:val="bullet"/>
      <w:lvlText w:val="•"/>
      <w:lvlJc w:val="left"/>
      <w:pPr>
        <w:ind w:left="4850" w:hanging="281"/>
      </w:pPr>
      <w:rPr>
        <w:rFonts w:hint="default"/>
        <w:lang w:val="pt-PT" w:eastAsia="pt-PT" w:bidi="pt-PT"/>
      </w:rPr>
    </w:lvl>
    <w:lvl w:ilvl="5" w:tplc="F86AB992">
      <w:numFmt w:val="bullet"/>
      <w:lvlText w:val="•"/>
      <w:lvlJc w:val="left"/>
      <w:pPr>
        <w:ind w:left="5823" w:hanging="281"/>
      </w:pPr>
      <w:rPr>
        <w:rFonts w:hint="default"/>
        <w:lang w:val="pt-PT" w:eastAsia="pt-PT" w:bidi="pt-PT"/>
      </w:rPr>
    </w:lvl>
    <w:lvl w:ilvl="6" w:tplc="AF42F6AE">
      <w:numFmt w:val="bullet"/>
      <w:lvlText w:val="•"/>
      <w:lvlJc w:val="left"/>
      <w:pPr>
        <w:ind w:left="6795" w:hanging="281"/>
      </w:pPr>
      <w:rPr>
        <w:rFonts w:hint="default"/>
        <w:lang w:val="pt-PT" w:eastAsia="pt-PT" w:bidi="pt-PT"/>
      </w:rPr>
    </w:lvl>
    <w:lvl w:ilvl="7" w:tplc="2DE8A864">
      <w:numFmt w:val="bullet"/>
      <w:lvlText w:val="•"/>
      <w:lvlJc w:val="left"/>
      <w:pPr>
        <w:ind w:left="7768" w:hanging="281"/>
      </w:pPr>
      <w:rPr>
        <w:rFonts w:hint="default"/>
        <w:lang w:val="pt-PT" w:eastAsia="pt-PT" w:bidi="pt-PT"/>
      </w:rPr>
    </w:lvl>
    <w:lvl w:ilvl="8" w:tplc="ADC4CB60">
      <w:numFmt w:val="bullet"/>
      <w:lvlText w:val="•"/>
      <w:lvlJc w:val="left"/>
      <w:pPr>
        <w:ind w:left="8741" w:hanging="281"/>
      </w:pPr>
      <w:rPr>
        <w:rFonts w:hint="default"/>
        <w:lang w:val="pt-PT" w:eastAsia="pt-PT" w:bidi="pt-PT"/>
      </w:rPr>
    </w:lvl>
  </w:abstractNum>
  <w:abstractNum w:abstractNumId="35">
    <w:nsid w:val="392F0EE9"/>
    <w:multiLevelType w:val="multilevel"/>
    <w:tmpl w:val="B172E156"/>
    <w:lvl w:ilvl="0">
      <w:start w:val="12"/>
      <w:numFmt w:val="decimal"/>
      <w:lvlText w:val="%1"/>
      <w:lvlJc w:val="left"/>
      <w:pPr>
        <w:ind w:left="682" w:hanging="562"/>
        <w:jc w:val="left"/>
      </w:pPr>
      <w:rPr>
        <w:rFonts w:hint="default"/>
        <w:lang w:val="pt-PT" w:eastAsia="pt-PT" w:bidi="pt-PT"/>
      </w:rPr>
    </w:lvl>
    <w:lvl w:ilvl="1">
      <w:start w:val="1"/>
      <w:numFmt w:val="decimal"/>
      <w:lvlText w:val="%1.%2."/>
      <w:lvlJc w:val="left"/>
      <w:pPr>
        <w:ind w:left="682" w:hanging="562"/>
        <w:jc w:val="left"/>
      </w:pPr>
      <w:rPr>
        <w:rFonts w:ascii="Arial" w:eastAsia="Arial" w:hAnsi="Arial" w:cs="Arial" w:hint="default"/>
        <w:b/>
        <w:bCs/>
        <w:spacing w:val="-1"/>
        <w:w w:val="100"/>
        <w:sz w:val="22"/>
        <w:szCs w:val="22"/>
        <w:lang w:val="pt-PT" w:eastAsia="pt-PT" w:bidi="pt-PT"/>
      </w:rPr>
    </w:lvl>
    <w:lvl w:ilvl="2">
      <w:start w:val="1"/>
      <w:numFmt w:val="lowerLetter"/>
      <w:lvlText w:val="%3)"/>
      <w:lvlJc w:val="left"/>
      <w:pPr>
        <w:ind w:left="965" w:hanging="262"/>
        <w:jc w:val="left"/>
      </w:pPr>
      <w:rPr>
        <w:rFonts w:ascii="Arial" w:eastAsia="Arial" w:hAnsi="Arial" w:cs="Arial" w:hint="default"/>
        <w:b/>
        <w:bCs/>
        <w:spacing w:val="-1"/>
        <w:w w:val="100"/>
        <w:sz w:val="22"/>
        <w:szCs w:val="22"/>
        <w:lang w:val="pt-PT" w:eastAsia="pt-PT" w:bidi="pt-PT"/>
      </w:rPr>
    </w:lvl>
    <w:lvl w:ilvl="3">
      <w:numFmt w:val="bullet"/>
      <w:lvlText w:val="•"/>
      <w:lvlJc w:val="left"/>
      <w:pPr>
        <w:ind w:left="3121" w:hanging="262"/>
      </w:pPr>
      <w:rPr>
        <w:rFonts w:hint="default"/>
        <w:lang w:val="pt-PT" w:eastAsia="pt-PT" w:bidi="pt-PT"/>
      </w:rPr>
    </w:lvl>
    <w:lvl w:ilvl="4">
      <w:numFmt w:val="bullet"/>
      <w:lvlText w:val="•"/>
      <w:lvlJc w:val="left"/>
      <w:pPr>
        <w:ind w:left="4202" w:hanging="262"/>
      </w:pPr>
      <w:rPr>
        <w:rFonts w:hint="default"/>
        <w:lang w:val="pt-PT" w:eastAsia="pt-PT" w:bidi="pt-PT"/>
      </w:rPr>
    </w:lvl>
    <w:lvl w:ilvl="5">
      <w:numFmt w:val="bullet"/>
      <w:lvlText w:val="•"/>
      <w:lvlJc w:val="left"/>
      <w:pPr>
        <w:ind w:left="5282" w:hanging="262"/>
      </w:pPr>
      <w:rPr>
        <w:rFonts w:hint="default"/>
        <w:lang w:val="pt-PT" w:eastAsia="pt-PT" w:bidi="pt-PT"/>
      </w:rPr>
    </w:lvl>
    <w:lvl w:ilvl="6">
      <w:numFmt w:val="bullet"/>
      <w:lvlText w:val="•"/>
      <w:lvlJc w:val="left"/>
      <w:pPr>
        <w:ind w:left="6363" w:hanging="262"/>
      </w:pPr>
      <w:rPr>
        <w:rFonts w:hint="default"/>
        <w:lang w:val="pt-PT" w:eastAsia="pt-PT" w:bidi="pt-PT"/>
      </w:rPr>
    </w:lvl>
    <w:lvl w:ilvl="7">
      <w:numFmt w:val="bullet"/>
      <w:lvlText w:val="•"/>
      <w:lvlJc w:val="left"/>
      <w:pPr>
        <w:ind w:left="7444" w:hanging="262"/>
      </w:pPr>
      <w:rPr>
        <w:rFonts w:hint="default"/>
        <w:lang w:val="pt-PT" w:eastAsia="pt-PT" w:bidi="pt-PT"/>
      </w:rPr>
    </w:lvl>
    <w:lvl w:ilvl="8">
      <w:numFmt w:val="bullet"/>
      <w:lvlText w:val="•"/>
      <w:lvlJc w:val="left"/>
      <w:pPr>
        <w:ind w:left="8524" w:hanging="262"/>
      </w:pPr>
      <w:rPr>
        <w:rFonts w:hint="default"/>
        <w:lang w:val="pt-PT" w:eastAsia="pt-PT" w:bidi="pt-PT"/>
      </w:rPr>
    </w:lvl>
  </w:abstractNum>
  <w:abstractNum w:abstractNumId="36">
    <w:nsid w:val="3AF3405B"/>
    <w:multiLevelType w:val="multilevel"/>
    <w:tmpl w:val="5E72AECA"/>
    <w:lvl w:ilvl="0">
      <w:start w:val="3"/>
      <w:numFmt w:val="decimal"/>
      <w:lvlText w:val="%1"/>
      <w:lvlJc w:val="left"/>
      <w:pPr>
        <w:ind w:left="1114" w:hanging="432"/>
        <w:jc w:val="left"/>
      </w:pPr>
      <w:rPr>
        <w:rFonts w:hint="default"/>
        <w:lang w:val="pt-PT" w:eastAsia="pt-PT" w:bidi="pt-PT"/>
      </w:rPr>
    </w:lvl>
    <w:lvl w:ilvl="1">
      <w:start w:val="1"/>
      <w:numFmt w:val="decimal"/>
      <w:lvlText w:val="%1.%2."/>
      <w:lvlJc w:val="left"/>
      <w:pPr>
        <w:ind w:left="1114" w:hanging="432"/>
        <w:jc w:val="left"/>
      </w:pPr>
      <w:rPr>
        <w:rFonts w:ascii="Arial" w:eastAsia="Arial" w:hAnsi="Arial" w:cs="Arial" w:hint="default"/>
        <w:b/>
        <w:bCs/>
        <w:w w:val="100"/>
        <w:sz w:val="22"/>
        <w:szCs w:val="22"/>
        <w:lang w:val="pt-PT" w:eastAsia="pt-PT" w:bidi="pt-PT"/>
      </w:rPr>
    </w:lvl>
    <w:lvl w:ilvl="2">
      <w:numFmt w:val="bullet"/>
      <w:lvlText w:val="•"/>
      <w:lvlJc w:val="left"/>
      <w:pPr>
        <w:ind w:left="3033" w:hanging="432"/>
      </w:pPr>
      <w:rPr>
        <w:rFonts w:hint="default"/>
        <w:lang w:val="pt-PT" w:eastAsia="pt-PT" w:bidi="pt-PT"/>
      </w:rPr>
    </w:lvl>
    <w:lvl w:ilvl="3">
      <w:numFmt w:val="bullet"/>
      <w:lvlText w:val="•"/>
      <w:lvlJc w:val="left"/>
      <w:pPr>
        <w:ind w:left="3989" w:hanging="432"/>
      </w:pPr>
      <w:rPr>
        <w:rFonts w:hint="default"/>
        <w:lang w:val="pt-PT" w:eastAsia="pt-PT" w:bidi="pt-PT"/>
      </w:rPr>
    </w:lvl>
    <w:lvl w:ilvl="4">
      <w:numFmt w:val="bullet"/>
      <w:lvlText w:val="•"/>
      <w:lvlJc w:val="left"/>
      <w:pPr>
        <w:ind w:left="4946" w:hanging="432"/>
      </w:pPr>
      <w:rPr>
        <w:rFonts w:hint="default"/>
        <w:lang w:val="pt-PT" w:eastAsia="pt-PT" w:bidi="pt-PT"/>
      </w:rPr>
    </w:lvl>
    <w:lvl w:ilvl="5">
      <w:numFmt w:val="bullet"/>
      <w:lvlText w:val="•"/>
      <w:lvlJc w:val="left"/>
      <w:pPr>
        <w:ind w:left="5903" w:hanging="432"/>
      </w:pPr>
      <w:rPr>
        <w:rFonts w:hint="default"/>
        <w:lang w:val="pt-PT" w:eastAsia="pt-PT" w:bidi="pt-PT"/>
      </w:rPr>
    </w:lvl>
    <w:lvl w:ilvl="6">
      <w:numFmt w:val="bullet"/>
      <w:lvlText w:val="•"/>
      <w:lvlJc w:val="left"/>
      <w:pPr>
        <w:ind w:left="6859" w:hanging="432"/>
      </w:pPr>
      <w:rPr>
        <w:rFonts w:hint="default"/>
        <w:lang w:val="pt-PT" w:eastAsia="pt-PT" w:bidi="pt-PT"/>
      </w:rPr>
    </w:lvl>
    <w:lvl w:ilvl="7">
      <w:numFmt w:val="bullet"/>
      <w:lvlText w:val="•"/>
      <w:lvlJc w:val="left"/>
      <w:pPr>
        <w:ind w:left="7816" w:hanging="432"/>
      </w:pPr>
      <w:rPr>
        <w:rFonts w:hint="default"/>
        <w:lang w:val="pt-PT" w:eastAsia="pt-PT" w:bidi="pt-PT"/>
      </w:rPr>
    </w:lvl>
    <w:lvl w:ilvl="8">
      <w:numFmt w:val="bullet"/>
      <w:lvlText w:val="•"/>
      <w:lvlJc w:val="left"/>
      <w:pPr>
        <w:ind w:left="8773" w:hanging="432"/>
      </w:pPr>
      <w:rPr>
        <w:rFonts w:hint="default"/>
        <w:lang w:val="pt-PT" w:eastAsia="pt-PT" w:bidi="pt-PT"/>
      </w:rPr>
    </w:lvl>
  </w:abstractNum>
  <w:abstractNum w:abstractNumId="37">
    <w:nsid w:val="3E04735D"/>
    <w:multiLevelType w:val="hybridMultilevel"/>
    <w:tmpl w:val="17EE5168"/>
    <w:lvl w:ilvl="0" w:tplc="65CA8A0E">
      <w:start w:val="1"/>
      <w:numFmt w:val="decimal"/>
      <w:lvlText w:val="%1."/>
      <w:lvlJc w:val="left"/>
      <w:pPr>
        <w:ind w:left="763" w:hanging="348"/>
        <w:jc w:val="left"/>
      </w:pPr>
      <w:rPr>
        <w:rFonts w:hint="default"/>
        <w:spacing w:val="-1"/>
        <w:w w:val="99"/>
        <w:lang w:val="pt-PT" w:eastAsia="pt-PT" w:bidi="pt-PT"/>
      </w:rPr>
    </w:lvl>
    <w:lvl w:ilvl="1" w:tplc="A01E4CC4">
      <w:numFmt w:val="bullet"/>
      <w:lvlText w:val="•"/>
      <w:lvlJc w:val="left"/>
      <w:pPr>
        <w:ind w:left="1539" w:hanging="348"/>
      </w:pPr>
      <w:rPr>
        <w:rFonts w:hint="default"/>
        <w:lang w:val="pt-PT" w:eastAsia="pt-PT" w:bidi="pt-PT"/>
      </w:rPr>
    </w:lvl>
    <w:lvl w:ilvl="2" w:tplc="6A0E10B6">
      <w:numFmt w:val="bullet"/>
      <w:lvlText w:val="•"/>
      <w:lvlJc w:val="left"/>
      <w:pPr>
        <w:ind w:left="2319" w:hanging="348"/>
      </w:pPr>
      <w:rPr>
        <w:rFonts w:hint="default"/>
        <w:lang w:val="pt-PT" w:eastAsia="pt-PT" w:bidi="pt-PT"/>
      </w:rPr>
    </w:lvl>
    <w:lvl w:ilvl="3" w:tplc="59F0CDF2">
      <w:numFmt w:val="bullet"/>
      <w:lvlText w:val="•"/>
      <w:lvlJc w:val="left"/>
      <w:pPr>
        <w:ind w:left="3099" w:hanging="348"/>
      </w:pPr>
      <w:rPr>
        <w:rFonts w:hint="default"/>
        <w:lang w:val="pt-PT" w:eastAsia="pt-PT" w:bidi="pt-PT"/>
      </w:rPr>
    </w:lvl>
    <w:lvl w:ilvl="4" w:tplc="6156AA26">
      <w:numFmt w:val="bullet"/>
      <w:lvlText w:val="•"/>
      <w:lvlJc w:val="left"/>
      <w:pPr>
        <w:ind w:left="3878" w:hanging="348"/>
      </w:pPr>
      <w:rPr>
        <w:rFonts w:hint="default"/>
        <w:lang w:val="pt-PT" w:eastAsia="pt-PT" w:bidi="pt-PT"/>
      </w:rPr>
    </w:lvl>
    <w:lvl w:ilvl="5" w:tplc="FC32A0EA">
      <w:numFmt w:val="bullet"/>
      <w:lvlText w:val="•"/>
      <w:lvlJc w:val="left"/>
      <w:pPr>
        <w:ind w:left="4658" w:hanging="348"/>
      </w:pPr>
      <w:rPr>
        <w:rFonts w:hint="default"/>
        <w:lang w:val="pt-PT" w:eastAsia="pt-PT" w:bidi="pt-PT"/>
      </w:rPr>
    </w:lvl>
    <w:lvl w:ilvl="6" w:tplc="D2E4F000">
      <w:numFmt w:val="bullet"/>
      <w:lvlText w:val="•"/>
      <w:lvlJc w:val="left"/>
      <w:pPr>
        <w:ind w:left="5438" w:hanging="348"/>
      </w:pPr>
      <w:rPr>
        <w:rFonts w:hint="default"/>
        <w:lang w:val="pt-PT" w:eastAsia="pt-PT" w:bidi="pt-PT"/>
      </w:rPr>
    </w:lvl>
    <w:lvl w:ilvl="7" w:tplc="EAA2DD74">
      <w:numFmt w:val="bullet"/>
      <w:lvlText w:val="•"/>
      <w:lvlJc w:val="left"/>
      <w:pPr>
        <w:ind w:left="6217" w:hanging="348"/>
      </w:pPr>
      <w:rPr>
        <w:rFonts w:hint="default"/>
        <w:lang w:val="pt-PT" w:eastAsia="pt-PT" w:bidi="pt-PT"/>
      </w:rPr>
    </w:lvl>
    <w:lvl w:ilvl="8" w:tplc="2A546170">
      <w:numFmt w:val="bullet"/>
      <w:lvlText w:val="•"/>
      <w:lvlJc w:val="left"/>
      <w:pPr>
        <w:ind w:left="6997" w:hanging="348"/>
      </w:pPr>
      <w:rPr>
        <w:rFonts w:hint="default"/>
        <w:lang w:val="pt-PT" w:eastAsia="pt-PT" w:bidi="pt-PT"/>
      </w:rPr>
    </w:lvl>
  </w:abstractNum>
  <w:abstractNum w:abstractNumId="38">
    <w:nsid w:val="3EDE00F5"/>
    <w:multiLevelType w:val="multilevel"/>
    <w:tmpl w:val="280254E2"/>
    <w:lvl w:ilvl="0">
      <w:start w:val="13"/>
      <w:numFmt w:val="decimal"/>
      <w:lvlText w:val="%1"/>
      <w:lvlJc w:val="left"/>
      <w:pPr>
        <w:ind w:left="682" w:hanging="579"/>
        <w:jc w:val="left"/>
      </w:pPr>
      <w:rPr>
        <w:rFonts w:hint="default"/>
        <w:lang w:val="pt-PT" w:eastAsia="pt-PT" w:bidi="pt-PT"/>
      </w:rPr>
    </w:lvl>
    <w:lvl w:ilvl="1">
      <w:start w:val="1"/>
      <w:numFmt w:val="decimal"/>
      <w:lvlText w:val="%1.%2."/>
      <w:lvlJc w:val="left"/>
      <w:pPr>
        <w:ind w:left="682" w:hanging="579"/>
        <w:jc w:val="left"/>
      </w:pPr>
      <w:rPr>
        <w:rFonts w:ascii="Arial" w:eastAsia="Arial" w:hAnsi="Arial" w:cs="Arial" w:hint="default"/>
        <w:b/>
        <w:bCs/>
        <w:spacing w:val="-1"/>
        <w:w w:val="100"/>
        <w:sz w:val="22"/>
        <w:szCs w:val="22"/>
        <w:lang w:val="pt-PT" w:eastAsia="pt-PT" w:bidi="pt-PT"/>
      </w:rPr>
    </w:lvl>
    <w:lvl w:ilvl="2">
      <w:numFmt w:val="bullet"/>
      <w:lvlText w:val="•"/>
      <w:lvlJc w:val="left"/>
      <w:pPr>
        <w:ind w:left="2681" w:hanging="579"/>
      </w:pPr>
      <w:rPr>
        <w:rFonts w:hint="default"/>
        <w:lang w:val="pt-PT" w:eastAsia="pt-PT" w:bidi="pt-PT"/>
      </w:rPr>
    </w:lvl>
    <w:lvl w:ilvl="3">
      <w:numFmt w:val="bullet"/>
      <w:lvlText w:val="•"/>
      <w:lvlJc w:val="left"/>
      <w:pPr>
        <w:ind w:left="3681" w:hanging="579"/>
      </w:pPr>
      <w:rPr>
        <w:rFonts w:hint="default"/>
        <w:lang w:val="pt-PT" w:eastAsia="pt-PT" w:bidi="pt-PT"/>
      </w:rPr>
    </w:lvl>
    <w:lvl w:ilvl="4">
      <w:numFmt w:val="bullet"/>
      <w:lvlText w:val="•"/>
      <w:lvlJc w:val="left"/>
      <w:pPr>
        <w:ind w:left="4682" w:hanging="579"/>
      </w:pPr>
      <w:rPr>
        <w:rFonts w:hint="default"/>
        <w:lang w:val="pt-PT" w:eastAsia="pt-PT" w:bidi="pt-PT"/>
      </w:rPr>
    </w:lvl>
    <w:lvl w:ilvl="5">
      <w:numFmt w:val="bullet"/>
      <w:lvlText w:val="•"/>
      <w:lvlJc w:val="left"/>
      <w:pPr>
        <w:ind w:left="5683" w:hanging="579"/>
      </w:pPr>
      <w:rPr>
        <w:rFonts w:hint="default"/>
        <w:lang w:val="pt-PT" w:eastAsia="pt-PT" w:bidi="pt-PT"/>
      </w:rPr>
    </w:lvl>
    <w:lvl w:ilvl="6">
      <w:numFmt w:val="bullet"/>
      <w:lvlText w:val="•"/>
      <w:lvlJc w:val="left"/>
      <w:pPr>
        <w:ind w:left="6683" w:hanging="579"/>
      </w:pPr>
      <w:rPr>
        <w:rFonts w:hint="default"/>
        <w:lang w:val="pt-PT" w:eastAsia="pt-PT" w:bidi="pt-PT"/>
      </w:rPr>
    </w:lvl>
    <w:lvl w:ilvl="7">
      <w:numFmt w:val="bullet"/>
      <w:lvlText w:val="•"/>
      <w:lvlJc w:val="left"/>
      <w:pPr>
        <w:ind w:left="7684" w:hanging="579"/>
      </w:pPr>
      <w:rPr>
        <w:rFonts w:hint="default"/>
        <w:lang w:val="pt-PT" w:eastAsia="pt-PT" w:bidi="pt-PT"/>
      </w:rPr>
    </w:lvl>
    <w:lvl w:ilvl="8">
      <w:numFmt w:val="bullet"/>
      <w:lvlText w:val="•"/>
      <w:lvlJc w:val="left"/>
      <w:pPr>
        <w:ind w:left="8685" w:hanging="579"/>
      </w:pPr>
      <w:rPr>
        <w:rFonts w:hint="default"/>
        <w:lang w:val="pt-PT" w:eastAsia="pt-PT" w:bidi="pt-PT"/>
      </w:rPr>
    </w:lvl>
  </w:abstractNum>
  <w:abstractNum w:abstractNumId="39">
    <w:nsid w:val="3F23579B"/>
    <w:multiLevelType w:val="multilevel"/>
    <w:tmpl w:val="BE540FA6"/>
    <w:lvl w:ilvl="0">
      <w:start w:val="1"/>
      <w:numFmt w:val="decimal"/>
      <w:lvlText w:val="%1"/>
      <w:lvlJc w:val="left"/>
      <w:pPr>
        <w:ind w:left="682" w:hanging="708"/>
        <w:jc w:val="left"/>
      </w:pPr>
      <w:rPr>
        <w:rFonts w:hint="default"/>
        <w:lang w:val="pt-PT" w:eastAsia="pt-PT" w:bidi="pt-PT"/>
      </w:rPr>
    </w:lvl>
    <w:lvl w:ilvl="1">
      <w:start w:val="1"/>
      <w:numFmt w:val="decimal"/>
      <w:lvlText w:val="%1.%2."/>
      <w:lvlJc w:val="left"/>
      <w:pPr>
        <w:ind w:left="682"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2681" w:hanging="708"/>
      </w:pPr>
      <w:rPr>
        <w:rFonts w:hint="default"/>
        <w:lang w:val="pt-PT" w:eastAsia="pt-PT" w:bidi="pt-PT"/>
      </w:rPr>
    </w:lvl>
    <w:lvl w:ilvl="3">
      <w:numFmt w:val="bullet"/>
      <w:lvlText w:val="•"/>
      <w:lvlJc w:val="left"/>
      <w:pPr>
        <w:ind w:left="3681" w:hanging="708"/>
      </w:pPr>
      <w:rPr>
        <w:rFonts w:hint="default"/>
        <w:lang w:val="pt-PT" w:eastAsia="pt-PT" w:bidi="pt-PT"/>
      </w:rPr>
    </w:lvl>
    <w:lvl w:ilvl="4">
      <w:numFmt w:val="bullet"/>
      <w:lvlText w:val="•"/>
      <w:lvlJc w:val="left"/>
      <w:pPr>
        <w:ind w:left="4682" w:hanging="708"/>
      </w:pPr>
      <w:rPr>
        <w:rFonts w:hint="default"/>
        <w:lang w:val="pt-PT" w:eastAsia="pt-PT" w:bidi="pt-PT"/>
      </w:rPr>
    </w:lvl>
    <w:lvl w:ilvl="5">
      <w:numFmt w:val="bullet"/>
      <w:lvlText w:val="•"/>
      <w:lvlJc w:val="left"/>
      <w:pPr>
        <w:ind w:left="5683" w:hanging="708"/>
      </w:pPr>
      <w:rPr>
        <w:rFonts w:hint="default"/>
        <w:lang w:val="pt-PT" w:eastAsia="pt-PT" w:bidi="pt-PT"/>
      </w:rPr>
    </w:lvl>
    <w:lvl w:ilvl="6">
      <w:numFmt w:val="bullet"/>
      <w:lvlText w:val="•"/>
      <w:lvlJc w:val="left"/>
      <w:pPr>
        <w:ind w:left="6683" w:hanging="708"/>
      </w:pPr>
      <w:rPr>
        <w:rFonts w:hint="default"/>
        <w:lang w:val="pt-PT" w:eastAsia="pt-PT" w:bidi="pt-PT"/>
      </w:rPr>
    </w:lvl>
    <w:lvl w:ilvl="7">
      <w:numFmt w:val="bullet"/>
      <w:lvlText w:val="•"/>
      <w:lvlJc w:val="left"/>
      <w:pPr>
        <w:ind w:left="7684" w:hanging="708"/>
      </w:pPr>
      <w:rPr>
        <w:rFonts w:hint="default"/>
        <w:lang w:val="pt-PT" w:eastAsia="pt-PT" w:bidi="pt-PT"/>
      </w:rPr>
    </w:lvl>
    <w:lvl w:ilvl="8">
      <w:numFmt w:val="bullet"/>
      <w:lvlText w:val="•"/>
      <w:lvlJc w:val="left"/>
      <w:pPr>
        <w:ind w:left="8685" w:hanging="708"/>
      </w:pPr>
      <w:rPr>
        <w:rFonts w:hint="default"/>
        <w:lang w:val="pt-PT" w:eastAsia="pt-PT" w:bidi="pt-PT"/>
      </w:rPr>
    </w:lvl>
  </w:abstractNum>
  <w:abstractNum w:abstractNumId="40">
    <w:nsid w:val="447D446B"/>
    <w:multiLevelType w:val="multilevel"/>
    <w:tmpl w:val="C388D486"/>
    <w:lvl w:ilvl="0">
      <w:start w:val="13"/>
      <w:numFmt w:val="decimal"/>
      <w:lvlText w:val="%1"/>
      <w:lvlJc w:val="left"/>
      <w:pPr>
        <w:ind w:left="1222" w:hanging="540"/>
        <w:jc w:val="left"/>
      </w:pPr>
      <w:rPr>
        <w:rFonts w:hint="default"/>
        <w:lang w:val="pt-PT" w:eastAsia="pt-PT" w:bidi="pt-PT"/>
      </w:rPr>
    </w:lvl>
    <w:lvl w:ilvl="1">
      <w:start w:val="1"/>
      <w:numFmt w:val="decimal"/>
      <w:lvlText w:val="%1.%2."/>
      <w:lvlJc w:val="left"/>
      <w:pPr>
        <w:ind w:left="1222" w:hanging="540"/>
        <w:jc w:val="left"/>
      </w:pPr>
      <w:rPr>
        <w:rFonts w:ascii="Arial" w:eastAsia="Arial" w:hAnsi="Arial" w:cs="Arial" w:hint="default"/>
        <w:b/>
        <w:bCs/>
        <w:spacing w:val="-1"/>
        <w:w w:val="100"/>
        <w:sz w:val="22"/>
        <w:szCs w:val="22"/>
        <w:lang w:val="pt-PT" w:eastAsia="pt-PT" w:bidi="pt-PT"/>
      </w:rPr>
    </w:lvl>
    <w:lvl w:ilvl="2">
      <w:numFmt w:val="bullet"/>
      <w:lvlText w:val="•"/>
      <w:lvlJc w:val="left"/>
      <w:pPr>
        <w:ind w:left="3113" w:hanging="540"/>
      </w:pPr>
      <w:rPr>
        <w:rFonts w:hint="default"/>
        <w:lang w:val="pt-PT" w:eastAsia="pt-PT" w:bidi="pt-PT"/>
      </w:rPr>
    </w:lvl>
    <w:lvl w:ilvl="3">
      <w:numFmt w:val="bullet"/>
      <w:lvlText w:val="•"/>
      <w:lvlJc w:val="left"/>
      <w:pPr>
        <w:ind w:left="4059" w:hanging="540"/>
      </w:pPr>
      <w:rPr>
        <w:rFonts w:hint="default"/>
        <w:lang w:val="pt-PT" w:eastAsia="pt-PT" w:bidi="pt-PT"/>
      </w:rPr>
    </w:lvl>
    <w:lvl w:ilvl="4">
      <w:numFmt w:val="bullet"/>
      <w:lvlText w:val="•"/>
      <w:lvlJc w:val="left"/>
      <w:pPr>
        <w:ind w:left="5006" w:hanging="540"/>
      </w:pPr>
      <w:rPr>
        <w:rFonts w:hint="default"/>
        <w:lang w:val="pt-PT" w:eastAsia="pt-PT" w:bidi="pt-PT"/>
      </w:rPr>
    </w:lvl>
    <w:lvl w:ilvl="5">
      <w:numFmt w:val="bullet"/>
      <w:lvlText w:val="•"/>
      <w:lvlJc w:val="left"/>
      <w:pPr>
        <w:ind w:left="5953" w:hanging="540"/>
      </w:pPr>
      <w:rPr>
        <w:rFonts w:hint="default"/>
        <w:lang w:val="pt-PT" w:eastAsia="pt-PT" w:bidi="pt-PT"/>
      </w:rPr>
    </w:lvl>
    <w:lvl w:ilvl="6">
      <w:numFmt w:val="bullet"/>
      <w:lvlText w:val="•"/>
      <w:lvlJc w:val="left"/>
      <w:pPr>
        <w:ind w:left="6899" w:hanging="540"/>
      </w:pPr>
      <w:rPr>
        <w:rFonts w:hint="default"/>
        <w:lang w:val="pt-PT" w:eastAsia="pt-PT" w:bidi="pt-PT"/>
      </w:rPr>
    </w:lvl>
    <w:lvl w:ilvl="7">
      <w:numFmt w:val="bullet"/>
      <w:lvlText w:val="•"/>
      <w:lvlJc w:val="left"/>
      <w:pPr>
        <w:ind w:left="7846" w:hanging="540"/>
      </w:pPr>
      <w:rPr>
        <w:rFonts w:hint="default"/>
        <w:lang w:val="pt-PT" w:eastAsia="pt-PT" w:bidi="pt-PT"/>
      </w:rPr>
    </w:lvl>
    <w:lvl w:ilvl="8">
      <w:numFmt w:val="bullet"/>
      <w:lvlText w:val="•"/>
      <w:lvlJc w:val="left"/>
      <w:pPr>
        <w:ind w:left="8793" w:hanging="540"/>
      </w:pPr>
      <w:rPr>
        <w:rFonts w:hint="default"/>
        <w:lang w:val="pt-PT" w:eastAsia="pt-PT" w:bidi="pt-PT"/>
      </w:rPr>
    </w:lvl>
  </w:abstractNum>
  <w:abstractNum w:abstractNumId="41">
    <w:nsid w:val="465A1DF4"/>
    <w:multiLevelType w:val="multilevel"/>
    <w:tmpl w:val="9E64E710"/>
    <w:lvl w:ilvl="0">
      <w:start w:val="22"/>
      <w:numFmt w:val="decimal"/>
      <w:lvlText w:val="%1"/>
      <w:lvlJc w:val="left"/>
      <w:pPr>
        <w:ind w:left="682" w:hanging="572"/>
        <w:jc w:val="left"/>
      </w:pPr>
      <w:rPr>
        <w:rFonts w:hint="default"/>
        <w:lang w:val="pt-PT" w:eastAsia="pt-PT" w:bidi="pt-PT"/>
      </w:rPr>
    </w:lvl>
    <w:lvl w:ilvl="1">
      <w:start w:val="1"/>
      <w:numFmt w:val="decimal"/>
      <w:lvlText w:val="%1.%2."/>
      <w:lvlJc w:val="left"/>
      <w:pPr>
        <w:ind w:left="682" w:hanging="572"/>
        <w:jc w:val="left"/>
      </w:pPr>
      <w:rPr>
        <w:rFonts w:ascii="Arial" w:eastAsia="Arial" w:hAnsi="Arial" w:cs="Arial" w:hint="default"/>
        <w:b/>
        <w:bCs/>
        <w:spacing w:val="-1"/>
        <w:w w:val="100"/>
        <w:sz w:val="22"/>
        <w:szCs w:val="22"/>
        <w:lang w:val="pt-PT" w:eastAsia="pt-PT" w:bidi="pt-PT"/>
      </w:rPr>
    </w:lvl>
    <w:lvl w:ilvl="2">
      <w:numFmt w:val="bullet"/>
      <w:lvlText w:val="•"/>
      <w:lvlJc w:val="left"/>
      <w:pPr>
        <w:ind w:left="2681" w:hanging="572"/>
      </w:pPr>
      <w:rPr>
        <w:rFonts w:hint="default"/>
        <w:lang w:val="pt-PT" w:eastAsia="pt-PT" w:bidi="pt-PT"/>
      </w:rPr>
    </w:lvl>
    <w:lvl w:ilvl="3">
      <w:numFmt w:val="bullet"/>
      <w:lvlText w:val="•"/>
      <w:lvlJc w:val="left"/>
      <w:pPr>
        <w:ind w:left="3681" w:hanging="572"/>
      </w:pPr>
      <w:rPr>
        <w:rFonts w:hint="default"/>
        <w:lang w:val="pt-PT" w:eastAsia="pt-PT" w:bidi="pt-PT"/>
      </w:rPr>
    </w:lvl>
    <w:lvl w:ilvl="4">
      <w:numFmt w:val="bullet"/>
      <w:lvlText w:val="•"/>
      <w:lvlJc w:val="left"/>
      <w:pPr>
        <w:ind w:left="4682" w:hanging="572"/>
      </w:pPr>
      <w:rPr>
        <w:rFonts w:hint="default"/>
        <w:lang w:val="pt-PT" w:eastAsia="pt-PT" w:bidi="pt-PT"/>
      </w:rPr>
    </w:lvl>
    <w:lvl w:ilvl="5">
      <w:numFmt w:val="bullet"/>
      <w:lvlText w:val="•"/>
      <w:lvlJc w:val="left"/>
      <w:pPr>
        <w:ind w:left="5683" w:hanging="572"/>
      </w:pPr>
      <w:rPr>
        <w:rFonts w:hint="default"/>
        <w:lang w:val="pt-PT" w:eastAsia="pt-PT" w:bidi="pt-PT"/>
      </w:rPr>
    </w:lvl>
    <w:lvl w:ilvl="6">
      <w:numFmt w:val="bullet"/>
      <w:lvlText w:val="•"/>
      <w:lvlJc w:val="left"/>
      <w:pPr>
        <w:ind w:left="6683" w:hanging="572"/>
      </w:pPr>
      <w:rPr>
        <w:rFonts w:hint="default"/>
        <w:lang w:val="pt-PT" w:eastAsia="pt-PT" w:bidi="pt-PT"/>
      </w:rPr>
    </w:lvl>
    <w:lvl w:ilvl="7">
      <w:numFmt w:val="bullet"/>
      <w:lvlText w:val="•"/>
      <w:lvlJc w:val="left"/>
      <w:pPr>
        <w:ind w:left="7684" w:hanging="572"/>
      </w:pPr>
      <w:rPr>
        <w:rFonts w:hint="default"/>
        <w:lang w:val="pt-PT" w:eastAsia="pt-PT" w:bidi="pt-PT"/>
      </w:rPr>
    </w:lvl>
    <w:lvl w:ilvl="8">
      <w:numFmt w:val="bullet"/>
      <w:lvlText w:val="•"/>
      <w:lvlJc w:val="left"/>
      <w:pPr>
        <w:ind w:left="8685" w:hanging="572"/>
      </w:pPr>
      <w:rPr>
        <w:rFonts w:hint="default"/>
        <w:lang w:val="pt-PT" w:eastAsia="pt-PT" w:bidi="pt-PT"/>
      </w:rPr>
    </w:lvl>
  </w:abstractNum>
  <w:abstractNum w:abstractNumId="42">
    <w:nsid w:val="474D118F"/>
    <w:multiLevelType w:val="multilevel"/>
    <w:tmpl w:val="130C01D4"/>
    <w:lvl w:ilvl="0">
      <w:start w:val="14"/>
      <w:numFmt w:val="decimal"/>
      <w:lvlText w:val="%1"/>
      <w:lvlJc w:val="left"/>
      <w:pPr>
        <w:ind w:left="682" w:hanging="706"/>
        <w:jc w:val="left"/>
      </w:pPr>
      <w:rPr>
        <w:rFonts w:hint="default"/>
        <w:lang w:val="pt-PT" w:eastAsia="pt-PT" w:bidi="pt-PT"/>
      </w:rPr>
    </w:lvl>
    <w:lvl w:ilvl="1">
      <w:start w:val="1"/>
      <w:numFmt w:val="decimal"/>
      <w:lvlText w:val="%1.%2."/>
      <w:lvlJc w:val="left"/>
      <w:pPr>
        <w:ind w:left="682" w:hanging="706"/>
        <w:jc w:val="left"/>
      </w:pPr>
      <w:rPr>
        <w:rFonts w:ascii="Arial" w:eastAsia="Arial" w:hAnsi="Arial" w:cs="Arial" w:hint="default"/>
        <w:b/>
        <w:bCs/>
        <w:spacing w:val="-1"/>
        <w:w w:val="100"/>
        <w:sz w:val="22"/>
        <w:szCs w:val="22"/>
        <w:lang w:val="pt-PT" w:eastAsia="pt-PT" w:bidi="pt-PT"/>
      </w:rPr>
    </w:lvl>
    <w:lvl w:ilvl="2">
      <w:start w:val="1"/>
      <w:numFmt w:val="decimal"/>
      <w:lvlText w:val="%1.%2.%3."/>
      <w:lvlJc w:val="left"/>
      <w:pPr>
        <w:ind w:left="965" w:hanging="759"/>
        <w:jc w:val="left"/>
      </w:pPr>
      <w:rPr>
        <w:rFonts w:ascii="Arial" w:eastAsia="Arial" w:hAnsi="Arial" w:cs="Arial" w:hint="default"/>
        <w:b/>
        <w:bCs/>
        <w:spacing w:val="-3"/>
        <w:w w:val="100"/>
        <w:sz w:val="22"/>
        <w:szCs w:val="22"/>
        <w:lang w:val="pt-PT" w:eastAsia="pt-PT" w:bidi="pt-PT"/>
      </w:rPr>
    </w:lvl>
    <w:lvl w:ilvl="3">
      <w:numFmt w:val="bullet"/>
      <w:lvlText w:val="•"/>
      <w:lvlJc w:val="left"/>
      <w:pPr>
        <w:ind w:left="3121" w:hanging="759"/>
      </w:pPr>
      <w:rPr>
        <w:rFonts w:hint="default"/>
        <w:lang w:val="pt-PT" w:eastAsia="pt-PT" w:bidi="pt-PT"/>
      </w:rPr>
    </w:lvl>
    <w:lvl w:ilvl="4">
      <w:numFmt w:val="bullet"/>
      <w:lvlText w:val="•"/>
      <w:lvlJc w:val="left"/>
      <w:pPr>
        <w:ind w:left="4202" w:hanging="759"/>
      </w:pPr>
      <w:rPr>
        <w:rFonts w:hint="default"/>
        <w:lang w:val="pt-PT" w:eastAsia="pt-PT" w:bidi="pt-PT"/>
      </w:rPr>
    </w:lvl>
    <w:lvl w:ilvl="5">
      <w:numFmt w:val="bullet"/>
      <w:lvlText w:val="•"/>
      <w:lvlJc w:val="left"/>
      <w:pPr>
        <w:ind w:left="5282" w:hanging="759"/>
      </w:pPr>
      <w:rPr>
        <w:rFonts w:hint="default"/>
        <w:lang w:val="pt-PT" w:eastAsia="pt-PT" w:bidi="pt-PT"/>
      </w:rPr>
    </w:lvl>
    <w:lvl w:ilvl="6">
      <w:numFmt w:val="bullet"/>
      <w:lvlText w:val="•"/>
      <w:lvlJc w:val="left"/>
      <w:pPr>
        <w:ind w:left="6363" w:hanging="759"/>
      </w:pPr>
      <w:rPr>
        <w:rFonts w:hint="default"/>
        <w:lang w:val="pt-PT" w:eastAsia="pt-PT" w:bidi="pt-PT"/>
      </w:rPr>
    </w:lvl>
    <w:lvl w:ilvl="7">
      <w:numFmt w:val="bullet"/>
      <w:lvlText w:val="•"/>
      <w:lvlJc w:val="left"/>
      <w:pPr>
        <w:ind w:left="7444" w:hanging="759"/>
      </w:pPr>
      <w:rPr>
        <w:rFonts w:hint="default"/>
        <w:lang w:val="pt-PT" w:eastAsia="pt-PT" w:bidi="pt-PT"/>
      </w:rPr>
    </w:lvl>
    <w:lvl w:ilvl="8">
      <w:numFmt w:val="bullet"/>
      <w:lvlText w:val="•"/>
      <w:lvlJc w:val="left"/>
      <w:pPr>
        <w:ind w:left="8524" w:hanging="759"/>
      </w:pPr>
      <w:rPr>
        <w:rFonts w:hint="default"/>
        <w:lang w:val="pt-PT" w:eastAsia="pt-PT" w:bidi="pt-PT"/>
      </w:rPr>
    </w:lvl>
  </w:abstractNum>
  <w:abstractNum w:abstractNumId="43">
    <w:nsid w:val="48EB2782"/>
    <w:multiLevelType w:val="multilevel"/>
    <w:tmpl w:val="7F6A7CC6"/>
    <w:lvl w:ilvl="0">
      <w:start w:val="18"/>
      <w:numFmt w:val="decimal"/>
      <w:lvlText w:val="%1"/>
      <w:lvlJc w:val="left"/>
      <w:pPr>
        <w:ind w:left="682" w:hanging="665"/>
        <w:jc w:val="left"/>
      </w:pPr>
      <w:rPr>
        <w:rFonts w:hint="default"/>
        <w:lang w:val="pt-PT" w:eastAsia="pt-PT" w:bidi="pt-PT"/>
      </w:rPr>
    </w:lvl>
    <w:lvl w:ilvl="1">
      <w:start w:val="1"/>
      <w:numFmt w:val="decimal"/>
      <w:lvlText w:val="%1.%2."/>
      <w:lvlJc w:val="left"/>
      <w:pPr>
        <w:ind w:left="682" w:hanging="665"/>
        <w:jc w:val="left"/>
      </w:pPr>
      <w:rPr>
        <w:rFonts w:ascii="Arial" w:eastAsia="Arial" w:hAnsi="Arial" w:cs="Arial" w:hint="default"/>
        <w:b/>
        <w:bCs/>
        <w:spacing w:val="-1"/>
        <w:w w:val="100"/>
        <w:sz w:val="22"/>
        <w:szCs w:val="22"/>
        <w:lang w:val="pt-PT" w:eastAsia="pt-PT" w:bidi="pt-PT"/>
      </w:rPr>
    </w:lvl>
    <w:lvl w:ilvl="2">
      <w:numFmt w:val="bullet"/>
      <w:lvlText w:val="•"/>
      <w:lvlJc w:val="left"/>
      <w:pPr>
        <w:ind w:left="2681" w:hanging="665"/>
      </w:pPr>
      <w:rPr>
        <w:rFonts w:hint="default"/>
        <w:lang w:val="pt-PT" w:eastAsia="pt-PT" w:bidi="pt-PT"/>
      </w:rPr>
    </w:lvl>
    <w:lvl w:ilvl="3">
      <w:numFmt w:val="bullet"/>
      <w:lvlText w:val="•"/>
      <w:lvlJc w:val="left"/>
      <w:pPr>
        <w:ind w:left="3681" w:hanging="665"/>
      </w:pPr>
      <w:rPr>
        <w:rFonts w:hint="default"/>
        <w:lang w:val="pt-PT" w:eastAsia="pt-PT" w:bidi="pt-PT"/>
      </w:rPr>
    </w:lvl>
    <w:lvl w:ilvl="4">
      <w:numFmt w:val="bullet"/>
      <w:lvlText w:val="•"/>
      <w:lvlJc w:val="left"/>
      <w:pPr>
        <w:ind w:left="4682" w:hanging="665"/>
      </w:pPr>
      <w:rPr>
        <w:rFonts w:hint="default"/>
        <w:lang w:val="pt-PT" w:eastAsia="pt-PT" w:bidi="pt-PT"/>
      </w:rPr>
    </w:lvl>
    <w:lvl w:ilvl="5">
      <w:numFmt w:val="bullet"/>
      <w:lvlText w:val="•"/>
      <w:lvlJc w:val="left"/>
      <w:pPr>
        <w:ind w:left="5683" w:hanging="665"/>
      </w:pPr>
      <w:rPr>
        <w:rFonts w:hint="default"/>
        <w:lang w:val="pt-PT" w:eastAsia="pt-PT" w:bidi="pt-PT"/>
      </w:rPr>
    </w:lvl>
    <w:lvl w:ilvl="6">
      <w:numFmt w:val="bullet"/>
      <w:lvlText w:val="•"/>
      <w:lvlJc w:val="left"/>
      <w:pPr>
        <w:ind w:left="6683" w:hanging="665"/>
      </w:pPr>
      <w:rPr>
        <w:rFonts w:hint="default"/>
        <w:lang w:val="pt-PT" w:eastAsia="pt-PT" w:bidi="pt-PT"/>
      </w:rPr>
    </w:lvl>
    <w:lvl w:ilvl="7">
      <w:numFmt w:val="bullet"/>
      <w:lvlText w:val="•"/>
      <w:lvlJc w:val="left"/>
      <w:pPr>
        <w:ind w:left="7684" w:hanging="665"/>
      </w:pPr>
      <w:rPr>
        <w:rFonts w:hint="default"/>
        <w:lang w:val="pt-PT" w:eastAsia="pt-PT" w:bidi="pt-PT"/>
      </w:rPr>
    </w:lvl>
    <w:lvl w:ilvl="8">
      <w:numFmt w:val="bullet"/>
      <w:lvlText w:val="•"/>
      <w:lvlJc w:val="left"/>
      <w:pPr>
        <w:ind w:left="8685" w:hanging="665"/>
      </w:pPr>
      <w:rPr>
        <w:rFonts w:hint="default"/>
        <w:lang w:val="pt-PT" w:eastAsia="pt-PT" w:bidi="pt-PT"/>
      </w:rPr>
    </w:lvl>
  </w:abstractNum>
  <w:abstractNum w:abstractNumId="44">
    <w:nsid w:val="4A8808FB"/>
    <w:multiLevelType w:val="multilevel"/>
    <w:tmpl w:val="15942A8A"/>
    <w:lvl w:ilvl="0">
      <w:start w:val="10"/>
      <w:numFmt w:val="decimal"/>
      <w:lvlText w:val="%1"/>
      <w:lvlJc w:val="left"/>
      <w:pPr>
        <w:ind w:left="682" w:hanging="588"/>
        <w:jc w:val="left"/>
      </w:pPr>
      <w:rPr>
        <w:rFonts w:hint="default"/>
        <w:lang w:val="pt-PT" w:eastAsia="pt-PT" w:bidi="pt-PT"/>
      </w:rPr>
    </w:lvl>
    <w:lvl w:ilvl="1">
      <w:start w:val="1"/>
      <w:numFmt w:val="decimal"/>
      <w:lvlText w:val="%1.%2."/>
      <w:lvlJc w:val="left"/>
      <w:pPr>
        <w:ind w:left="682" w:hanging="588"/>
        <w:jc w:val="right"/>
      </w:pPr>
      <w:rPr>
        <w:rFonts w:ascii="Arial" w:eastAsia="Arial" w:hAnsi="Arial" w:cs="Arial" w:hint="default"/>
        <w:b/>
        <w:bCs/>
        <w:spacing w:val="-1"/>
        <w:w w:val="100"/>
        <w:sz w:val="22"/>
        <w:szCs w:val="22"/>
        <w:lang w:val="pt-PT" w:eastAsia="pt-PT" w:bidi="pt-PT"/>
      </w:rPr>
    </w:lvl>
    <w:lvl w:ilvl="2">
      <w:start w:val="1"/>
      <w:numFmt w:val="decimal"/>
      <w:lvlText w:val="%1.%2.%3."/>
      <w:lvlJc w:val="left"/>
      <w:pPr>
        <w:ind w:left="965" w:hanging="768"/>
        <w:jc w:val="left"/>
      </w:pPr>
      <w:rPr>
        <w:rFonts w:ascii="Arial" w:eastAsia="Arial" w:hAnsi="Arial" w:cs="Arial" w:hint="default"/>
        <w:b/>
        <w:bCs/>
        <w:spacing w:val="-3"/>
        <w:w w:val="100"/>
        <w:sz w:val="22"/>
        <w:szCs w:val="22"/>
        <w:lang w:val="pt-PT" w:eastAsia="pt-PT" w:bidi="pt-PT"/>
      </w:rPr>
    </w:lvl>
    <w:lvl w:ilvl="3">
      <w:start w:val="1"/>
      <w:numFmt w:val="lowerLetter"/>
      <w:lvlText w:val="%4)"/>
      <w:lvlJc w:val="left"/>
      <w:pPr>
        <w:ind w:left="1516" w:hanging="269"/>
        <w:jc w:val="left"/>
      </w:pPr>
      <w:rPr>
        <w:rFonts w:ascii="Arial" w:eastAsia="Arial" w:hAnsi="Arial" w:cs="Arial" w:hint="default"/>
        <w:w w:val="100"/>
        <w:sz w:val="22"/>
        <w:szCs w:val="22"/>
        <w:lang w:val="pt-PT" w:eastAsia="pt-PT" w:bidi="pt-PT"/>
      </w:rPr>
    </w:lvl>
    <w:lvl w:ilvl="4">
      <w:start w:val="1"/>
      <w:numFmt w:val="decimal"/>
      <w:lvlText w:val="%4.%5)"/>
      <w:lvlJc w:val="left"/>
      <w:pPr>
        <w:ind w:left="1534" w:hanging="459"/>
        <w:jc w:val="left"/>
      </w:pPr>
      <w:rPr>
        <w:rFonts w:ascii="Arial" w:eastAsia="Arial" w:hAnsi="Arial" w:cs="Arial" w:hint="default"/>
        <w:w w:val="100"/>
        <w:sz w:val="22"/>
        <w:szCs w:val="22"/>
        <w:lang w:val="pt-PT" w:eastAsia="pt-PT" w:bidi="pt-PT"/>
      </w:rPr>
    </w:lvl>
    <w:lvl w:ilvl="5">
      <w:numFmt w:val="bullet"/>
      <w:lvlText w:val="•"/>
      <w:lvlJc w:val="left"/>
      <w:pPr>
        <w:ind w:left="1540" w:hanging="459"/>
      </w:pPr>
      <w:rPr>
        <w:rFonts w:hint="default"/>
        <w:lang w:val="pt-PT" w:eastAsia="pt-PT" w:bidi="pt-PT"/>
      </w:rPr>
    </w:lvl>
    <w:lvl w:ilvl="6">
      <w:numFmt w:val="bullet"/>
      <w:lvlText w:val="•"/>
      <w:lvlJc w:val="left"/>
      <w:pPr>
        <w:ind w:left="1700" w:hanging="459"/>
      </w:pPr>
      <w:rPr>
        <w:rFonts w:hint="default"/>
        <w:lang w:val="pt-PT" w:eastAsia="pt-PT" w:bidi="pt-PT"/>
      </w:rPr>
    </w:lvl>
    <w:lvl w:ilvl="7">
      <w:numFmt w:val="bullet"/>
      <w:lvlText w:val="•"/>
      <w:lvlJc w:val="left"/>
      <w:pPr>
        <w:ind w:left="3946" w:hanging="459"/>
      </w:pPr>
      <w:rPr>
        <w:rFonts w:hint="default"/>
        <w:lang w:val="pt-PT" w:eastAsia="pt-PT" w:bidi="pt-PT"/>
      </w:rPr>
    </w:lvl>
    <w:lvl w:ilvl="8">
      <w:numFmt w:val="bullet"/>
      <w:lvlText w:val="•"/>
      <w:lvlJc w:val="left"/>
      <w:pPr>
        <w:ind w:left="6193" w:hanging="459"/>
      </w:pPr>
      <w:rPr>
        <w:rFonts w:hint="default"/>
        <w:lang w:val="pt-PT" w:eastAsia="pt-PT" w:bidi="pt-PT"/>
      </w:rPr>
    </w:lvl>
  </w:abstractNum>
  <w:abstractNum w:abstractNumId="45">
    <w:nsid w:val="4AF90138"/>
    <w:multiLevelType w:val="multilevel"/>
    <w:tmpl w:val="4EAC6BCE"/>
    <w:lvl w:ilvl="0">
      <w:start w:val="8"/>
      <w:numFmt w:val="decimal"/>
      <w:lvlText w:val="%1"/>
      <w:lvlJc w:val="left"/>
      <w:pPr>
        <w:ind w:left="682" w:hanging="382"/>
        <w:jc w:val="left"/>
      </w:pPr>
      <w:rPr>
        <w:rFonts w:hint="default"/>
        <w:lang w:val="pt-PT" w:eastAsia="pt-PT" w:bidi="pt-PT"/>
      </w:rPr>
    </w:lvl>
    <w:lvl w:ilvl="1">
      <w:start w:val="2"/>
      <w:numFmt w:val="decimal"/>
      <w:lvlText w:val="%1.%2"/>
      <w:lvlJc w:val="left"/>
      <w:pPr>
        <w:ind w:left="682" w:hanging="382"/>
        <w:jc w:val="left"/>
      </w:pPr>
      <w:rPr>
        <w:rFonts w:ascii="Arial" w:eastAsia="Arial" w:hAnsi="Arial" w:cs="Arial" w:hint="default"/>
        <w:b/>
        <w:bCs/>
        <w:w w:val="100"/>
        <w:sz w:val="22"/>
        <w:szCs w:val="22"/>
        <w:lang w:val="pt-PT" w:eastAsia="pt-PT" w:bidi="pt-PT"/>
      </w:rPr>
    </w:lvl>
    <w:lvl w:ilvl="2">
      <w:start w:val="1"/>
      <w:numFmt w:val="decimal"/>
      <w:lvlText w:val="%1.%2.%3."/>
      <w:lvlJc w:val="left"/>
      <w:pPr>
        <w:ind w:left="1296" w:hanging="615"/>
        <w:jc w:val="left"/>
      </w:pPr>
      <w:rPr>
        <w:rFonts w:ascii="Arial" w:eastAsia="Arial" w:hAnsi="Arial" w:cs="Arial" w:hint="default"/>
        <w:b/>
        <w:bCs/>
        <w:spacing w:val="-3"/>
        <w:w w:val="100"/>
        <w:sz w:val="22"/>
        <w:szCs w:val="22"/>
        <w:lang w:val="pt-PT" w:eastAsia="pt-PT" w:bidi="pt-PT"/>
      </w:rPr>
    </w:lvl>
    <w:lvl w:ilvl="3">
      <w:numFmt w:val="bullet"/>
      <w:lvlText w:val="•"/>
      <w:lvlJc w:val="left"/>
      <w:pPr>
        <w:ind w:left="3385" w:hanging="615"/>
      </w:pPr>
      <w:rPr>
        <w:rFonts w:hint="default"/>
        <w:lang w:val="pt-PT" w:eastAsia="pt-PT" w:bidi="pt-PT"/>
      </w:rPr>
    </w:lvl>
    <w:lvl w:ilvl="4">
      <w:numFmt w:val="bullet"/>
      <w:lvlText w:val="•"/>
      <w:lvlJc w:val="left"/>
      <w:pPr>
        <w:ind w:left="4428" w:hanging="615"/>
      </w:pPr>
      <w:rPr>
        <w:rFonts w:hint="default"/>
        <w:lang w:val="pt-PT" w:eastAsia="pt-PT" w:bidi="pt-PT"/>
      </w:rPr>
    </w:lvl>
    <w:lvl w:ilvl="5">
      <w:numFmt w:val="bullet"/>
      <w:lvlText w:val="•"/>
      <w:lvlJc w:val="left"/>
      <w:pPr>
        <w:ind w:left="5471" w:hanging="615"/>
      </w:pPr>
      <w:rPr>
        <w:rFonts w:hint="default"/>
        <w:lang w:val="pt-PT" w:eastAsia="pt-PT" w:bidi="pt-PT"/>
      </w:rPr>
    </w:lvl>
    <w:lvl w:ilvl="6">
      <w:numFmt w:val="bullet"/>
      <w:lvlText w:val="•"/>
      <w:lvlJc w:val="left"/>
      <w:pPr>
        <w:ind w:left="6514" w:hanging="615"/>
      </w:pPr>
      <w:rPr>
        <w:rFonts w:hint="default"/>
        <w:lang w:val="pt-PT" w:eastAsia="pt-PT" w:bidi="pt-PT"/>
      </w:rPr>
    </w:lvl>
    <w:lvl w:ilvl="7">
      <w:numFmt w:val="bullet"/>
      <w:lvlText w:val="•"/>
      <w:lvlJc w:val="left"/>
      <w:pPr>
        <w:ind w:left="7557" w:hanging="615"/>
      </w:pPr>
      <w:rPr>
        <w:rFonts w:hint="default"/>
        <w:lang w:val="pt-PT" w:eastAsia="pt-PT" w:bidi="pt-PT"/>
      </w:rPr>
    </w:lvl>
    <w:lvl w:ilvl="8">
      <w:numFmt w:val="bullet"/>
      <w:lvlText w:val="•"/>
      <w:lvlJc w:val="left"/>
      <w:pPr>
        <w:ind w:left="8600" w:hanging="615"/>
      </w:pPr>
      <w:rPr>
        <w:rFonts w:hint="default"/>
        <w:lang w:val="pt-PT" w:eastAsia="pt-PT" w:bidi="pt-PT"/>
      </w:rPr>
    </w:lvl>
  </w:abstractNum>
  <w:abstractNum w:abstractNumId="46">
    <w:nsid w:val="4B106DBA"/>
    <w:multiLevelType w:val="multilevel"/>
    <w:tmpl w:val="30D4ACB8"/>
    <w:lvl w:ilvl="0">
      <w:start w:val="14"/>
      <w:numFmt w:val="decimal"/>
      <w:lvlText w:val="%1"/>
      <w:lvlJc w:val="left"/>
      <w:pPr>
        <w:ind w:left="682" w:hanging="572"/>
        <w:jc w:val="left"/>
      </w:pPr>
      <w:rPr>
        <w:rFonts w:hint="default"/>
        <w:lang w:val="pt-PT" w:eastAsia="pt-PT" w:bidi="pt-PT"/>
      </w:rPr>
    </w:lvl>
    <w:lvl w:ilvl="1">
      <w:start w:val="1"/>
      <w:numFmt w:val="decimal"/>
      <w:lvlText w:val="%1.%2."/>
      <w:lvlJc w:val="left"/>
      <w:pPr>
        <w:ind w:left="682" w:hanging="572"/>
        <w:jc w:val="left"/>
      </w:pPr>
      <w:rPr>
        <w:rFonts w:ascii="Arial" w:eastAsia="Arial" w:hAnsi="Arial" w:cs="Arial" w:hint="default"/>
        <w:b/>
        <w:bCs/>
        <w:spacing w:val="-1"/>
        <w:w w:val="100"/>
        <w:sz w:val="22"/>
        <w:szCs w:val="22"/>
        <w:lang w:val="pt-PT" w:eastAsia="pt-PT" w:bidi="pt-PT"/>
      </w:rPr>
    </w:lvl>
    <w:lvl w:ilvl="2">
      <w:numFmt w:val="bullet"/>
      <w:lvlText w:val="•"/>
      <w:lvlJc w:val="left"/>
      <w:pPr>
        <w:ind w:left="2681" w:hanging="572"/>
      </w:pPr>
      <w:rPr>
        <w:rFonts w:hint="default"/>
        <w:lang w:val="pt-PT" w:eastAsia="pt-PT" w:bidi="pt-PT"/>
      </w:rPr>
    </w:lvl>
    <w:lvl w:ilvl="3">
      <w:numFmt w:val="bullet"/>
      <w:lvlText w:val="•"/>
      <w:lvlJc w:val="left"/>
      <w:pPr>
        <w:ind w:left="3681" w:hanging="572"/>
      </w:pPr>
      <w:rPr>
        <w:rFonts w:hint="default"/>
        <w:lang w:val="pt-PT" w:eastAsia="pt-PT" w:bidi="pt-PT"/>
      </w:rPr>
    </w:lvl>
    <w:lvl w:ilvl="4">
      <w:numFmt w:val="bullet"/>
      <w:lvlText w:val="•"/>
      <w:lvlJc w:val="left"/>
      <w:pPr>
        <w:ind w:left="4682" w:hanging="572"/>
      </w:pPr>
      <w:rPr>
        <w:rFonts w:hint="default"/>
        <w:lang w:val="pt-PT" w:eastAsia="pt-PT" w:bidi="pt-PT"/>
      </w:rPr>
    </w:lvl>
    <w:lvl w:ilvl="5">
      <w:numFmt w:val="bullet"/>
      <w:lvlText w:val="•"/>
      <w:lvlJc w:val="left"/>
      <w:pPr>
        <w:ind w:left="5683" w:hanging="572"/>
      </w:pPr>
      <w:rPr>
        <w:rFonts w:hint="default"/>
        <w:lang w:val="pt-PT" w:eastAsia="pt-PT" w:bidi="pt-PT"/>
      </w:rPr>
    </w:lvl>
    <w:lvl w:ilvl="6">
      <w:numFmt w:val="bullet"/>
      <w:lvlText w:val="•"/>
      <w:lvlJc w:val="left"/>
      <w:pPr>
        <w:ind w:left="6683" w:hanging="572"/>
      </w:pPr>
      <w:rPr>
        <w:rFonts w:hint="default"/>
        <w:lang w:val="pt-PT" w:eastAsia="pt-PT" w:bidi="pt-PT"/>
      </w:rPr>
    </w:lvl>
    <w:lvl w:ilvl="7">
      <w:numFmt w:val="bullet"/>
      <w:lvlText w:val="•"/>
      <w:lvlJc w:val="left"/>
      <w:pPr>
        <w:ind w:left="7684" w:hanging="572"/>
      </w:pPr>
      <w:rPr>
        <w:rFonts w:hint="default"/>
        <w:lang w:val="pt-PT" w:eastAsia="pt-PT" w:bidi="pt-PT"/>
      </w:rPr>
    </w:lvl>
    <w:lvl w:ilvl="8">
      <w:numFmt w:val="bullet"/>
      <w:lvlText w:val="•"/>
      <w:lvlJc w:val="left"/>
      <w:pPr>
        <w:ind w:left="8685" w:hanging="572"/>
      </w:pPr>
      <w:rPr>
        <w:rFonts w:hint="default"/>
        <w:lang w:val="pt-PT" w:eastAsia="pt-PT" w:bidi="pt-PT"/>
      </w:rPr>
    </w:lvl>
  </w:abstractNum>
  <w:abstractNum w:abstractNumId="47">
    <w:nsid w:val="4D480325"/>
    <w:multiLevelType w:val="multilevel"/>
    <w:tmpl w:val="90184DF8"/>
    <w:lvl w:ilvl="0">
      <w:start w:val="18"/>
      <w:numFmt w:val="decimal"/>
      <w:lvlText w:val="%1"/>
      <w:lvlJc w:val="left"/>
      <w:pPr>
        <w:ind w:left="682" w:hanging="562"/>
        <w:jc w:val="left"/>
      </w:pPr>
      <w:rPr>
        <w:rFonts w:hint="default"/>
        <w:lang w:val="pt-PT" w:eastAsia="pt-PT" w:bidi="pt-PT"/>
      </w:rPr>
    </w:lvl>
    <w:lvl w:ilvl="1">
      <w:start w:val="1"/>
      <w:numFmt w:val="decimal"/>
      <w:lvlText w:val="%1.%2."/>
      <w:lvlJc w:val="left"/>
      <w:pPr>
        <w:ind w:left="682" w:hanging="562"/>
        <w:jc w:val="left"/>
      </w:pPr>
      <w:rPr>
        <w:rFonts w:ascii="Arial" w:eastAsia="Arial" w:hAnsi="Arial" w:cs="Arial" w:hint="default"/>
        <w:b/>
        <w:bCs/>
        <w:spacing w:val="-1"/>
        <w:w w:val="100"/>
        <w:sz w:val="22"/>
        <w:szCs w:val="22"/>
        <w:lang w:val="pt-PT" w:eastAsia="pt-PT" w:bidi="pt-PT"/>
      </w:rPr>
    </w:lvl>
    <w:lvl w:ilvl="2">
      <w:start w:val="1"/>
      <w:numFmt w:val="lowerLetter"/>
      <w:lvlText w:val="%3)"/>
      <w:lvlJc w:val="left"/>
      <w:pPr>
        <w:ind w:left="1224" w:hanging="260"/>
        <w:jc w:val="left"/>
      </w:pPr>
      <w:rPr>
        <w:rFonts w:ascii="Arial" w:eastAsia="Arial" w:hAnsi="Arial" w:cs="Arial" w:hint="default"/>
        <w:b/>
        <w:bCs/>
        <w:spacing w:val="-1"/>
        <w:w w:val="100"/>
        <w:sz w:val="22"/>
        <w:szCs w:val="22"/>
        <w:lang w:val="pt-PT" w:eastAsia="pt-PT" w:bidi="pt-PT"/>
      </w:rPr>
    </w:lvl>
    <w:lvl w:ilvl="3">
      <w:numFmt w:val="bullet"/>
      <w:lvlText w:val="•"/>
      <w:lvlJc w:val="left"/>
      <w:pPr>
        <w:ind w:left="3323" w:hanging="260"/>
      </w:pPr>
      <w:rPr>
        <w:rFonts w:hint="default"/>
        <w:lang w:val="pt-PT" w:eastAsia="pt-PT" w:bidi="pt-PT"/>
      </w:rPr>
    </w:lvl>
    <w:lvl w:ilvl="4">
      <w:numFmt w:val="bullet"/>
      <w:lvlText w:val="•"/>
      <w:lvlJc w:val="left"/>
      <w:pPr>
        <w:ind w:left="4375" w:hanging="260"/>
      </w:pPr>
      <w:rPr>
        <w:rFonts w:hint="default"/>
        <w:lang w:val="pt-PT" w:eastAsia="pt-PT" w:bidi="pt-PT"/>
      </w:rPr>
    </w:lvl>
    <w:lvl w:ilvl="5">
      <w:numFmt w:val="bullet"/>
      <w:lvlText w:val="•"/>
      <w:lvlJc w:val="left"/>
      <w:pPr>
        <w:ind w:left="5427" w:hanging="260"/>
      </w:pPr>
      <w:rPr>
        <w:rFonts w:hint="default"/>
        <w:lang w:val="pt-PT" w:eastAsia="pt-PT" w:bidi="pt-PT"/>
      </w:rPr>
    </w:lvl>
    <w:lvl w:ilvl="6">
      <w:numFmt w:val="bullet"/>
      <w:lvlText w:val="•"/>
      <w:lvlJc w:val="left"/>
      <w:pPr>
        <w:ind w:left="6479" w:hanging="260"/>
      </w:pPr>
      <w:rPr>
        <w:rFonts w:hint="default"/>
        <w:lang w:val="pt-PT" w:eastAsia="pt-PT" w:bidi="pt-PT"/>
      </w:rPr>
    </w:lvl>
    <w:lvl w:ilvl="7">
      <w:numFmt w:val="bullet"/>
      <w:lvlText w:val="•"/>
      <w:lvlJc w:val="left"/>
      <w:pPr>
        <w:ind w:left="7530" w:hanging="260"/>
      </w:pPr>
      <w:rPr>
        <w:rFonts w:hint="default"/>
        <w:lang w:val="pt-PT" w:eastAsia="pt-PT" w:bidi="pt-PT"/>
      </w:rPr>
    </w:lvl>
    <w:lvl w:ilvl="8">
      <w:numFmt w:val="bullet"/>
      <w:lvlText w:val="•"/>
      <w:lvlJc w:val="left"/>
      <w:pPr>
        <w:ind w:left="8582" w:hanging="260"/>
      </w:pPr>
      <w:rPr>
        <w:rFonts w:hint="default"/>
        <w:lang w:val="pt-PT" w:eastAsia="pt-PT" w:bidi="pt-PT"/>
      </w:rPr>
    </w:lvl>
  </w:abstractNum>
  <w:abstractNum w:abstractNumId="48">
    <w:nsid w:val="4E1B2E13"/>
    <w:multiLevelType w:val="multilevel"/>
    <w:tmpl w:val="B580616A"/>
    <w:lvl w:ilvl="0">
      <w:start w:val="1"/>
      <w:numFmt w:val="decimal"/>
      <w:lvlText w:val="%1"/>
      <w:lvlJc w:val="left"/>
      <w:pPr>
        <w:ind w:left="682" w:hanging="516"/>
        <w:jc w:val="left"/>
      </w:pPr>
      <w:rPr>
        <w:rFonts w:hint="default"/>
        <w:lang w:val="pt-PT" w:eastAsia="pt-PT" w:bidi="pt-PT"/>
      </w:rPr>
    </w:lvl>
    <w:lvl w:ilvl="1">
      <w:start w:val="1"/>
      <w:numFmt w:val="decimal"/>
      <w:lvlText w:val="%1.%2."/>
      <w:lvlJc w:val="left"/>
      <w:pPr>
        <w:ind w:left="682" w:hanging="516"/>
        <w:jc w:val="left"/>
      </w:pPr>
      <w:rPr>
        <w:rFonts w:ascii="Arial" w:eastAsia="Arial" w:hAnsi="Arial" w:cs="Arial" w:hint="default"/>
        <w:b/>
        <w:bCs/>
        <w:w w:val="100"/>
        <w:sz w:val="22"/>
        <w:szCs w:val="22"/>
        <w:lang w:val="pt-PT" w:eastAsia="pt-PT" w:bidi="pt-PT"/>
      </w:rPr>
    </w:lvl>
    <w:lvl w:ilvl="2">
      <w:numFmt w:val="bullet"/>
      <w:lvlText w:val="•"/>
      <w:lvlJc w:val="left"/>
      <w:pPr>
        <w:ind w:left="2681" w:hanging="516"/>
      </w:pPr>
      <w:rPr>
        <w:rFonts w:hint="default"/>
        <w:lang w:val="pt-PT" w:eastAsia="pt-PT" w:bidi="pt-PT"/>
      </w:rPr>
    </w:lvl>
    <w:lvl w:ilvl="3">
      <w:numFmt w:val="bullet"/>
      <w:lvlText w:val="•"/>
      <w:lvlJc w:val="left"/>
      <w:pPr>
        <w:ind w:left="3681" w:hanging="516"/>
      </w:pPr>
      <w:rPr>
        <w:rFonts w:hint="default"/>
        <w:lang w:val="pt-PT" w:eastAsia="pt-PT" w:bidi="pt-PT"/>
      </w:rPr>
    </w:lvl>
    <w:lvl w:ilvl="4">
      <w:numFmt w:val="bullet"/>
      <w:lvlText w:val="•"/>
      <w:lvlJc w:val="left"/>
      <w:pPr>
        <w:ind w:left="4682" w:hanging="516"/>
      </w:pPr>
      <w:rPr>
        <w:rFonts w:hint="default"/>
        <w:lang w:val="pt-PT" w:eastAsia="pt-PT" w:bidi="pt-PT"/>
      </w:rPr>
    </w:lvl>
    <w:lvl w:ilvl="5">
      <w:numFmt w:val="bullet"/>
      <w:lvlText w:val="•"/>
      <w:lvlJc w:val="left"/>
      <w:pPr>
        <w:ind w:left="5683" w:hanging="516"/>
      </w:pPr>
      <w:rPr>
        <w:rFonts w:hint="default"/>
        <w:lang w:val="pt-PT" w:eastAsia="pt-PT" w:bidi="pt-PT"/>
      </w:rPr>
    </w:lvl>
    <w:lvl w:ilvl="6">
      <w:numFmt w:val="bullet"/>
      <w:lvlText w:val="•"/>
      <w:lvlJc w:val="left"/>
      <w:pPr>
        <w:ind w:left="6683" w:hanging="516"/>
      </w:pPr>
      <w:rPr>
        <w:rFonts w:hint="default"/>
        <w:lang w:val="pt-PT" w:eastAsia="pt-PT" w:bidi="pt-PT"/>
      </w:rPr>
    </w:lvl>
    <w:lvl w:ilvl="7">
      <w:numFmt w:val="bullet"/>
      <w:lvlText w:val="•"/>
      <w:lvlJc w:val="left"/>
      <w:pPr>
        <w:ind w:left="7684" w:hanging="516"/>
      </w:pPr>
      <w:rPr>
        <w:rFonts w:hint="default"/>
        <w:lang w:val="pt-PT" w:eastAsia="pt-PT" w:bidi="pt-PT"/>
      </w:rPr>
    </w:lvl>
    <w:lvl w:ilvl="8">
      <w:numFmt w:val="bullet"/>
      <w:lvlText w:val="•"/>
      <w:lvlJc w:val="left"/>
      <w:pPr>
        <w:ind w:left="8685" w:hanging="516"/>
      </w:pPr>
      <w:rPr>
        <w:rFonts w:hint="default"/>
        <w:lang w:val="pt-PT" w:eastAsia="pt-PT" w:bidi="pt-PT"/>
      </w:rPr>
    </w:lvl>
  </w:abstractNum>
  <w:abstractNum w:abstractNumId="49">
    <w:nsid w:val="52A2554C"/>
    <w:multiLevelType w:val="multilevel"/>
    <w:tmpl w:val="72F6D26A"/>
    <w:lvl w:ilvl="0">
      <w:start w:val="1"/>
      <w:numFmt w:val="lowerLetter"/>
      <w:lvlText w:val="%1)"/>
      <w:lvlJc w:val="left"/>
      <w:pPr>
        <w:ind w:left="965" w:hanging="269"/>
        <w:jc w:val="left"/>
      </w:pPr>
      <w:rPr>
        <w:rFonts w:ascii="Arial" w:eastAsia="Arial" w:hAnsi="Arial" w:cs="Arial" w:hint="default"/>
        <w:b/>
        <w:bCs/>
        <w:w w:val="100"/>
        <w:sz w:val="22"/>
        <w:szCs w:val="22"/>
        <w:lang w:val="pt-PT" w:eastAsia="pt-PT" w:bidi="pt-PT"/>
      </w:rPr>
    </w:lvl>
    <w:lvl w:ilvl="1">
      <w:start w:val="1"/>
      <w:numFmt w:val="decimal"/>
      <w:lvlText w:val="%1.%2)"/>
      <w:lvlJc w:val="left"/>
      <w:pPr>
        <w:ind w:left="965" w:hanging="471"/>
        <w:jc w:val="left"/>
      </w:pPr>
      <w:rPr>
        <w:rFonts w:ascii="Arial" w:eastAsia="Arial" w:hAnsi="Arial" w:cs="Arial" w:hint="default"/>
        <w:b/>
        <w:bCs/>
        <w:w w:val="100"/>
        <w:sz w:val="22"/>
        <w:szCs w:val="22"/>
        <w:lang w:val="pt-PT" w:eastAsia="pt-PT" w:bidi="pt-PT"/>
      </w:rPr>
    </w:lvl>
    <w:lvl w:ilvl="2">
      <w:numFmt w:val="bullet"/>
      <w:lvlText w:val="•"/>
      <w:lvlJc w:val="left"/>
      <w:pPr>
        <w:ind w:left="2905" w:hanging="471"/>
      </w:pPr>
      <w:rPr>
        <w:rFonts w:hint="default"/>
        <w:lang w:val="pt-PT" w:eastAsia="pt-PT" w:bidi="pt-PT"/>
      </w:rPr>
    </w:lvl>
    <w:lvl w:ilvl="3">
      <w:numFmt w:val="bullet"/>
      <w:lvlText w:val="•"/>
      <w:lvlJc w:val="left"/>
      <w:pPr>
        <w:ind w:left="3877" w:hanging="471"/>
      </w:pPr>
      <w:rPr>
        <w:rFonts w:hint="default"/>
        <w:lang w:val="pt-PT" w:eastAsia="pt-PT" w:bidi="pt-PT"/>
      </w:rPr>
    </w:lvl>
    <w:lvl w:ilvl="4">
      <w:numFmt w:val="bullet"/>
      <w:lvlText w:val="•"/>
      <w:lvlJc w:val="left"/>
      <w:pPr>
        <w:ind w:left="4850" w:hanging="471"/>
      </w:pPr>
      <w:rPr>
        <w:rFonts w:hint="default"/>
        <w:lang w:val="pt-PT" w:eastAsia="pt-PT" w:bidi="pt-PT"/>
      </w:rPr>
    </w:lvl>
    <w:lvl w:ilvl="5">
      <w:numFmt w:val="bullet"/>
      <w:lvlText w:val="•"/>
      <w:lvlJc w:val="left"/>
      <w:pPr>
        <w:ind w:left="5823" w:hanging="471"/>
      </w:pPr>
      <w:rPr>
        <w:rFonts w:hint="default"/>
        <w:lang w:val="pt-PT" w:eastAsia="pt-PT" w:bidi="pt-PT"/>
      </w:rPr>
    </w:lvl>
    <w:lvl w:ilvl="6">
      <w:numFmt w:val="bullet"/>
      <w:lvlText w:val="•"/>
      <w:lvlJc w:val="left"/>
      <w:pPr>
        <w:ind w:left="6795" w:hanging="471"/>
      </w:pPr>
      <w:rPr>
        <w:rFonts w:hint="default"/>
        <w:lang w:val="pt-PT" w:eastAsia="pt-PT" w:bidi="pt-PT"/>
      </w:rPr>
    </w:lvl>
    <w:lvl w:ilvl="7">
      <w:numFmt w:val="bullet"/>
      <w:lvlText w:val="•"/>
      <w:lvlJc w:val="left"/>
      <w:pPr>
        <w:ind w:left="7768" w:hanging="471"/>
      </w:pPr>
      <w:rPr>
        <w:rFonts w:hint="default"/>
        <w:lang w:val="pt-PT" w:eastAsia="pt-PT" w:bidi="pt-PT"/>
      </w:rPr>
    </w:lvl>
    <w:lvl w:ilvl="8">
      <w:numFmt w:val="bullet"/>
      <w:lvlText w:val="•"/>
      <w:lvlJc w:val="left"/>
      <w:pPr>
        <w:ind w:left="8741" w:hanging="471"/>
      </w:pPr>
      <w:rPr>
        <w:rFonts w:hint="default"/>
        <w:lang w:val="pt-PT" w:eastAsia="pt-PT" w:bidi="pt-PT"/>
      </w:rPr>
    </w:lvl>
  </w:abstractNum>
  <w:abstractNum w:abstractNumId="50">
    <w:nsid w:val="52D21010"/>
    <w:multiLevelType w:val="multilevel"/>
    <w:tmpl w:val="E03AA088"/>
    <w:lvl w:ilvl="0">
      <w:start w:val="12"/>
      <w:numFmt w:val="decimal"/>
      <w:lvlText w:val="%1"/>
      <w:lvlJc w:val="left"/>
      <w:pPr>
        <w:ind w:left="1222" w:hanging="540"/>
        <w:jc w:val="left"/>
      </w:pPr>
      <w:rPr>
        <w:rFonts w:hint="default"/>
        <w:lang w:val="pt-PT" w:eastAsia="pt-PT" w:bidi="pt-PT"/>
      </w:rPr>
    </w:lvl>
    <w:lvl w:ilvl="1">
      <w:start w:val="1"/>
      <w:numFmt w:val="decimal"/>
      <w:lvlText w:val="%1.%2."/>
      <w:lvlJc w:val="left"/>
      <w:pPr>
        <w:ind w:left="1222" w:hanging="540"/>
        <w:jc w:val="left"/>
      </w:pPr>
      <w:rPr>
        <w:rFonts w:ascii="Arial" w:eastAsia="Arial" w:hAnsi="Arial" w:cs="Arial" w:hint="default"/>
        <w:b/>
        <w:bCs/>
        <w:spacing w:val="-1"/>
        <w:w w:val="100"/>
        <w:sz w:val="22"/>
        <w:szCs w:val="22"/>
        <w:lang w:val="pt-PT" w:eastAsia="pt-PT" w:bidi="pt-PT"/>
      </w:rPr>
    </w:lvl>
    <w:lvl w:ilvl="2">
      <w:start w:val="1"/>
      <w:numFmt w:val="lowerLetter"/>
      <w:lvlText w:val="%3)"/>
      <w:lvlJc w:val="left"/>
      <w:pPr>
        <w:ind w:left="965" w:hanging="271"/>
        <w:jc w:val="left"/>
      </w:pPr>
      <w:rPr>
        <w:rFonts w:ascii="Arial" w:eastAsia="Arial" w:hAnsi="Arial" w:cs="Arial" w:hint="default"/>
        <w:w w:val="100"/>
        <w:sz w:val="22"/>
        <w:szCs w:val="22"/>
        <w:lang w:val="pt-PT" w:eastAsia="pt-PT" w:bidi="pt-PT"/>
      </w:rPr>
    </w:lvl>
    <w:lvl w:ilvl="3">
      <w:numFmt w:val="bullet"/>
      <w:lvlText w:val="•"/>
      <w:lvlJc w:val="left"/>
      <w:pPr>
        <w:ind w:left="3323" w:hanging="271"/>
      </w:pPr>
      <w:rPr>
        <w:rFonts w:hint="default"/>
        <w:lang w:val="pt-PT" w:eastAsia="pt-PT" w:bidi="pt-PT"/>
      </w:rPr>
    </w:lvl>
    <w:lvl w:ilvl="4">
      <w:numFmt w:val="bullet"/>
      <w:lvlText w:val="•"/>
      <w:lvlJc w:val="left"/>
      <w:pPr>
        <w:ind w:left="4375" w:hanging="271"/>
      </w:pPr>
      <w:rPr>
        <w:rFonts w:hint="default"/>
        <w:lang w:val="pt-PT" w:eastAsia="pt-PT" w:bidi="pt-PT"/>
      </w:rPr>
    </w:lvl>
    <w:lvl w:ilvl="5">
      <w:numFmt w:val="bullet"/>
      <w:lvlText w:val="•"/>
      <w:lvlJc w:val="left"/>
      <w:pPr>
        <w:ind w:left="5427" w:hanging="271"/>
      </w:pPr>
      <w:rPr>
        <w:rFonts w:hint="default"/>
        <w:lang w:val="pt-PT" w:eastAsia="pt-PT" w:bidi="pt-PT"/>
      </w:rPr>
    </w:lvl>
    <w:lvl w:ilvl="6">
      <w:numFmt w:val="bullet"/>
      <w:lvlText w:val="•"/>
      <w:lvlJc w:val="left"/>
      <w:pPr>
        <w:ind w:left="6479" w:hanging="271"/>
      </w:pPr>
      <w:rPr>
        <w:rFonts w:hint="default"/>
        <w:lang w:val="pt-PT" w:eastAsia="pt-PT" w:bidi="pt-PT"/>
      </w:rPr>
    </w:lvl>
    <w:lvl w:ilvl="7">
      <w:numFmt w:val="bullet"/>
      <w:lvlText w:val="•"/>
      <w:lvlJc w:val="left"/>
      <w:pPr>
        <w:ind w:left="7530" w:hanging="271"/>
      </w:pPr>
      <w:rPr>
        <w:rFonts w:hint="default"/>
        <w:lang w:val="pt-PT" w:eastAsia="pt-PT" w:bidi="pt-PT"/>
      </w:rPr>
    </w:lvl>
    <w:lvl w:ilvl="8">
      <w:numFmt w:val="bullet"/>
      <w:lvlText w:val="•"/>
      <w:lvlJc w:val="left"/>
      <w:pPr>
        <w:ind w:left="8582" w:hanging="271"/>
      </w:pPr>
      <w:rPr>
        <w:rFonts w:hint="default"/>
        <w:lang w:val="pt-PT" w:eastAsia="pt-PT" w:bidi="pt-PT"/>
      </w:rPr>
    </w:lvl>
  </w:abstractNum>
  <w:abstractNum w:abstractNumId="51">
    <w:nsid w:val="52DA4E99"/>
    <w:multiLevelType w:val="multilevel"/>
    <w:tmpl w:val="30407D94"/>
    <w:lvl w:ilvl="0">
      <w:start w:val="3"/>
      <w:numFmt w:val="decimal"/>
      <w:lvlText w:val="%1"/>
      <w:lvlJc w:val="left"/>
      <w:pPr>
        <w:ind w:left="682" w:hanging="504"/>
        <w:jc w:val="left"/>
      </w:pPr>
      <w:rPr>
        <w:rFonts w:hint="default"/>
        <w:lang w:val="pt-PT" w:eastAsia="pt-PT" w:bidi="pt-PT"/>
      </w:rPr>
    </w:lvl>
    <w:lvl w:ilvl="1">
      <w:start w:val="1"/>
      <w:numFmt w:val="decimal"/>
      <w:lvlText w:val="%1.%2."/>
      <w:lvlJc w:val="left"/>
      <w:pPr>
        <w:ind w:left="682" w:hanging="504"/>
        <w:jc w:val="left"/>
      </w:pPr>
      <w:rPr>
        <w:rFonts w:ascii="Arial" w:eastAsia="Arial" w:hAnsi="Arial" w:cs="Arial" w:hint="default"/>
        <w:b/>
        <w:bCs/>
        <w:w w:val="100"/>
        <w:sz w:val="22"/>
        <w:szCs w:val="22"/>
        <w:lang w:val="pt-PT" w:eastAsia="pt-PT" w:bidi="pt-PT"/>
      </w:rPr>
    </w:lvl>
    <w:lvl w:ilvl="2">
      <w:numFmt w:val="bullet"/>
      <w:lvlText w:val="•"/>
      <w:lvlJc w:val="left"/>
      <w:pPr>
        <w:ind w:left="2681" w:hanging="504"/>
      </w:pPr>
      <w:rPr>
        <w:rFonts w:hint="default"/>
        <w:lang w:val="pt-PT" w:eastAsia="pt-PT" w:bidi="pt-PT"/>
      </w:rPr>
    </w:lvl>
    <w:lvl w:ilvl="3">
      <w:numFmt w:val="bullet"/>
      <w:lvlText w:val="•"/>
      <w:lvlJc w:val="left"/>
      <w:pPr>
        <w:ind w:left="3681" w:hanging="504"/>
      </w:pPr>
      <w:rPr>
        <w:rFonts w:hint="default"/>
        <w:lang w:val="pt-PT" w:eastAsia="pt-PT" w:bidi="pt-PT"/>
      </w:rPr>
    </w:lvl>
    <w:lvl w:ilvl="4">
      <w:numFmt w:val="bullet"/>
      <w:lvlText w:val="•"/>
      <w:lvlJc w:val="left"/>
      <w:pPr>
        <w:ind w:left="4682" w:hanging="504"/>
      </w:pPr>
      <w:rPr>
        <w:rFonts w:hint="default"/>
        <w:lang w:val="pt-PT" w:eastAsia="pt-PT" w:bidi="pt-PT"/>
      </w:rPr>
    </w:lvl>
    <w:lvl w:ilvl="5">
      <w:numFmt w:val="bullet"/>
      <w:lvlText w:val="•"/>
      <w:lvlJc w:val="left"/>
      <w:pPr>
        <w:ind w:left="5683" w:hanging="504"/>
      </w:pPr>
      <w:rPr>
        <w:rFonts w:hint="default"/>
        <w:lang w:val="pt-PT" w:eastAsia="pt-PT" w:bidi="pt-PT"/>
      </w:rPr>
    </w:lvl>
    <w:lvl w:ilvl="6">
      <w:numFmt w:val="bullet"/>
      <w:lvlText w:val="•"/>
      <w:lvlJc w:val="left"/>
      <w:pPr>
        <w:ind w:left="6683" w:hanging="504"/>
      </w:pPr>
      <w:rPr>
        <w:rFonts w:hint="default"/>
        <w:lang w:val="pt-PT" w:eastAsia="pt-PT" w:bidi="pt-PT"/>
      </w:rPr>
    </w:lvl>
    <w:lvl w:ilvl="7">
      <w:numFmt w:val="bullet"/>
      <w:lvlText w:val="•"/>
      <w:lvlJc w:val="left"/>
      <w:pPr>
        <w:ind w:left="7684" w:hanging="504"/>
      </w:pPr>
      <w:rPr>
        <w:rFonts w:hint="default"/>
        <w:lang w:val="pt-PT" w:eastAsia="pt-PT" w:bidi="pt-PT"/>
      </w:rPr>
    </w:lvl>
    <w:lvl w:ilvl="8">
      <w:numFmt w:val="bullet"/>
      <w:lvlText w:val="•"/>
      <w:lvlJc w:val="left"/>
      <w:pPr>
        <w:ind w:left="8685" w:hanging="504"/>
      </w:pPr>
      <w:rPr>
        <w:rFonts w:hint="default"/>
        <w:lang w:val="pt-PT" w:eastAsia="pt-PT" w:bidi="pt-PT"/>
      </w:rPr>
    </w:lvl>
  </w:abstractNum>
  <w:abstractNum w:abstractNumId="52">
    <w:nsid w:val="53507B00"/>
    <w:multiLevelType w:val="multilevel"/>
    <w:tmpl w:val="12B61A1A"/>
    <w:lvl w:ilvl="0">
      <w:start w:val="6"/>
      <w:numFmt w:val="decimal"/>
      <w:lvlText w:val="%1"/>
      <w:lvlJc w:val="left"/>
      <w:pPr>
        <w:ind w:left="682" w:hanging="459"/>
        <w:jc w:val="left"/>
      </w:pPr>
      <w:rPr>
        <w:rFonts w:hint="default"/>
        <w:lang w:val="pt-PT" w:eastAsia="pt-PT" w:bidi="pt-PT"/>
      </w:rPr>
    </w:lvl>
    <w:lvl w:ilvl="1">
      <w:start w:val="1"/>
      <w:numFmt w:val="decimal"/>
      <w:lvlText w:val="%1.%2."/>
      <w:lvlJc w:val="left"/>
      <w:pPr>
        <w:ind w:left="682" w:hanging="459"/>
        <w:jc w:val="right"/>
      </w:pPr>
      <w:rPr>
        <w:rFonts w:ascii="Arial" w:eastAsia="Arial" w:hAnsi="Arial" w:cs="Arial" w:hint="default"/>
        <w:b/>
        <w:bCs/>
        <w:w w:val="100"/>
        <w:sz w:val="22"/>
        <w:szCs w:val="22"/>
        <w:lang w:val="pt-PT" w:eastAsia="pt-PT" w:bidi="pt-PT"/>
      </w:rPr>
    </w:lvl>
    <w:lvl w:ilvl="2">
      <w:start w:val="1"/>
      <w:numFmt w:val="decimal"/>
      <w:lvlText w:val="%1.%2.%3."/>
      <w:lvlJc w:val="left"/>
      <w:pPr>
        <w:ind w:left="1577" w:hanging="612"/>
        <w:jc w:val="left"/>
      </w:pPr>
      <w:rPr>
        <w:rFonts w:ascii="Arial" w:eastAsia="Arial" w:hAnsi="Arial" w:cs="Arial" w:hint="default"/>
        <w:b/>
        <w:bCs/>
        <w:spacing w:val="-3"/>
        <w:w w:val="100"/>
        <w:sz w:val="22"/>
        <w:szCs w:val="22"/>
        <w:lang w:val="pt-PT" w:eastAsia="pt-PT" w:bidi="pt-PT"/>
      </w:rPr>
    </w:lvl>
    <w:lvl w:ilvl="3">
      <w:numFmt w:val="bullet"/>
      <w:lvlText w:val="•"/>
      <w:lvlJc w:val="left"/>
      <w:pPr>
        <w:ind w:left="2718" w:hanging="612"/>
      </w:pPr>
      <w:rPr>
        <w:rFonts w:hint="default"/>
        <w:lang w:val="pt-PT" w:eastAsia="pt-PT" w:bidi="pt-PT"/>
      </w:rPr>
    </w:lvl>
    <w:lvl w:ilvl="4">
      <w:numFmt w:val="bullet"/>
      <w:lvlText w:val="•"/>
      <w:lvlJc w:val="left"/>
      <w:pPr>
        <w:ind w:left="3856" w:hanging="612"/>
      </w:pPr>
      <w:rPr>
        <w:rFonts w:hint="default"/>
        <w:lang w:val="pt-PT" w:eastAsia="pt-PT" w:bidi="pt-PT"/>
      </w:rPr>
    </w:lvl>
    <w:lvl w:ilvl="5">
      <w:numFmt w:val="bullet"/>
      <w:lvlText w:val="•"/>
      <w:lvlJc w:val="left"/>
      <w:pPr>
        <w:ind w:left="4994" w:hanging="612"/>
      </w:pPr>
      <w:rPr>
        <w:rFonts w:hint="default"/>
        <w:lang w:val="pt-PT" w:eastAsia="pt-PT" w:bidi="pt-PT"/>
      </w:rPr>
    </w:lvl>
    <w:lvl w:ilvl="6">
      <w:numFmt w:val="bullet"/>
      <w:lvlText w:val="•"/>
      <w:lvlJc w:val="left"/>
      <w:pPr>
        <w:ind w:left="6133" w:hanging="612"/>
      </w:pPr>
      <w:rPr>
        <w:rFonts w:hint="default"/>
        <w:lang w:val="pt-PT" w:eastAsia="pt-PT" w:bidi="pt-PT"/>
      </w:rPr>
    </w:lvl>
    <w:lvl w:ilvl="7">
      <w:numFmt w:val="bullet"/>
      <w:lvlText w:val="•"/>
      <w:lvlJc w:val="left"/>
      <w:pPr>
        <w:ind w:left="7271" w:hanging="612"/>
      </w:pPr>
      <w:rPr>
        <w:rFonts w:hint="default"/>
        <w:lang w:val="pt-PT" w:eastAsia="pt-PT" w:bidi="pt-PT"/>
      </w:rPr>
    </w:lvl>
    <w:lvl w:ilvl="8">
      <w:numFmt w:val="bullet"/>
      <w:lvlText w:val="•"/>
      <w:lvlJc w:val="left"/>
      <w:pPr>
        <w:ind w:left="8409" w:hanging="612"/>
      </w:pPr>
      <w:rPr>
        <w:rFonts w:hint="default"/>
        <w:lang w:val="pt-PT" w:eastAsia="pt-PT" w:bidi="pt-PT"/>
      </w:rPr>
    </w:lvl>
  </w:abstractNum>
  <w:abstractNum w:abstractNumId="53">
    <w:nsid w:val="564674D6"/>
    <w:multiLevelType w:val="multilevel"/>
    <w:tmpl w:val="B53C6322"/>
    <w:lvl w:ilvl="0">
      <w:start w:val="1"/>
      <w:numFmt w:val="lowerLetter"/>
      <w:lvlText w:val="%1)"/>
      <w:lvlJc w:val="left"/>
      <w:pPr>
        <w:ind w:left="1260" w:hanging="295"/>
        <w:jc w:val="left"/>
      </w:pPr>
      <w:rPr>
        <w:rFonts w:ascii="Arial" w:eastAsia="Arial" w:hAnsi="Arial" w:cs="Arial" w:hint="default"/>
        <w:w w:val="100"/>
        <w:sz w:val="22"/>
        <w:szCs w:val="22"/>
        <w:lang w:val="pt-PT" w:eastAsia="pt-PT" w:bidi="pt-PT"/>
      </w:rPr>
    </w:lvl>
    <w:lvl w:ilvl="1">
      <w:start w:val="1"/>
      <w:numFmt w:val="decimal"/>
      <w:lvlText w:val="%1.%2)"/>
      <w:lvlJc w:val="left"/>
      <w:pPr>
        <w:ind w:left="965" w:hanging="463"/>
        <w:jc w:val="left"/>
      </w:pPr>
      <w:rPr>
        <w:rFonts w:ascii="Arial" w:eastAsia="Arial" w:hAnsi="Arial" w:cs="Arial" w:hint="default"/>
        <w:w w:val="100"/>
        <w:sz w:val="22"/>
        <w:szCs w:val="22"/>
        <w:lang w:val="pt-PT" w:eastAsia="pt-PT" w:bidi="pt-PT"/>
      </w:rPr>
    </w:lvl>
    <w:lvl w:ilvl="2">
      <w:numFmt w:val="bullet"/>
      <w:lvlText w:val="•"/>
      <w:lvlJc w:val="left"/>
      <w:pPr>
        <w:ind w:left="2307" w:hanging="463"/>
      </w:pPr>
      <w:rPr>
        <w:rFonts w:hint="default"/>
        <w:lang w:val="pt-PT" w:eastAsia="pt-PT" w:bidi="pt-PT"/>
      </w:rPr>
    </w:lvl>
    <w:lvl w:ilvl="3">
      <w:numFmt w:val="bullet"/>
      <w:lvlText w:val="•"/>
      <w:lvlJc w:val="left"/>
      <w:pPr>
        <w:ind w:left="3354" w:hanging="463"/>
      </w:pPr>
      <w:rPr>
        <w:rFonts w:hint="default"/>
        <w:lang w:val="pt-PT" w:eastAsia="pt-PT" w:bidi="pt-PT"/>
      </w:rPr>
    </w:lvl>
    <w:lvl w:ilvl="4">
      <w:numFmt w:val="bullet"/>
      <w:lvlText w:val="•"/>
      <w:lvlJc w:val="left"/>
      <w:pPr>
        <w:ind w:left="4402" w:hanging="463"/>
      </w:pPr>
      <w:rPr>
        <w:rFonts w:hint="default"/>
        <w:lang w:val="pt-PT" w:eastAsia="pt-PT" w:bidi="pt-PT"/>
      </w:rPr>
    </w:lvl>
    <w:lvl w:ilvl="5">
      <w:numFmt w:val="bullet"/>
      <w:lvlText w:val="•"/>
      <w:lvlJc w:val="left"/>
      <w:pPr>
        <w:ind w:left="5449" w:hanging="463"/>
      </w:pPr>
      <w:rPr>
        <w:rFonts w:hint="default"/>
        <w:lang w:val="pt-PT" w:eastAsia="pt-PT" w:bidi="pt-PT"/>
      </w:rPr>
    </w:lvl>
    <w:lvl w:ilvl="6">
      <w:numFmt w:val="bullet"/>
      <w:lvlText w:val="•"/>
      <w:lvlJc w:val="left"/>
      <w:pPr>
        <w:ind w:left="6496" w:hanging="463"/>
      </w:pPr>
      <w:rPr>
        <w:rFonts w:hint="default"/>
        <w:lang w:val="pt-PT" w:eastAsia="pt-PT" w:bidi="pt-PT"/>
      </w:rPr>
    </w:lvl>
    <w:lvl w:ilvl="7">
      <w:numFmt w:val="bullet"/>
      <w:lvlText w:val="•"/>
      <w:lvlJc w:val="left"/>
      <w:pPr>
        <w:ind w:left="7544" w:hanging="463"/>
      </w:pPr>
      <w:rPr>
        <w:rFonts w:hint="default"/>
        <w:lang w:val="pt-PT" w:eastAsia="pt-PT" w:bidi="pt-PT"/>
      </w:rPr>
    </w:lvl>
    <w:lvl w:ilvl="8">
      <w:numFmt w:val="bullet"/>
      <w:lvlText w:val="•"/>
      <w:lvlJc w:val="left"/>
      <w:pPr>
        <w:ind w:left="8591" w:hanging="463"/>
      </w:pPr>
      <w:rPr>
        <w:rFonts w:hint="default"/>
        <w:lang w:val="pt-PT" w:eastAsia="pt-PT" w:bidi="pt-PT"/>
      </w:rPr>
    </w:lvl>
  </w:abstractNum>
  <w:abstractNum w:abstractNumId="54">
    <w:nsid w:val="5712146A"/>
    <w:multiLevelType w:val="multilevel"/>
    <w:tmpl w:val="71B48540"/>
    <w:lvl w:ilvl="0">
      <w:start w:val="22"/>
      <w:numFmt w:val="decimal"/>
      <w:lvlText w:val="%1"/>
      <w:lvlJc w:val="left"/>
      <w:pPr>
        <w:ind w:left="682" w:hanging="564"/>
        <w:jc w:val="left"/>
      </w:pPr>
      <w:rPr>
        <w:rFonts w:hint="default"/>
        <w:lang w:val="pt-PT" w:eastAsia="pt-PT" w:bidi="pt-PT"/>
      </w:rPr>
    </w:lvl>
    <w:lvl w:ilvl="1">
      <w:start w:val="1"/>
      <w:numFmt w:val="decimal"/>
      <w:lvlText w:val="%1.%2."/>
      <w:lvlJc w:val="left"/>
      <w:pPr>
        <w:ind w:left="682" w:hanging="564"/>
        <w:jc w:val="left"/>
      </w:pPr>
      <w:rPr>
        <w:rFonts w:ascii="Arial" w:eastAsia="Arial" w:hAnsi="Arial" w:cs="Arial" w:hint="default"/>
        <w:b/>
        <w:bCs/>
        <w:spacing w:val="-1"/>
        <w:w w:val="100"/>
        <w:sz w:val="22"/>
        <w:szCs w:val="22"/>
        <w:lang w:val="pt-PT" w:eastAsia="pt-PT" w:bidi="pt-PT"/>
      </w:rPr>
    </w:lvl>
    <w:lvl w:ilvl="2">
      <w:numFmt w:val="bullet"/>
      <w:lvlText w:val="•"/>
      <w:lvlJc w:val="left"/>
      <w:pPr>
        <w:ind w:left="2681" w:hanging="564"/>
      </w:pPr>
      <w:rPr>
        <w:rFonts w:hint="default"/>
        <w:lang w:val="pt-PT" w:eastAsia="pt-PT" w:bidi="pt-PT"/>
      </w:rPr>
    </w:lvl>
    <w:lvl w:ilvl="3">
      <w:numFmt w:val="bullet"/>
      <w:lvlText w:val="•"/>
      <w:lvlJc w:val="left"/>
      <w:pPr>
        <w:ind w:left="3681" w:hanging="564"/>
      </w:pPr>
      <w:rPr>
        <w:rFonts w:hint="default"/>
        <w:lang w:val="pt-PT" w:eastAsia="pt-PT" w:bidi="pt-PT"/>
      </w:rPr>
    </w:lvl>
    <w:lvl w:ilvl="4">
      <w:numFmt w:val="bullet"/>
      <w:lvlText w:val="•"/>
      <w:lvlJc w:val="left"/>
      <w:pPr>
        <w:ind w:left="4682" w:hanging="564"/>
      </w:pPr>
      <w:rPr>
        <w:rFonts w:hint="default"/>
        <w:lang w:val="pt-PT" w:eastAsia="pt-PT" w:bidi="pt-PT"/>
      </w:rPr>
    </w:lvl>
    <w:lvl w:ilvl="5">
      <w:numFmt w:val="bullet"/>
      <w:lvlText w:val="•"/>
      <w:lvlJc w:val="left"/>
      <w:pPr>
        <w:ind w:left="5683" w:hanging="564"/>
      </w:pPr>
      <w:rPr>
        <w:rFonts w:hint="default"/>
        <w:lang w:val="pt-PT" w:eastAsia="pt-PT" w:bidi="pt-PT"/>
      </w:rPr>
    </w:lvl>
    <w:lvl w:ilvl="6">
      <w:numFmt w:val="bullet"/>
      <w:lvlText w:val="•"/>
      <w:lvlJc w:val="left"/>
      <w:pPr>
        <w:ind w:left="6683" w:hanging="564"/>
      </w:pPr>
      <w:rPr>
        <w:rFonts w:hint="default"/>
        <w:lang w:val="pt-PT" w:eastAsia="pt-PT" w:bidi="pt-PT"/>
      </w:rPr>
    </w:lvl>
    <w:lvl w:ilvl="7">
      <w:numFmt w:val="bullet"/>
      <w:lvlText w:val="•"/>
      <w:lvlJc w:val="left"/>
      <w:pPr>
        <w:ind w:left="7684" w:hanging="564"/>
      </w:pPr>
      <w:rPr>
        <w:rFonts w:hint="default"/>
        <w:lang w:val="pt-PT" w:eastAsia="pt-PT" w:bidi="pt-PT"/>
      </w:rPr>
    </w:lvl>
    <w:lvl w:ilvl="8">
      <w:numFmt w:val="bullet"/>
      <w:lvlText w:val="•"/>
      <w:lvlJc w:val="left"/>
      <w:pPr>
        <w:ind w:left="8685" w:hanging="564"/>
      </w:pPr>
      <w:rPr>
        <w:rFonts w:hint="default"/>
        <w:lang w:val="pt-PT" w:eastAsia="pt-PT" w:bidi="pt-PT"/>
      </w:rPr>
    </w:lvl>
  </w:abstractNum>
  <w:abstractNum w:abstractNumId="55">
    <w:nsid w:val="58FC0398"/>
    <w:multiLevelType w:val="multilevel"/>
    <w:tmpl w:val="7988EBCE"/>
    <w:lvl w:ilvl="0">
      <w:start w:val="5"/>
      <w:numFmt w:val="decimal"/>
      <w:lvlText w:val="%1"/>
      <w:lvlJc w:val="left"/>
      <w:pPr>
        <w:ind w:left="1114" w:hanging="432"/>
        <w:jc w:val="left"/>
      </w:pPr>
      <w:rPr>
        <w:rFonts w:hint="default"/>
        <w:lang w:val="pt-PT" w:eastAsia="pt-PT" w:bidi="pt-PT"/>
      </w:rPr>
    </w:lvl>
    <w:lvl w:ilvl="1">
      <w:start w:val="4"/>
      <w:numFmt w:val="decimal"/>
      <w:lvlText w:val="%1.%2."/>
      <w:lvlJc w:val="left"/>
      <w:pPr>
        <w:ind w:left="1114" w:hanging="432"/>
        <w:jc w:val="left"/>
      </w:pPr>
      <w:rPr>
        <w:rFonts w:ascii="Calibri" w:eastAsia="Calibri" w:hAnsi="Calibri" w:cs="Calibri" w:hint="default"/>
        <w:spacing w:val="-1"/>
        <w:w w:val="100"/>
        <w:sz w:val="22"/>
        <w:szCs w:val="22"/>
        <w:lang w:val="pt-PT" w:eastAsia="pt-PT" w:bidi="pt-PT"/>
      </w:rPr>
    </w:lvl>
    <w:lvl w:ilvl="2">
      <w:numFmt w:val="bullet"/>
      <w:lvlText w:val="•"/>
      <w:lvlJc w:val="left"/>
      <w:pPr>
        <w:ind w:left="3033" w:hanging="432"/>
      </w:pPr>
      <w:rPr>
        <w:rFonts w:hint="default"/>
        <w:lang w:val="pt-PT" w:eastAsia="pt-PT" w:bidi="pt-PT"/>
      </w:rPr>
    </w:lvl>
    <w:lvl w:ilvl="3">
      <w:numFmt w:val="bullet"/>
      <w:lvlText w:val="•"/>
      <w:lvlJc w:val="left"/>
      <w:pPr>
        <w:ind w:left="3989" w:hanging="432"/>
      </w:pPr>
      <w:rPr>
        <w:rFonts w:hint="default"/>
        <w:lang w:val="pt-PT" w:eastAsia="pt-PT" w:bidi="pt-PT"/>
      </w:rPr>
    </w:lvl>
    <w:lvl w:ilvl="4">
      <w:numFmt w:val="bullet"/>
      <w:lvlText w:val="•"/>
      <w:lvlJc w:val="left"/>
      <w:pPr>
        <w:ind w:left="4946" w:hanging="432"/>
      </w:pPr>
      <w:rPr>
        <w:rFonts w:hint="default"/>
        <w:lang w:val="pt-PT" w:eastAsia="pt-PT" w:bidi="pt-PT"/>
      </w:rPr>
    </w:lvl>
    <w:lvl w:ilvl="5">
      <w:numFmt w:val="bullet"/>
      <w:lvlText w:val="•"/>
      <w:lvlJc w:val="left"/>
      <w:pPr>
        <w:ind w:left="5903" w:hanging="432"/>
      </w:pPr>
      <w:rPr>
        <w:rFonts w:hint="default"/>
        <w:lang w:val="pt-PT" w:eastAsia="pt-PT" w:bidi="pt-PT"/>
      </w:rPr>
    </w:lvl>
    <w:lvl w:ilvl="6">
      <w:numFmt w:val="bullet"/>
      <w:lvlText w:val="•"/>
      <w:lvlJc w:val="left"/>
      <w:pPr>
        <w:ind w:left="6859" w:hanging="432"/>
      </w:pPr>
      <w:rPr>
        <w:rFonts w:hint="default"/>
        <w:lang w:val="pt-PT" w:eastAsia="pt-PT" w:bidi="pt-PT"/>
      </w:rPr>
    </w:lvl>
    <w:lvl w:ilvl="7">
      <w:numFmt w:val="bullet"/>
      <w:lvlText w:val="•"/>
      <w:lvlJc w:val="left"/>
      <w:pPr>
        <w:ind w:left="7816" w:hanging="432"/>
      </w:pPr>
      <w:rPr>
        <w:rFonts w:hint="default"/>
        <w:lang w:val="pt-PT" w:eastAsia="pt-PT" w:bidi="pt-PT"/>
      </w:rPr>
    </w:lvl>
    <w:lvl w:ilvl="8">
      <w:numFmt w:val="bullet"/>
      <w:lvlText w:val="•"/>
      <w:lvlJc w:val="left"/>
      <w:pPr>
        <w:ind w:left="8773" w:hanging="432"/>
      </w:pPr>
      <w:rPr>
        <w:rFonts w:hint="default"/>
        <w:lang w:val="pt-PT" w:eastAsia="pt-PT" w:bidi="pt-PT"/>
      </w:rPr>
    </w:lvl>
  </w:abstractNum>
  <w:abstractNum w:abstractNumId="56">
    <w:nsid w:val="5CF31670"/>
    <w:multiLevelType w:val="multilevel"/>
    <w:tmpl w:val="DDA0D2F0"/>
    <w:lvl w:ilvl="0">
      <w:start w:val="4"/>
      <w:numFmt w:val="decimal"/>
      <w:lvlText w:val="%1"/>
      <w:lvlJc w:val="left"/>
      <w:pPr>
        <w:ind w:left="682" w:hanging="440"/>
        <w:jc w:val="left"/>
      </w:pPr>
      <w:rPr>
        <w:rFonts w:hint="default"/>
        <w:lang w:val="pt-PT" w:eastAsia="pt-PT" w:bidi="pt-PT"/>
      </w:rPr>
    </w:lvl>
    <w:lvl w:ilvl="1">
      <w:start w:val="1"/>
      <w:numFmt w:val="decimal"/>
      <w:lvlText w:val="%1.%2."/>
      <w:lvlJc w:val="left"/>
      <w:pPr>
        <w:ind w:left="682" w:hanging="440"/>
        <w:jc w:val="left"/>
      </w:pPr>
      <w:rPr>
        <w:rFonts w:ascii="Arial" w:eastAsia="Arial" w:hAnsi="Arial" w:cs="Arial" w:hint="default"/>
        <w:b/>
        <w:bCs/>
        <w:w w:val="100"/>
        <w:sz w:val="22"/>
        <w:szCs w:val="22"/>
        <w:lang w:val="pt-PT" w:eastAsia="pt-PT" w:bidi="pt-PT"/>
      </w:rPr>
    </w:lvl>
    <w:lvl w:ilvl="2">
      <w:start w:val="1"/>
      <w:numFmt w:val="decimal"/>
      <w:lvlText w:val="%1.%2.%3."/>
      <w:lvlJc w:val="left"/>
      <w:pPr>
        <w:ind w:left="965" w:hanging="687"/>
        <w:jc w:val="left"/>
      </w:pPr>
      <w:rPr>
        <w:rFonts w:ascii="Arial" w:eastAsia="Arial" w:hAnsi="Arial" w:cs="Arial" w:hint="default"/>
        <w:b/>
        <w:bCs/>
        <w:spacing w:val="-3"/>
        <w:w w:val="100"/>
        <w:sz w:val="22"/>
        <w:szCs w:val="22"/>
        <w:lang w:val="pt-PT" w:eastAsia="pt-PT" w:bidi="pt-PT"/>
      </w:rPr>
    </w:lvl>
    <w:lvl w:ilvl="3">
      <w:start w:val="1"/>
      <w:numFmt w:val="lowerLetter"/>
      <w:lvlText w:val="%4)"/>
      <w:lvlJc w:val="left"/>
      <w:pPr>
        <w:ind w:left="1248" w:hanging="286"/>
        <w:jc w:val="left"/>
      </w:pPr>
      <w:rPr>
        <w:rFonts w:ascii="Arial" w:eastAsia="Arial" w:hAnsi="Arial" w:cs="Arial" w:hint="default"/>
        <w:b/>
        <w:bCs/>
        <w:spacing w:val="-1"/>
        <w:w w:val="100"/>
        <w:sz w:val="22"/>
        <w:szCs w:val="22"/>
        <w:lang w:val="pt-PT" w:eastAsia="pt-PT" w:bidi="pt-PT"/>
      </w:rPr>
    </w:lvl>
    <w:lvl w:ilvl="4">
      <w:numFmt w:val="bullet"/>
      <w:lvlText w:val="•"/>
      <w:lvlJc w:val="left"/>
      <w:pPr>
        <w:ind w:left="3601" w:hanging="286"/>
      </w:pPr>
      <w:rPr>
        <w:rFonts w:hint="default"/>
        <w:lang w:val="pt-PT" w:eastAsia="pt-PT" w:bidi="pt-PT"/>
      </w:rPr>
    </w:lvl>
    <w:lvl w:ilvl="5">
      <w:numFmt w:val="bullet"/>
      <w:lvlText w:val="•"/>
      <w:lvlJc w:val="left"/>
      <w:pPr>
        <w:ind w:left="4782" w:hanging="286"/>
      </w:pPr>
      <w:rPr>
        <w:rFonts w:hint="default"/>
        <w:lang w:val="pt-PT" w:eastAsia="pt-PT" w:bidi="pt-PT"/>
      </w:rPr>
    </w:lvl>
    <w:lvl w:ilvl="6">
      <w:numFmt w:val="bullet"/>
      <w:lvlText w:val="•"/>
      <w:lvlJc w:val="left"/>
      <w:pPr>
        <w:ind w:left="5963" w:hanging="286"/>
      </w:pPr>
      <w:rPr>
        <w:rFonts w:hint="default"/>
        <w:lang w:val="pt-PT" w:eastAsia="pt-PT" w:bidi="pt-PT"/>
      </w:rPr>
    </w:lvl>
    <w:lvl w:ilvl="7">
      <w:numFmt w:val="bullet"/>
      <w:lvlText w:val="•"/>
      <w:lvlJc w:val="left"/>
      <w:pPr>
        <w:ind w:left="7144" w:hanging="286"/>
      </w:pPr>
      <w:rPr>
        <w:rFonts w:hint="default"/>
        <w:lang w:val="pt-PT" w:eastAsia="pt-PT" w:bidi="pt-PT"/>
      </w:rPr>
    </w:lvl>
    <w:lvl w:ilvl="8">
      <w:numFmt w:val="bullet"/>
      <w:lvlText w:val="•"/>
      <w:lvlJc w:val="left"/>
      <w:pPr>
        <w:ind w:left="8324" w:hanging="286"/>
      </w:pPr>
      <w:rPr>
        <w:rFonts w:hint="default"/>
        <w:lang w:val="pt-PT" w:eastAsia="pt-PT" w:bidi="pt-PT"/>
      </w:rPr>
    </w:lvl>
  </w:abstractNum>
  <w:abstractNum w:abstractNumId="57">
    <w:nsid w:val="5D961A93"/>
    <w:multiLevelType w:val="multilevel"/>
    <w:tmpl w:val="CA2A4E58"/>
    <w:lvl w:ilvl="0">
      <w:start w:val="6"/>
      <w:numFmt w:val="decimal"/>
      <w:lvlText w:val="%1"/>
      <w:lvlJc w:val="left"/>
      <w:pPr>
        <w:ind w:left="1114" w:hanging="432"/>
        <w:jc w:val="left"/>
      </w:pPr>
      <w:rPr>
        <w:rFonts w:hint="default"/>
        <w:lang w:val="pt-PT" w:eastAsia="pt-PT" w:bidi="pt-PT"/>
      </w:rPr>
    </w:lvl>
    <w:lvl w:ilvl="1">
      <w:start w:val="4"/>
      <w:numFmt w:val="decimal"/>
      <w:lvlText w:val="%1.%2."/>
      <w:lvlJc w:val="left"/>
      <w:pPr>
        <w:ind w:left="1114" w:hanging="432"/>
        <w:jc w:val="left"/>
      </w:pPr>
      <w:rPr>
        <w:rFonts w:ascii="Calibri" w:eastAsia="Calibri" w:hAnsi="Calibri" w:cs="Calibri" w:hint="default"/>
        <w:spacing w:val="-1"/>
        <w:w w:val="100"/>
        <w:sz w:val="22"/>
        <w:szCs w:val="22"/>
        <w:lang w:val="pt-PT" w:eastAsia="pt-PT" w:bidi="pt-PT"/>
      </w:rPr>
    </w:lvl>
    <w:lvl w:ilvl="2">
      <w:numFmt w:val="bullet"/>
      <w:lvlText w:val="•"/>
      <w:lvlJc w:val="left"/>
      <w:pPr>
        <w:ind w:left="3033" w:hanging="432"/>
      </w:pPr>
      <w:rPr>
        <w:rFonts w:hint="default"/>
        <w:lang w:val="pt-PT" w:eastAsia="pt-PT" w:bidi="pt-PT"/>
      </w:rPr>
    </w:lvl>
    <w:lvl w:ilvl="3">
      <w:numFmt w:val="bullet"/>
      <w:lvlText w:val="•"/>
      <w:lvlJc w:val="left"/>
      <w:pPr>
        <w:ind w:left="3989" w:hanging="432"/>
      </w:pPr>
      <w:rPr>
        <w:rFonts w:hint="default"/>
        <w:lang w:val="pt-PT" w:eastAsia="pt-PT" w:bidi="pt-PT"/>
      </w:rPr>
    </w:lvl>
    <w:lvl w:ilvl="4">
      <w:numFmt w:val="bullet"/>
      <w:lvlText w:val="•"/>
      <w:lvlJc w:val="left"/>
      <w:pPr>
        <w:ind w:left="4946" w:hanging="432"/>
      </w:pPr>
      <w:rPr>
        <w:rFonts w:hint="default"/>
        <w:lang w:val="pt-PT" w:eastAsia="pt-PT" w:bidi="pt-PT"/>
      </w:rPr>
    </w:lvl>
    <w:lvl w:ilvl="5">
      <w:numFmt w:val="bullet"/>
      <w:lvlText w:val="•"/>
      <w:lvlJc w:val="left"/>
      <w:pPr>
        <w:ind w:left="5903" w:hanging="432"/>
      </w:pPr>
      <w:rPr>
        <w:rFonts w:hint="default"/>
        <w:lang w:val="pt-PT" w:eastAsia="pt-PT" w:bidi="pt-PT"/>
      </w:rPr>
    </w:lvl>
    <w:lvl w:ilvl="6">
      <w:numFmt w:val="bullet"/>
      <w:lvlText w:val="•"/>
      <w:lvlJc w:val="left"/>
      <w:pPr>
        <w:ind w:left="6859" w:hanging="432"/>
      </w:pPr>
      <w:rPr>
        <w:rFonts w:hint="default"/>
        <w:lang w:val="pt-PT" w:eastAsia="pt-PT" w:bidi="pt-PT"/>
      </w:rPr>
    </w:lvl>
    <w:lvl w:ilvl="7">
      <w:numFmt w:val="bullet"/>
      <w:lvlText w:val="•"/>
      <w:lvlJc w:val="left"/>
      <w:pPr>
        <w:ind w:left="7816" w:hanging="432"/>
      </w:pPr>
      <w:rPr>
        <w:rFonts w:hint="default"/>
        <w:lang w:val="pt-PT" w:eastAsia="pt-PT" w:bidi="pt-PT"/>
      </w:rPr>
    </w:lvl>
    <w:lvl w:ilvl="8">
      <w:numFmt w:val="bullet"/>
      <w:lvlText w:val="•"/>
      <w:lvlJc w:val="left"/>
      <w:pPr>
        <w:ind w:left="8773" w:hanging="432"/>
      </w:pPr>
      <w:rPr>
        <w:rFonts w:hint="default"/>
        <w:lang w:val="pt-PT" w:eastAsia="pt-PT" w:bidi="pt-PT"/>
      </w:rPr>
    </w:lvl>
  </w:abstractNum>
  <w:abstractNum w:abstractNumId="58">
    <w:nsid w:val="5E6511FD"/>
    <w:multiLevelType w:val="hybridMultilevel"/>
    <w:tmpl w:val="99ECA2C6"/>
    <w:lvl w:ilvl="0" w:tplc="EF0E78E2">
      <w:start w:val="1"/>
      <w:numFmt w:val="lowerLetter"/>
      <w:lvlText w:val="%1)"/>
      <w:lvlJc w:val="left"/>
      <w:pPr>
        <w:ind w:left="965" w:hanging="298"/>
        <w:jc w:val="left"/>
      </w:pPr>
      <w:rPr>
        <w:rFonts w:ascii="Arial" w:eastAsia="Arial" w:hAnsi="Arial" w:cs="Arial" w:hint="default"/>
        <w:b/>
        <w:bCs/>
        <w:spacing w:val="-1"/>
        <w:w w:val="100"/>
        <w:sz w:val="22"/>
        <w:szCs w:val="22"/>
        <w:lang w:val="pt-PT" w:eastAsia="pt-PT" w:bidi="pt-PT"/>
      </w:rPr>
    </w:lvl>
    <w:lvl w:ilvl="1" w:tplc="EA80E0B4">
      <w:numFmt w:val="bullet"/>
      <w:lvlText w:val="•"/>
      <w:lvlJc w:val="left"/>
      <w:pPr>
        <w:ind w:left="1932" w:hanging="298"/>
      </w:pPr>
      <w:rPr>
        <w:rFonts w:hint="default"/>
        <w:lang w:val="pt-PT" w:eastAsia="pt-PT" w:bidi="pt-PT"/>
      </w:rPr>
    </w:lvl>
    <w:lvl w:ilvl="2" w:tplc="DE76E1B2">
      <w:numFmt w:val="bullet"/>
      <w:lvlText w:val="•"/>
      <w:lvlJc w:val="left"/>
      <w:pPr>
        <w:ind w:left="2905" w:hanging="298"/>
      </w:pPr>
      <w:rPr>
        <w:rFonts w:hint="default"/>
        <w:lang w:val="pt-PT" w:eastAsia="pt-PT" w:bidi="pt-PT"/>
      </w:rPr>
    </w:lvl>
    <w:lvl w:ilvl="3" w:tplc="039CDB44">
      <w:numFmt w:val="bullet"/>
      <w:lvlText w:val="•"/>
      <w:lvlJc w:val="left"/>
      <w:pPr>
        <w:ind w:left="3877" w:hanging="298"/>
      </w:pPr>
      <w:rPr>
        <w:rFonts w:hint="default"/>
        <w:lang w:val="pt-PT" w:eastAsia="pt-PT" w:bidi="pt-PT"/>
      </w:rPr>
    </w:lvl>
    <w:lvl w:ilvl="4" w:tplc="5EDE02D8">
      <w:numFmt w:val="bullet"/>
      <w:lvlText w:val="•"/>
      <w:lvlJc w:val="left"/>
      <w:pPr>
        <w:ind w:left="4850" w:hanging="298"/>
      </w:pPr>
      <w:rPr>
        <w:rFonts w:hint="default"/>
        <w:lang w:val="pt-PT" w:eastAsia="pt-PT" w:bidi="pt-PT"/>
      </w:rPr>
    </w:lvl>
    <w:lvl w:ilvl="5" w:tplc="700AB36C">
      <w:numFmt w:val="bullet"/>
      <w:lvlText w:val="•"/>
      <w:lvlJc w:val="left"/>
      <w:pPr>
        <w:ind w:left="5823" w:hanging="298"/>
      </w:pPr>
      <w:rPr>
        <w:rFonts w:hint="default"/>
        <w:lang w:val="pt-PT" w:eastAsia="pt-PT" w:bidi="pt-PT"/>
      </w:rPr>
    </w:lvl>
    <w:lvl w:ilvl="6" w:tplc="BEE60098">
      <w:numFmt w:val="bullet"/>
      <w:lvlText w:val="•"/>
      <w:lvlJc w:val="left"/>
      <w:pPr>
        <w:ind w:left="6795" w:hanging="298"/>
      </w:pPr>
      <w:rPr>
        <w:rFonts w:hint="default"/>
        <w:lang w:val="pt-PT" w:eastAsia="pt-PT" w:bidi="pt-PT"/>
      </w:rPr>
    </w:lvl>
    <w:lvl w:ilvl="7" w:tplc="288E3894">
      <w:numFmt w:val="bullet"/>
      <w:lvlText w:val="•"/>
      <w:lvlJc w:val="left"/>
      <w:pPr>
        <w:ind w:left="7768" w:hanging="298"/>
      </w:pPr>
      <w:rPr>
        <w:rFonts w:hint="default"/>
        <w:lang w:val="pt-PT" w:eastAsia="pt-PT" w:bidi="pt-PT"/>
      </w:rPr>
    </w:lvl>
    <w:lvl w:ilvl="8" w:tplc="E6D284D2">
      <w:numFmt w:val="bullet"/>
      <w:lvlText w:val="•"/>
      <w:lvlJc w:val="left"/>
      <w:pPr>
        <w:ind w:left="8741" w:hanging="298"/>
      </w:pPr>
      <w:rPr>
        <w:rFonts w:hint="default"/>
        <w:lang w:val="pt-PT" w:eastAsia="pt-PT" w:bidi="pt-PT"/>
      </w:rPr>
    </w:lvl>
  </w:abstractNum>
  <w:abstractNum w:abstractNumId="59">
    <w:nsid w:val="5F200A49"/>
    <w:multiLevelType w:val="multilevel"/>
    <w:tmpl w:val="E9EEDFCC"/>
    <w:lvl w:ilvl="0">
      <w:start w:val="9"/>
      <w:numFmt w:val="decimal"/>
      <w:lvlText w:val="%1"/>
      <w:lvlJc w:val="left"/>
      <w:pPr>
        <w:ind w:left="682" w:hanging="444"/>
        <w:jc w:val="left"/>
      </w:pPr>
      <w:rPr>
        <w:rFonts w:hint="default"/>
        <w:lang w:val="pt-PT" w:eastAsia="pt-PT" w:bidi="pt-PT"/>
      </w:rPr>
    </w:lvl>
    <w:lvl w:ilvl="1">
      <w:start w:val="1"/>
      <w:numFmt w:val="decimal"/>
      <w:lvlText w:val="%1.%2."/>
      <w:lvlJc w:val="left"/>
      <w:pPr>
        <w:ind w:left="682" w:hanging="444"/>
        <w:jc w:val="left"/>
      </w:pPr>
      <w:rPr>
        <w:rFonts w:ascii="Arial" w:eastAsia="Arial" w:hAnsi="Arial" w:cs="Arial" w:hint="default"/>
        <w:b/>
        <w:bCs/>
        <w:w w:val="100"/>
        <w:sz w:val="22"/>
        <w:szCs w:val="22"/>
        <w:lang w:val="pt-PT" w:eastAsia="pt-PT" w:bidi="pt-PT"/>
      </w:rPr>
    </w:lvl>
    <w:lvl w:ilvl="2">
      <w:start w:val="1"/>
      <w:numFmt w:val="decimal"/>
      <w:lvlText w:val="%1.%2.%3."/>
      <w:lvlJc w:val="left"/>
      <w:pPr>
        <w:ind w:left="965" w:hanging="615"/>
        <w:jc w:val="left"/>
      </w:pPr>
      <w:rPr>
        <w:rFonts w:ascii="Arial" w:eastAsia="Arial" w:hAnsi="Arial" w:cs="Arial" w:hint="default"/>
        <w:b/>
        <w:bCs/>
        <w:spacing w:val="-3"/>
        <w:w w:val="100"/>
        <w:sz w:val="22"/>
        <w:szCs w:val="22"/>
        <w:lang w:val="pt-PT" w:eastAsia="pt-PT" w:bidi="pt-PT"/>
      </w:rPr>
    </w:lvl>
    <w:lvl w:ilvl="3">
      <w:numFmt w:val="bullet"/>
      <w:lvlText w:val="•"/>
      <w:lvlJc w:val="left"/>
      <w:pPr>
        <w:ind w:left="3121" w:hanging="615"/>
      </w:pPr>
      <w:rPr>
        <w:rFonts w:hint="default"/>
        <w:lang w:val="pt-PT" w:eastAsia="pt-PT" w:bidi="pt-PT"/>
      </w:rPr>
    </w:lvl>
    <w:lvl w:ilvl="4">
      <w:numFmt w:val="bullet"/>
      <w:lvlText w:val="•"/>
      <w:lvlJc w:val="left"/>
      <w:pPr>
        <w:ind w:left="4202" w:hanging="615"/>
      </w:pPr>
      <w:rPr>
        <w:rFonts w:hint="default"/>
        <w:lang w:val="pt-PT" w:eastAsia="pt-PT" w:bidi="pt-PT"/>
      </w:rPr>
    </w:lvl>
    <w:lvl w:ilvl="5">
      <w:numFmt w:val="bullet"/>
      <w:lvlText w:val="•"/>
      <w:lvlJc w:val="left"/>
      <w:pPr>
        <w:ind w:left="5282" w:hanging="615"/>
      </w:pPr>
      <w:rPr>
        <w:rFonts w:hint="default"/>
        <w:lang w:val="pt-PT" w:eastAsia="pt-PT" w:bidi="pt-PT"/>
      </w:rPr>
    </w:lvl>
    <w:lvl w:ilvl="6">
      <w:numFmt w:val="bullet"/>
      <w:lvlText w:val="•"/>
      <w:lvlJc w:val="left"/>
      <w:pPr>
        <w:ind w:left="6363" w:hanging="615"/>
      </w:pPr>
      <w:rPr>
        <w:rFonts w:hint="default"/>
        <w:lang w:val="pt-PT" w:eastAsia="pt-PT" w:bidi="pt-PT"/>
      </w:rPr>
    </w:lvl>
    <w:lvl w:ilvl="7">
      <w:numFmt w:val="bullet"/>
      <w:lvlText w:val="•"/>
      <w:lvlJc w:val="left"/>
      <w:pPr>
        <w:ind w:left="7444" w:hanging="615"/>
      </w:pPr>
      <w:rPr>
        <w:rFonts w:hint="default"/>
        <w:lang w:val="pt-PT" w:eastAsia="pt-PT" w:bidi="pt-PT"/>
      </w:rPr>
    </w:lvl>
    <w:lvl w:ilvl="8">
      <w:numFmt w:val="bullet"/>
      <w:lvlText w:val="•"/>
      <w:lvlJc w:val="left"/>
      <w:pPr>
        <w:ind w:left="8524" w:hanging="615"/>
      </w:pPr>
      <w:rPr>
        <w:rFonts w:hint="default"/>
        <w:lang w:val="pt-PT" w:eastAsia="pt-PT" w:bidi="pt-PT"/>
      </w:rPr>
    </w:lvl>
  </w:abstractNum>
  <w:abstractNum w:abstractNumId="60">
    <w:nsid w:val="604D3E12"/>
    <w:multiLevelType w:val="multilevel"/>
    <w:tmpl w:val="3D8CA092"/>
    <w:lvl w:ilvl="0">
      <w:start w:val="7"/>
      <w:numFmt w:val="decimal"/>
      <w:lvlText w:val="%1"/>
      <w:lvlJc w:val="left"/>
      <w:pPr>
        <w:ind w:left="682" w:hanging="370"/>
        <w:jc w:val="left"/>
      </w:pPr>
      <w:rPr>
        <w:rFonts w:hint="default"/>
        <w:lang w:val="pt-PT" w:eastAsia="pt-PT" w:bidi="pt-PT"/>
      </w:rPr>
    </w:lvl>
    <w:lvl w:ilvl="1">
      <w:start w:val="1"/>
      <w:numFmt w:val="decimal"/>
      <w:lvlText w:val="%1.%2."/>
      <w:lvlJc w:val="left"/>
      <w:pPr>
        <w:ind w:left="682" w:hanging="370"/>
        <w:jc w:val="left"/>
      </w:pPr>
      <w:rPr>
        <w:rFonts w:ascii="Arial" w:eastAsia="Arial" w:hAnsi="Arial" w:cs="Arial" w:hint="default"/>
        <w:b/>
        <w:bCs/>
        <w:spacing w:val="-2"/>
        <w:w w:val="100"/>
        <w:sz w:val="20"/>
        <w:szCs w:val="20"/>
        <w:lang w:val="pt-PT" w:eastAsia="pt-PT" w:bidi="pt-PT"/>
      </w:rPr>
    </w:lvl>
    <w:lvl w:ilvl="2">
      <w:numFmt w:val="bullet"/>
      <w:lvlText w:val="•"/>
      <w:lvlJc w:val="left"/>
      <w:pPr>
        <w:ind w:left="2681" w:hanging="370"/>
      </w:pPr>
      <w:rPr>
        <w:rFonts w:hint="default"/>
        <w:lang w:val="pt-PT" w:eastAsia="pt-PT" w:bidi="pt-PT"/>
      </w:rPr>
    </w:lvl>
    <w:lvl w:ilvl="3">
      <w:numFmt w:val="bullet"/>
      <w:lvlText w:val="•"/>
      <w:lvlJc w:val="left"/>
      <w:pPr>
        <w:ind w:left="3681" w:hanging="370"/>
      </w:pPr>
      <w:rPr>
        <w:rFonts w:hint="default"/>
        <w:lang w:val="pt-PT" w:eastAsia="pt-PT" w:bidi="pt-PT"/>
      </w:rPr>
    </w:lvl>
    <w:lvl w:ilvl="4">
      <w:numFmt w:val="bullet"/>
      <w:lvlText w:val="•"/>
      <w:lvlJc w:val="left"/>
      <w:pPr>
        <w:ind w:left="4682" w:hanging="370"/>
      </w:pPr>
      <w:rPr>
        <w:rFonts w:hint="default"/>
        <w:lang w:val="pt-PT" w:eastAsia="pt-PT" w:bidi="pt-PT"/>
      </w:rPr>
    </w:lvl>
    <w:lvl w:ilvl="5">
      <w:numFmt w:val="bullet"/>
      <w:lvlText w:val="•"/>
      <w:lvlJc w:val="left"/>
      <w:pPr>
        <w:ind w:left="5683" w:hanging="370"/>
      </w:pPr>
      <w:rPr>
        <w:rFonts w:hint="default"/>
        <w:lang w:val="pt-PT" w:eastAsia="pt-PT" w:bidi="pt-PT"/>
      </w:rPr>
    </w:lvl>
    <w:lvl w:ilvl="6">
      <w:numFmt w:val="bullet"/>
      <w:lvlText w:val="•"/>
      <w:lvlJc w:val="left"/>
      <w:pPr>
        <w:ind w:left="6683" w:hanging="370"/>
      </w:pPr>
      <w:rPr>
        <w:rFonts w:hint="default"/>
        <w:lang w:val="pt-PT" w:eastAsia="pt-PT" w:bidi="pt-PT"/>
      </w:rPr>
    </w:lvl>
    <w:lvl w:ilvl="7">
      <w:numFmt w:val="bullet"/>
      <w:lvlText w:val="•"/>
      <w:lvlJc w:val="left"/>
      <w:pPr>
        <w:ind w:left="7684" w:hanging="370"/>
      </w:pPr>
      <w:rPr>
        <w:rFonts w:hint="default"/>
        <w:lang w:val="pt-PT" w:eastAsia="pt-PT" w:bidi="pt-PT"/>
      </w:rPr>
    </w:lvl>
    <w:lvl w:ilvl="8">
      <w:numFmt w:val="bullet"/>
      <w:lvlText w:val="•"/>
      <w:lvlJc w:val="left"/>
      <w:pPr>
        <w:ind w:left="8685" w:hanging="370"/>
      </w:pPr>
      <w:rPr>
        <w:rFonts w:hint="default"/>
        <w:lang w:val="pt-PT" w:eastAsia="pt-PT" w:bidi="pt-PT"/>
      </w:rPr>
    </w:lvl>
  </w:abstractNum>
  <w:abstractNum w:abstractNumId="61">
    <w:nsid w:val="613A2BA2"/>
    <w:multiLevelType w:val="multilevel"/>
    <w:tmpl w:val="8A3ED826"/>
    <w:lvl w:ilvl="0">
      <w:start w:val="23"/>
      <w:numFmt w:val="decimal"/>
      <w:lvlText w:val="%1"/>
      <w:lvlJc w:val="left"/>
      <w:pPr>
        <w:ind w:left="1234" w:hanging="552"/>
        <w:jc w:val="left"/>
      </w:pPr>
      <w:rPr>
        <w:rFonts w:hint="default"/>
        <w:lang w:val="pt-PT" w:eastAsia="pt-PT" w:bidi="pt-PT"/>
      </w:rPr>
    </w:lvl>
    <w:lvl w:ilvl="1">
      <w:start w:val="1"/>
      <w:numFmt w:val="decimal"/>
      <w:lvlText w:val="%1.%2."/>
      <w:lvlJc w:val="left"/>
      <w:pPr>
        <w:ind w:left="1234" w:hanging="552"/>
        <w:jc w:val="left"/>
      </w:pPr>
      <w:rPr>
        <w:rFonts w:ascii="Arial" w:eastAsia="Arial" w:hAnsi="Arial" w:cs="Arial" w:hint="default"/>
        <w:b/>
        <w:bCs/>
        <w:spacing w:val="-1"/>
        <w:w w:val="100"/>
        <w:sz w:val="22"/>
        <w:szCs w:val="22"/>
        <w:lang w:val="pt-PT" w:eastAsia="pt-PT" w:bidi="pt-PT"/>
      </w:rPr>
    </w:lvl>
    <w:lvl w:ilvl="2">
      <w:start w:val="1"/>
      <w:numFmt w:val="upperRoman"/>
      <w:lvlText w:val="%3"/>
      <w:lvlJc w:val="left"/>
      <w:pPr>
        <w:ind w:left="1090" w:hanging="125"/>
        <w:jc w:val="left"/>
      </w:pPr>
      <w:rPr>
        <w:rFonts w:ascii="Arial" w:eastAsia="Arial" w:hAnsi="Arial" w:cs="Arial" w:hint="default"/>
        <w:w w:val="100"/>
        <w:sz w:val="22"/>
        <w:szCs w:val="22"/>
        <w:lang w:val="pt-PT" w:eastAsia="pt-PT" w:bidi="pt-PT"/>
      </w:rPr>
    </w:lvl>
    <w:lvl w:ilvl="3">
      <w:numFmt w:val="bullet"/>
      <w:lvlText w:val="•"/>
      <w:lvlJc w:val="left"/>
      <w:pPr>
        <w:ind w:left="3339" w:hanging="125"/>
      </w:pPr>
      <w:rPr>
        <w:rFonts w:hint="default"/>
        <w:lang w:val="pt-PT" w:eastAsia="pt-PT" w:bidi="pt-PT"/>
      </w:rPr>
    </w:lvl>
    <w:lvl w:ilvl="4">
      <w:numFmt w:val="bullet"/>
      <w:lvlText w:val="•"/>
      <w:lvlJc w:val="left"/>
      <w:pPr>
        <w:ind w:left="4388" w:hanging="125"/>
      </w:pPr>
      <w:rPr>
        <w:rFonts w:hint="default"/>
        <w:lang w:val="pt-PT" w:eastAsia="pt-PT" w:bidi="pt-PT"/>
      </w:rPr>
    </w:lvl>
    <w:lvl w:ilvl="5">
      <w:numFmt w:val="bullet"/>
      <w:lvlText w:val="•"/>
      <w:lvlJc w:val="left"/>
      <w:pPr>
        <w:ind w:left="5438" w:hanging="125"/>
      </w:pPr>
      <w:rPr>
        <w:rFonts w:hint="default"/>
        <w:lang w:val="pt-PT" w:eastAsia="pt-PT" w:bidi="pt-PT"/>
      </w:rPr>
    </w:lvl>
    <w:lvl w:ilvl="6">
      <w:numFmt w:val="bullet"/>
      <w:lvlText w:val="•"/>
      <w:lvlJc w:val="left"/>
      <w:pPr>
        <w:ind w:left="6488" w:hanging="125"/>
      </w:pPr>
      <w:rPr>
        <w:rFonts w:hint="default"/>
        <w:lang w:val="pt-PT" w:eastAsia="pt-PT" w:bidi="pt-PT"/>
      </w:rPr>
    </w:lvl>
    <w:lvl w:ilvl="7">
      <w:numFmt w:val="bullet"/>
      <w:lvlText w:val="•"/>
      <w:lvlJc w:val="left"/>
      <w:pPr>
        <w:ind w:left="7537" w:hanging="125"/>
      </w:pPr>
      <w:rPr>
        <w:rFonts w:hint="default"/>
        <w:lang w:val="pt-PT" w:eastAsia="pt-PT" w:bidi="pt-PT"/>
      </w:rPr>
    </w:lvl>
    <w:lvl w:ilvl="8">
      <w:numFmt w:val="bullet"/>
      <w:lvlText w:val="•"/>
      <w:lvlJc w:val="left"/>
      <w:pPr>
        <w:ind w:left="8587" w:hanging="125"/>
      </w:pPr>
      <w:rPr>
        <w:rFonts w:hint="default"/>
        <w:lang w:val="pt-PT" w:eastAsia="pt-PT" w:bidi="pt-PT"/>
      </w:rPr>
    </w:lvl>
  </w:abstractNum>
  <w:abstractNum w:abstractNumId="62">
    <w:nsid w:val="63EC1111"/>
    <w:multiLevelType w:val="multilevel"/>
    <w:tmpl w:val="B5F291F6"/>
    <w:lvl w:ilvl="0">
      <w:start w:val="12"/>
      <w:numFmt w:val="decimal"/>
      <w:lvlText w:val="%1"/>
      <w:lvlJc w:val="left"/>
      <w:pPr>
        <w:ind w:left="682" w:hanging="708"/>
        <w:jc w:val="left"/>
      </w:pPr>
      <w:rPr>
        <w:rFonts w:hint="default"/>
        <w:lang w:val="pt-PT" w:eastAsia="pt-PT" w:bidi="pt-PT"/>
      </w:rPr>
    </w:lvl>
    <w:lvl w:ilvl="1">
      <w:start w:val="2"/>
      <w:numFmt w:val="decimal"/>
      <w:lvlText w:val="%1.%2"/>
      <w:lvlJc w:val="left"/>
      <w:pPr>
        <w:ind w:left="682" w:hanging="708"/>
        <w:jc w:val="left"/>
      </w:pPr>
      <w:rPr>
        <w:rFonts w:hint="default"/>
        <w:lang w:val="pt-PT" w:eastAsia="pt-PT" w:bidi="pt-PT"/>
      </w:rPr>
    </w:lvl>
    <w:lvl w:ilvl="2">
      <w:start w:val="1"/>
      <w:numFmt w:val="decimal"/>
      <w:lvlText w:val="%1.%2.%3"/>
      <w:lvlJc w:val="left"/>
      <w:pPr>
        <w:ind w:left="682" w:hanging="708"/>
        <w:jc w:val="left"/>
      </w:pPr>
      <w:rPr>
        <w:rFonts w:ascii="Arial" w:eastAsia="Arial" w:hAnsi="Arial" w:cs="Arial" w:hint="default"/>
        <w:b/>
        <w:bCs/>
        <w:spacing w:val="-1"/>
        <w:w w:val="100"/>
        <w:sz w:val="22"/>
        <w:szCs w:val="22"/>
        <w:lang w:val="pt-PT" w:eastAsia="pt-PT" w:bidi="pt-PT"/>
      </w:rPr>
    </w:lvl>
    <w:lvl w:ilvl="3">
      <w:numFmt w:val="bullet"/>
      <w:lvlText w:val="•"/>
      <w:lvlJc w:val="left"/>
      <w:pPr>
        <w:ind w:left="3681" w:hanging="708"/>
      </w:pPr>
      <w:rPr>
        <w:rFonts w:hint="default"/>
        <w:lang w:val="pt-PT" w:eastAsia="pt-PT" w:bidi="pt-PT"/>
      </w:rPr>
    </w:lvl>
    <w:lvl w:ilvl="4">
      <w:numFmt w:val="bullet"/>
      <w:lvlText w:val="•"/>
      <w:lvlJc w:val="left"/>
      <w:pPr>
        <w:ind w:left="4682" w:hanging="708"/>
      </w:pPr>
      <w:rPr>
        <w:rFonts w:hint="default"/>
        <w:lang w:val="pt-PT" w:eastAsia="pt-PT" w:bidi="pt-PT"/>
      </w:rPr>
    </w:lvl>
    <w:lvl w:ilvl="5">
      <w:numFmt w:val="bullet"/>
      <w:lvlText w:val="•"/>
      <w:lvlJc w:val="left"/>
      <w:pPr>
        <w:ind w:left="5683" w:hanging="708"/>
      </w:pPr>
      <w:rPr>
        <w:rFonts w:hint="default"/>
        <w:lang w:val="pt-PT" w:eastAsia="pt-PT" w:bidi="pt-PT"/>
      </w:rPr>
    </w:lvl>
    <w:lvl w:ilvl="6">
      <w:numFmt w:val="bullet"/>
      <w:lvlText w:val="•"/>
      <w:lvlJc w:val="left"/>
      <w:pPr>
        <w:ind w:left="6683" w:hanging="708"/>
      </w:pPr>
      <w:rPr>
        <w:rFonts w:hint="default"/>
        <w:lang w:val="pt-PT" w:eastAsia="pt-PT" w:bidi="pt-PT"/>
      </w:rPr>
    </w:lvl>
    <w:lvl w:ilvl="7">
      <w:numFmt w:val="bullet"/>
      <w:lvlText w:val="•"/>
      <w:lvlJc w:val="left"/>
      <w:pPr>
        <w:ind w:left="7684" w:hanging="708"/>
      </w:pPr>
      <w:rPr>
        <w:rFonts w:hint="default"/>
        <w:lang w:val="pt-PT" w:eastAsia="pt-PT" w:bidi="pt-PT"/>
      </w:rPr>
    </w:lvl>
    <w:lvl w:ilvl="8">
      <w:numFmt w:val="bullet"/>
      <w:lvlText w:val="•"/>
      <w:lvlJc w:val="left"/>
      <w:pPr>
        <w:ind w:left="8685" w:hanging="708"/>
      </w:pPr>
      <w:rPr>
        <w:rFonts w:hint="default"/>
        <w:lang w:val="pt-PT" w:eastAsia="pt-PT" w:bidi="pt-PT"/>
      </w:rPr>
    </w:lvl>
  </w:abstractNum>
  <w:abstractNum w:abstractNumId="63">
    <w:nsid w:val="64027307"/>
    <w:multiLevelType w:val="multilevel"/>
    <w:tmpl w:val="18586D68"/>
    <w:lvl w:ilvl="0">
      <w:start w:val="7"/>
      <w:numFmt w:val="decimal"/>
      <w:lvlText w:val="%1"/>
      <w:lvlJc w:val="left"/>
      <w:pPr>
        <w:ind w:left="682" w:hanging="492"/>
        <w:jc w:val="left"/>
      </w:pPr>
      <w:rPr>
        <w:rFonts w:hint="default"/>
        <w:lang w:val="pt-PT" w:eastAsia="pt-PT" w:bidi="pt-PT"/>
      </w:rPr>
    </w:lvl>
    <w:lvl w:ilvl="1">
      <w:start w:val="1"/>
      <w:numFmt w:val="decimal"/>
      <w:lvlText w:val="%1.%2."/>
      <w:lvlJc w:val="left"/>
      <w:pPr>
        <w:ind w:left="682" w:hanging="492"/>
        <w:jc w:val="left"/>
      </w:pPr>
      <w:rPr>
        <w:rFonts w:ascii="Arial" w:eastAsia="Arial" w:hAnsi="Arial" w:cs="Arial" w:hint="default"/>
        <w:b/>
        <w:bCs/>
        <w:w w:val="100"/>
        <w:sz w:val="22"/>
        <w:szCs w:val="22"/>
        <w:lang w:val="pt-PT" w:eastAsia="pt-PT" w:bidi="pt-PT"/>
      </w:rPr>
    </w:lvl>
    <w:lvl w:ilvl="2">
      <w:numFmt w:val="bullet"/>
      <w:lvlText w:val="•"/>
      <w:lvlJc w:val="left"/>
      <w:pPr>
        <w:ind w:left="2681" w:hanging="492"/>
      </w:pPr>
      <w:rPr>
        <w:rFonts w:hint="default"/>
        <w:lang w:val="pt-PT" w:eastAsia="pt-PT" w:bidi="pt-PT"/>
      </w:rPr>
    </w:lvl>
    <w:lvl w:ilvl="3">
      <w:numFmt w:val="bullet"/>
      <w:lvlText w:val="•"/>
      <w:lvlJc w:val="left"/>
      <w:pPr>
        <w:ind w:left="3681" w:hanging="492"/>
      </w:pPr>
      <w:rPr>
        <w:rFonts w:hint="default"/>
        <w:lang w:val="pt-PT" w:eastAsia="pt-PT" w:bidi="pt-PT"/>
      </w:rPr>
    </w:lvl>
    <w:lvl w:ilvl="4">
      <w:numFmt w:val="bullet"/>
      <w:lvlText w:val="•"/>
      <w:lvlJc w:val="left"/>
      <w:pPr>
        <w:ind w:left="4682" w:hanging="492"/>
      </w:pPr>
      <w:rPr>
        <w:rFonts w:hint="default"/>
        <w:lang w:val="pt-PT" w:eastAsia="pt-PT" w:bidi="pt-PT"/>
      </w:rPr>
    </w:lvl>
    <w:lvl w:ilvl="5">
      <w:numFmt w:val="bullet"/>
      <w:lvlText w:val="•"/>
      <w:lvlJc w:val="left"/>
      <w:pPr>
        <w:ind w:left="5683" w:hanging="492"/>
      </w:pPr>
      <w:rPr>
        <w:rFonts w:hint="default"/>
        <w:lang w:val="pt-PT" w:eastAsia="pt-PT" w:bidi="pt-PT"/>
      </w:rPr>
    </w:lvl>
    <w:lvl w:ilvl="6">
      <w:numFmt w:val="bullet"/>
      <w:lvlText w:val="•"/>
      <w:lvlJc w:val="left"/>
      <w:pPr>
        <w:ind w:left="6683" w:hanging="492"/>
      </w:pPr>
      <w:rPr>
        <w:rFonts w:hint="default"/>
        <w:lang w:val="pt-PT" w:eastAsia="pt-PT" w:bidi="pt-PT"/>
      </w:rPr>
    </w:lvl>
    <w:lvl w:ilvl="7">
      <w:numFmt w:val="bullet"/>
      <w:lvlText w:val="•"/>
      <w:lvlJc w:val="left"/>
      <w:pPr>
        <w:ind w:left="7684" w:hanging="492"/>
      </w:pPr>
      <w:rPr>
        <w:rFonts w:hint="default"/>
        <w:lang w:val="pt-PT" w:eastAsia="pt-PT" w:bidi="pt-PT"/>
      </w:rPr>
    </w:lvl>
    <w:lvl w:ilvl="8">
      <w:numFmt w:val="bullet"/>
      <w:lvlText w:val="•"/>
      <w:lvlJc w:val="left"/>
      <w:pPr>
        <w:ind w:left="8685" w:hanging="492"/>
      </w:pPr>
      <w:rPr>
        <w:rFonts w:hint="default"/>
        <w:lang w:val="pt-PT" w:eastAsia="pt-PT" w:bidi="pt-PT"/>
      </w:rPr>
    </w:lvl>
  </w:abstractNum>
  <w:abstractNum w:abstractNumId="64">
    <w:nsid w:val="675620FD"/>
    <w:multiLevelType w:val="multilevel"/>
    <w:tmpl w:val="8800F1BE"/>
    <w:lvl w:ilvl="0">
      <w:start w:val="11"/>
      <w:numFmt w:val="decimal"/>
      <w:lvlText w:val="%1"/>
      <w:lvlJc w:val="left"/>
      <w:pPr>
        <w:ind w:left="1210" w:hanging="528"/>
        <w:jc w:val="left"/>
      </w:pPr>
      <w:rPr>
        <w:rFonts w:hint="default"/>
        <w:lang w:val="pt-PT" w:eastAsia="pt-PT" w:bidi="pt-PT"/>
      </w:rPr>
    </w:lvl>
    <w:lvl w:ilvl="1">
      <w:start w:val="1"/>
      <w:numFmt w:val="decimal"/>
      <w:lvlText w:val="%1.%2."/>
      <w:lvlJc w:val="left"/>
      <w:pPr>
        <w:ind w:left="1210" w:hanging="528"/>
        <w:jc w:val="left"/>
      </w:pPr>
      <w:rPr>
        <w:rFonts w:ascii="Arial" w:eastAsia="Arial" w:hAnsi="Arial" w:cs="Arial" w:hint="default"/>
        <w:b/>
        <w:bCs/>
        <w:spacing w:val="-13"/>
        <w:w w:val="100"/>
        <w:sz w:val="22"/>
        <w:szCs w:val="22"/>
        <w:lang w:val="pt-PT" w:eastAsia="pt-PT" w:bidi="pt-PT"/>
      </w:rPr>
    </w:lvl>
    <w:lvl w:ilvl="2">
      <w:start w:val="1"/>
      <w:numFmt w:val="decimal"/>
      <w:lvlText w:val="%1.%2.%3."/>
      <w:lvlJc w:val="left"/>
      <w:pPr>
        <w:ind w:left="965" w:hanging="845"/>
        <w:jc w:val="left"/>
      </w:pPr>
      <w:rPr>
        <w:rFonts w:ascii="Arial" w:eastAsia="Arial" w:hAnsi="Arial" w:cs="Arial" w:hint="default"/>
        <w:b/>
        <w:bCs/>
        <w:spacing w:val="-13"/>
        <w:w w:val="100"/>
        <w:sz w:val="22"/>
        <w:szCs w:val="22"/>
        <w:lang w:val="pt-PT" w:eastAsia="pt-PT" w:bidi="pt-PT"/>
      </w:rPr>
    </w:lvl>
    <w:lvl w:ilvl="3">
      <w:numFmt w:val="bullet"/>
      <w:lvlText w:val="•"/>
      <w:lvlJc w:val="left"/>
      <w:pPr>
        <w:ind w:left="2823" w:hanging="845"/>
      </w:pPr>
      <w:rPr>
        <w:rFonts w:hint="default"/>
        <w:lang w:val="pt-PT" w:eastAsia="pt-PT" w:bidi="pt-PT"/>
      </w:rPr>
    </w:lvl>
    <w:lvl w:ilvl="4">
      <w:numFmt w:val="bullet"/>
      <w:lvlText w:val="•"/>
      <w:lvlJc w:val="left"/>
      <w:pPr>
        <w:ind w:left="3946" w:hanging="845"/>
      </w:pPr>
      <w:rPr>
        <w:rFonts w:hint="default"/>
        <w:lang w:val="pt-PT" w:eastAsia="pt-PT" w:bidi="pt-PT"/>
      </w:rPr>
    </w:lvl>
    <w:lvl w:ilvl="5">
      <w:numFmt w:val="bullet"/>
      <w:lvlText w:val="•"/>
      <w:lvlJc w:val="left"/>
      <w:pPr>
        <w:ind w:left="5069" w:hanging="845"/>
      </w:pPr>
      <w:rPr>
        <w:rFonts w:hint="default"/>
        <w:lang w:val="pt-PT" w:eastAsia="pt-PT" w:bidi="pt-PT"/>
      </w:rPr>
    </w:lvl>
    <w:lvl w:ilvl="6">
      <w:numFmt w:val="bullet"/>
      <w:lvlText w:val="•"/>
      <w:lvlJc w:val="left"/>
      <w:pPr>
        <w:ind w:left="6193" w:hanging="845"/>
      </w:pPr>
      <w:rPr>
        <w:rFonts w:hint="default"/>
        <w:lang w:val="pt-PT" w:eastAsia="pt-PT" w:bidi="pt-PT"/>
      </w:rPr>
    </w:lvl>
    <w:lvl w:ilvl="7">
      <w:numFmt w:val="bullet"/>
      <w:lvlText w:val="•"/>
      <w:lvlJc w:val="left"/>
      <w:pPr>
        <w:ind w:left="7316" w:hanging="845"/>
      </w:pPr>
      <w:rPr>
        <w:rFonts w:hint="default"/>
        <w:lang w:val="pt-PT" w:eastAsia="pt-PT" w:bidi="pt-PT"/>
      </w:rPr>
    </w:lvl>
    <w:lvl w:ilvl="8">
      <w:numFmt w:val="bullet"/>
      <w:lvlText w:val="•"/>
      <w:lvlJc w:val="left"/>
      <w:pPr>
        <w:ind w:left="8439" w:hanging="845"/>
      </w:pPr>
      <w:rPr>
        <w:rFonts w:hint="default"/>
        <w:lang w:val="pt-PT" w:eastAsia="pt-PT" w:bidi="pt-PT"/>
      </w:rPr>
    </w:lvl>
  </w:abstractNum>
  <w:abstractNum w:abstractNumId="65">
    <w:nsid w:val="6A477FC5"/>
    <w:multiLevelType w:val="hybridMultilevel"/>
    <w:tmpl w:val="E8C46C02"/>
    <w:lvl w:ilvl="0" w:tplc="1B18C4B8">
      <w:start w:val="1"/>
      <w:numFmt w:val="lowerLetter"/>
      <w:lvlText w:val="%1)"/>
      <w:lvlJc w:val="left"/>
      <w:pPr>
        <w:ind w:left="1248" w:hanging="295"/>
        <w:jc w:val="left"/>
      </w:pPr>
      <w:rPr>
        <w:rFonts w:ascii="Arial" w:eastAsia="Arial" w:hAnsi="Arial" w:cs="Arial" w:hint="default"/>
        <w:w w:val="100"/>
        <w:sz w:val="22"/>
        <w:szCs w:val="22"/>
        <w:lang w:val="pt-PT" w:eastAsia="pt-PT" w:bidi="pt-PT"/>
      </w:rPr>
    </w:lvl>
    <w:lvl w:ilvl="1" w:tplc="5B8A36AE">
      <w:numFmt w:val="bullet"/>
      <w:lvlText w:val="•"/>
      <w:lvlJc w:val="left"/>
      <w:pPr>
        <w:ind w:left="2184" w:hanging="295"/>
      </w:pPr>
      <w:rPr>
        <w:rFonts w:hint="default"/>
        <w:lang w:val="pt-PT" w:eastAsia="pt-PT" w:bidi="pt-PT"/>
      </w:rPr>
    </w:lvl>
    <w:lvl w:ilvl="2" w:tplc="339897D2">
      <w:numFmt w:val="bullet"/>
      <w:lvlText w:val="•"/>
      <w:lvlJc w:val="left"/>
      <w:pPr>
        <w:ind w:left="3129" w:hanging="295"/>
      </w:pPr>
      <w:rPr>
        <w:rFonts w:hint="default"/>
        <w:lang w:val="pt-PT" w:eastAsia="pt-PT" w:bidi="pt-PT"/>
      </w:rPr>
    </w:lvl>
    <w:lvl w:ilvl="3" w:tplc="00C01FCA">
      <w:numFmt w:val="bullet"/>
      <w:lvlText w:val="•"/>
      <w:lvlJc w:val="left"/>
      <w:pPr>
        <w:ind w:left="4073" w:hanging="295"/>
      </w:pPr>
      <w:rPr>
        <w:rFonts w:hint="default"/>
        <w:lang w:val="pt-PT" w:eastAsia="pt-PT" w:bidi="pt-PT"/>
      </w:rPr>
    </w:lvl>
    <w:lvl w:ilvl="4" w:tplc="FBB260F6">
      <w:numFmt w:val="bullet"/>
      <w:lvlText w:val="•"/>
      <w:lvlJc w:val="left"/>
      <w:pPr>
        <w:ind w:left="5018" w:hanging="295"/>
      </w:pPr>
      <w:rPr>
        <w:rFonts w:hint="default"/>
        <w:lang w:val="pt-PT" w:eastAsia="pt-PT" w:bidi="pt-PT"/>
      </w:rPr>
    </w:lvl>
    <w:lvl w:ilvl="5" w:tplc="509CCDDE">
      <w:numFmt w:val="bullet"/>
      <w:lvlText w:val="•"/>
      <w:lvlJc w:val="left"/>
      <w:pPr>
        <w:ind w:left="5963" w:hanging="295"/>
      </w:pPr>
      <w:rPr>
        <w:rFonts w:hint="default"/>
        <w:lang w:val="pt-PT" w:eastAsia="pt-PT" w:bidi="pt-PT"/>
      </w:rPr>
    </w:lvl>
    <w:lvl w:ilvl="6" w:tplc="607857A0">
      <w:numFmt w:val="bullet"/>
      <w:lvlText w:val="•"/>
      <w:lvlJc w:val="left"/>
      <w:pPr>
        <w:ind w:left="6907" w:hanging="295"/>
      </w:pPr>
      <w:rPr>
        <w:rFonts w:hint="default"/>
        <w:lang w:val="pt-PT" w:eastAsia="pt-PT" w:bidi="pt-PT"/>
      </w:rPr>
    </w:lvl>
    <w:lvl w:ilvl="7" w:tplc="0B96BB8E">
      <w:numFmt w:val="bullet"/>
      <w:lvlText w:val="•"/>
      <w:lvlJc w:val="left"/>
      <w:pPr>
        <w:ind w:left="7852" w:hanging="295"/>
      </w:pPr>
      <w:rPr>
        <w:rFonts w:hint="default"/>
        <w:lang w:val="pt-PT" w:eastAsia="pt-PT" w:bidi="pt-PT"/>
      </w:rPr>
    </w:lvl>
    <w:lvl w:ilvl="8" w:tplc="C0A2A490">
      <w:numFmt w:val="bullet"/>
      <w:lvlText w:val="•"/>
      <w:lvlJc w:val="left"/>
      <w:pPr>
        <w:ind w:left="8797" w:hanging="295"/>
      </w:pPr>
      <w:rPr>
        <w:rFonts w:hint="default"/>
        <w:lang w:val="pt-PT" w:eastAsia="pt-PT" w:bidi="pt-PT"/>
      </w:rPr>
    </w:lvl>
  </w:abstractNum>
  <w:abstractNum w:abstractNumId="66">
    <w:nsid w:val="6E0F76A8"/>
    <w:multiLevelType w:val="hybridMultilevel"/>
    <w:tmpl w:val="B6FEC918"/>
    <w:lvl w:ilvl="0" w:tplc="4D9A5D42">
      <w:start w:val="1"/>
      <w:numFmt w:val="lowerLetter"/>
      <w:lvlText w:val="%1)"/>
      <w:lvlJc w:val="left"/>
      <w:pPr>
        <w:ind w:left="965" w:hanging="276"/>
        <w:jc w:val="left"/>
      </w:pPr>
      <w:rPr>
        <w:rFonts w:ascii="Arial" w:eastAsia="Arial" w:hAnsi="Arial" w:cs="Arial" w:hint="default"/>
        <w:b/>
        <w:bCs/>
        <w:spacing w:val="-1"/>
        <w:w w:val="100"/>
        <w:sz w:val="22"/>
        <w:szCs w:val="22"/>
        <w:lang w:val="pt-PT" w:eastAsia="pt-PT" w:bidi="pt-PT"/>
      </w:rPr>
    </w:lvl>
    <w:lvl w:ilvl="1" w:tplc="2300FD40">
      <w:numFmt w:val="bullet"/>
      <w:lvlText w:val="•"/>
      <w:lvlJc w:val="left"/>
      <w:pPr>
        <w:ind w:left="1932" w:hanging="276"/>
      </w:pPr>
      <w:rPr>
        <w:rFonts w:hint="default"/>
        <w:lang w:val="pt-PT" w:eastAsia="pt-PT" w:bidi="pt-PT"/>
      </w:rPr>
    </w:lvl>
    <w:lvl w:ilvl="2" w:tplc="2BCA5AD2">
      <w:numFmt w:val="bullet"/>
      <w:lvlText w:val="•"/>
      <w:lvlJc w:val="left"/>
      <w:pPr>
        <w:ind w:left="2905" w:hanging="276"/>
      </w:pPr>
      <w:rPr>
        <w:rFonts w:hint="default"/>
        <w:lang w:val="pt-PT" w:eastAsia="pt-PT" w:bidi="pt-PT"/>
      </w:rPr>
    </w:lvl>
    <w:lvl w:ilvl="3" w:tplc="B70A8484">
      <w:numFmt w:val="bullet"/>
      <w:lvlText w:val="•"/>
      <w:lvlJc w:val="left"/>
      <w:pPr>
        <w:ind w:left="3877" w:hanging="276"/>
      </w:pPr>
      <w:rPr>
        <w:rFonts w:hint="default"/>
        <w:lang w:val="pt-PT" w:eastAsia="pt-PT" w:bidi="pt-PT"/>
      </w:rPr>
    </w:lvl>
    <w:lvl w:ilvl="4" w:tplc="58C84B70">
      <w:numFmt w:val="bullet"/>
      <w:lvlText w:val="•"/>
      <w:lvlJc w:val="left"/>
      <w:pPr>
        <w:ind w:left="4850" w:hanging="276"/>
      </w:pPr>
      <w:rPr>
        <w:rFonts w:hint="default"/>
        <w:lang w:val="pt-PT" w:eastAsia="pt-PT" w:bidi="pt-PT"/>
      </w:rPr>
    </w:lvl>
    <w:lvl w:ilvl="5" w:tplc="8E5CCF3C">
      <w:numFmt w:val="bullet"/>
      <w:lvlText w:val="•"/>
      <w:lvlJc w:val="left"/>
      <w:pPr>
        <w:ind w:left="5823" w:hanging="276"/>
      </w:pPr>
      <w:rPr>
        <w:rFonts w:hint="default"/>
        <w:lang w:val="pt-PT" w:eastAsia="pt-PT" w:bidi="pt-PT"/>
      </w:rPr>
    </w:lvl>
    <w:lvl w:ilvl="6" w:tplc="C6C8587A">
      <w:numFmt w:val="bullet"/>
      <w:lvlText w:val="•"/>
      <w:lvlJc w:val="left"/>
      <w:pPr>
        <w:ind w:left="6795" w:hanging="276"/>
      </w:pPr>
      <w:rPr>
        <w:rFonts w:hint="default"/>
        <w:lang w:val="pt-PT" w:eastAsia="pt-PT" w:bidi="pt-PT"/>
      </w:rPr>
    </w:lvl>
    <w:lvl w:ilvl="7" w:tplc="C36EF254">
      <w:numFmt w:val="bullet"/>
      <w:lvlText w:val="•"/>
      <w:lvlJc w:val="left"/>
      <w:pPr>
        <w:ind w:left="7768" w:hanging="276"/>
      </w:pPr>
      <w:rPr>
        <w:rFonts w:hint="default"/>
        <w:lang w:val="pt-PT" w:eastAsia="pt-PT" w:bidi="pt-PT"/>
      </w:rPr>
    </w:lvl>
    <w:lvl w:ilvl="8" w:tplc="3BA4506C">
      <w:numFmt w:val="bullet"/>
      <w:lvlText w:val="•"/>
      <w:lvlJc w:val="left"/>
      <w:pPr>
        <w:ind w:left="8741" w:hanging="276"/>
      </w:pPr>
      <w:rPr>
        <w:rFonts w:hint="default"/>
        <w:lang w:val="pt-PT" w:eastAsia="pt-PT" w:bidi="pt-PT"/>
      </w:rPr>
    </w:lvl>
  </w:abstractNum>
  <w:abstractNum w:abstractNumId="67">
    <w:nsid w:val="6F4F03F4"/>
    <w:multiLevelType w:val="hybridMultilevel"/>
    <w:tmpl w:val="BEAA004C"/>
    <w:lvl w:ilvl="0" w:tplc="CEB0E014">
      <w:start w:val="8"/>
      <w:numFmt w:val="upperRoman"/>
      <w:lvlText w:val="%1"/>
      <w:lvlJc w:val="left"/>
      <w:pPr>
        <w:ind w:left="2950" w:hanging="452"/>
        <w:jc w:val="left"/>
      </w:pPr>
      <w:rPr>
        <w:rFonts w:ascii="Arial" w:eastAsia="Arial" w:hAnsi="Arial" w:cs="Arial" w:hint="default"/>
        <w:spacing w:val="-1"/>
        <w:w w:val="100"/>
        <w:sz w:val="22"/>
        <w:szCs w:val="22"/>
        <w:lang w:val="pt-PT" w:eastAsia="pt-PT" w:bidi="pt-PT"/>
      </w:rPr>
    </w:lvl>
    <w:lvl w:ilvl="1" w:tplc="0A9A34CC">
      <w:numFmt w:val="bullet"/>
      <w:lvlText w:val="•"/>
      <w:lvlJc w:val="left"/>
      <w:pPr>
        <w:ind w:left="3732" w:hanging="452"/>
      </w:pPr>
      <w:rPr>
        <w:rFonts w:hint="default"/>
        <w:lang w:val="pt-PT" w:eastAsia="pt-PT" w:bidi="pt-PT"/>
      </w:rPr>
    </w:lvl>
    <w:lvl w:ilvl="2" w:tplc="F462EB32">
      <w:numFmt w:val="bullet"/>
      <w:lvlText w:val="•"/>
      <w:lvlJc w:val="left"/>
      <w:pPr>
        <w:ind w:left="4505" w:hanging="452"/>
      </w:pPr>
      <w:rPr>
        <w:rFonts w:hint="default"/>
        <w:lang w:val="pt-PT" w:eastAsia="pt-PT" w:bidi="pt-PT"/>
      </w:rPr>
    </w:lvl>
    <w:lvl w:ilvl="3" w:tplc="63D08720">
      <w:numFmt w:val="bullet"/>
      <w:lvlText w:val="•"/>
      <w:lvlJc w:val="left"/>
      <w:pPr>
        <w:ind w:left="5277" w:hanging="452"/>
      </w:pPr>
      <w:rPr>
        <w:rFonts w:hint="default"/>
        <w:lang w:val="pt-PT" w:eastAsia="pt-PT" w:bidi="pt-PT"/>
      </w:rPr>
    </w:lvl>
    <w:lvl w:ilvl="4" w:tplc="3766ACB0">
      <w:numFmt w:val="bullet"/>
      <w:lvlText w:val="•"/>
      <w:lvlJc w:val="left"/>
      <w:pPr>
        <w:ind w:left="6050" w:hanging="452"/>
      </w:pPr>
      <w:rPr>
        <w:rFonts w:hint="default"/>
        <w:lang w:val="pt-PT" w:eastAsia="pt-PT" w:bidi="pt-PT"/>
      </w:rPr>
    </w:lvl>
    <w:lvl w:ilvl="5" w:tplc="6F383C62">
      <w:numFmt w:val="bullet"/>
      <w:lvlText w:val="•"/>
      <w:lvlJc w:val="left"/>
      <w:pPr>
        <w:ind w:left="6823" w:hanging="452"/>
      </w:pPr>
      <w:rPr>
        <w:rFonts w:hint="default"/>
        <w:lang w:val="pt-PT" w:eastAsia="pt-PT" w:bidi="pt-PT"/>
      </w:rPr>
    </w:lvl>
    <w:lvl w:ilvl="6" w:tplc="EC74E0F8">
      <w:numFmt w:val="bullet"/>
      <w:lvlText w:val="•"/>
      <w:lvlJc w:val="left"/>
      <w:pPr>
        <w:ind w:left="7595" w:hanging="452"/>
      </w:pPr>
      <w:rPr>
        <w:rFonts w:hint="default"/>
        <w:lang w:val="pt-PT" w:eastAsia="pt-PT" w:bidi="pt-PT"/>
      </w:rPr>
    </w:lvl>
    <w:lvl w:ilvl="7" w:tplc="39F829EC">
      <w:numFmt w:val="bullet"/>
      <w:lvlText w:val="•"/>
      <w:lvlJc w:val="left"/>
      <w:pPr>
        <w:ind w:left="8368" w:hanging="452"/>
      </w:pPr>
      <w:rPr>
        <w:rFonts w:hint="default"/>
        <w:lang w:val="pt-PT" w:eastAsia="pt-PT" w:bidi="pt-PT"/>
      </w:rPr>
    </w:lvl>
    <w:lvl w:ilvl="8" w:tplc="90742300">
      <w:numFmt w:val="bullet"/>
      <w:lvlText w:val="•"/>
      <w:lvlJc w:val="left"/>
      <w:pPr>
        <w:ind w:left="9141" w:hanging="452"/>
      </w:pPr>
      <w:rPr>
        <w:rFonts w:hint="default"/>
        <w:lang w:val="pt-PT" w:eastAsia="pt-PT" w:bidi="pt-PT"/>
      </w:rPr>
    </w:lvl>
  </w:abstractNum>
  <w:abstractNum w:abstractNumId="68">
    <w:nsid w:val="6FD16F6D"/>
    <w:multiLevelType w:val="multilevel"/>
    <w:tmpl w:val="C2EED358"/>
    <w:lvl w:ilvl="0">
      <w:start w:val="14"/>
      <w:numFmt w:val="decimal"/>
      <w:lvlText w:val="%1"/>
      <w:lvlJc w:val="left"/>
      <w:pPr>
        <w:ind w:left="1812" w:hanging="848"/>
        <w:jc w:val="left"/>
      </w:pPr>
      <w:rPr>
        <w:rFonts w:hint="default"/>
        <w:lang w:val="pt-PT" w:eastAsia="pt-PT" w:bidi="pt-PT"/>
      </w:rPr>
    </w:lvl>
    <w:lvl w:ilvl="1">
      <w:start w:val="1"/>
      <w:numFmt w:val="decimal"/>
      <w:lvlText w:val="%1.%2"/>
      <w:lvlJc w:val="left"/>
      <w:pPr>
        <w:ind w:left="1812" w:hanging="848"/>
        <w:jc w:val="left"/>
      </w:pPr>
      <w:rPr>
        <w:rFonts w:hint="default"/>
        <w:lang w:val="pt-PT" w:eastAsia="pt-PT" w:bidi="pt-PT"/>
      </w:rPr>
    </w:lvl>
    <w:lvl w:ilvl="2">
      <w:start w:val="31"/>
      <w:numFmt w:val="decimal"/>
      <w:lvlText w:val="%1.%2.%3."/>
      <w:lvlJc w:val="left"/>
      <w:pPr>
        <w:ind w:left="1812" w:hanging="848"/>
        <w:jc w:val="left"/>
      </w:pPr>
      <w:rPr>
        <w:rFonts w:ascii="Arial" w:eastAsia="Arial" w:hAnsi="Arial" w:cs="Arial" w:hint="default"/>
        <w:b/>
        <w:bCs/>
        <w:spacing w:val="-3"/>
        <w:w w:val="100"/>
        <w:sz w:val="22"/>
        <w:szCs w:val="22"/>
        <w:lang w:val="pt-PT" w:eastAsia="pt-PT" w:bidi="pt-PT"/>
      </w:rPr>
    </w:lvl>
    <w:lvl w:ilvl="3">
      <w:numFmt w:val="bullet"/>
      <w:lvlText w:val="•"/>
      <w:lvlJc w:val="left"/>
      <w:pPr>
        <w:ind w:left="4479" w:hanging="848"/>
      </w:pPr>
      <w:rPr>
        <w:rFonts w:hint="default"/>
        <w:lang w:val="pt-PT" w:eastAsia="pt-PT" w:bidi="pt-PT"/>
      </w:rPr>
    </w:lvl>
    <w:lvl w:ilvl="4">
      <w:numFmt w:val="bullet"/>
      <w:lvlText w:val="•"/>
      <w:lvlJc w:val="left"/>
      <w:pPr>
        <w:ind w:left="5366" w:hanging="848"/>
      </w:pPr>
      <w:rPr>
        <w:rFonts w:hint="default"/>
        <w:lang w:val="pt-PT" w:eastAsia="pt-PT" w:bidi="pt-PT"/>
      </w:rPr>
    </w:lvl>
    <w:lvl w:ilvl="5">
      <w:numFmt w:val="bullet"/>
      <w:lvlText w:val="•"/>
      <w:lvlJc w:val="left"/>
      <w:pPr>
        <w:ind w:left="6253" w:hanging="848"/>
      </w:pPr>
      <w:rPr>
        <w:rFonts w:hint="default"/>
        <w:lang w:val="pt-PT" w:eastAsia="pt-PT" w:bidi="pt-PT"/>
      </w:rPr>
    </w:lvl>
    <w:lvl w:ilvl="6">
      <w:numFmt w:val="bullet"/>
      <w:lvlText w:val="•"/>
      <w:lvlJc w:val="left"/>
      <w:pPr>
        <w:ind w:left="7139" w:hanging="848"/>
      </w:pPr>
      <w:rPr>
        <w:rFonts w:hint="default"/>
        <w:lang w:val="pt-PT" w:eastAsia="pt-PT" w:bidi="pt-PT"/>
      </w:rPr>
    </w:lvl>
    <w:lvl w:ilvl="7">
      <w:numFmt w:val="bullet"/>
      <w:lvlText w:val="•"/>
      <w:lvlJc w:val="left"/>
      <w:pPr>
        <w:ind w:left="8026" w:hanging="848"/>
      </w:pPr>
      <w:rPr>
        <w:rFonts w:hint="default"/>
        <w:lang w:val="pt-PT" w:eastAsia="pt-PT" w:bidi="pt-PT"/>
      </w:rPr>
    </w:lvl>
    <w:lvl w:ilvl="8">
      <w:numFmt w:val="bullet"/>
      <w:lvlText w:val="•"/>
      <w:lvlJc w:val="left"/>
      <w:pPr>
        <w:ind w:left="8913" w:hanging="848"/>
      </w:pPr>
      <w:rPr>
        <w:rFonts w:hint="default"/>
        <w:lang w:val="pt-PT" w:eastAsia="pt-PT" w:bidi="pt-PT"/>
      </w:rPr>
    </w:lvl>
  </w:abstractNum>
  <w:abstractNum w:abstractNumId="69">
    <w:nsid w:val="6FEA403A"/>
    <w:multiLevelType w:val="multilevel"/>
    <w:tmpl w:val="57A601C6"/>
    <w:lvl w:ilvl="0">
      <w:start w:val="22"/>
      <w:numFmt w:val="decimal"/>
      <w:lvlText w:val="%1"/>
      <w:lvlJc w:val="left"/>
      <w:pPr>
        <w:ind w:left="682" w:hanging="612"/>
        <w:jc w:val="left"/>
      </w:pPr>
      <w:rPr>
        <w:rFonts w:hint="default"/>
        <w:lang w:val="pt-PT" w:eastAsia="pt-PT" w:bidi="pt-PT"/>
      </w:rPr>
    </w:lvl>
    <w:lvl w:ilvl="1">
      <w:start w:val="8"/>
      <w:numFmt w:val="decimal"/>
      <w:lvlText w:val="%1.%2."/>
      <w:lvlJc w:val="left"/>
      <w:pPr>
        <w:ind w:left="682" w:hanging="612"/>
        <w:jc w:val="left"/>
      </w:pPr>
      <w:rPr>
        <w:rFonts w:ascii="Arial" w:eastAsia="Arial" w:hAnsi="Arial" w:cs="Arial" w:hint="default"/>
        <w:b/>
        <w:bCs/>
        <w:spacing w:val="-1"/>
        <w:w w:val="100"/>
        <w:sz w:val="22"/>
        <w:szCs w:val="22"/>
        <w:lang w:val="pt-PT" w:eastAsia="pt-PT" w:bidi="pt-PT"/>
      </w:rPr>
    </w:lvl>
    <w:lvl w:ilvl="2">
      <w:numFmt w:val="bullet"/>
      <w:lvlText w:val="•"/>
      <w:lvlJc w:val="left"/>
      <w:pPr>
        <w:ind w:left="2681" w:hanging="612"/>
      </w:pPr>
      <w:rPr>
        <w:rFonts w:hint="default"/>
        <w:lang w:val="pt-PT" w:eastAsia="pt-PT" w:bidi="pt-PT"/>
      </w:rPr>
    </w:lvl>
    <w:lvl w:ilvl="3">
      <w:numFmt w:val="bullet"/>
      <w:lvlText w:val="•"/>
      <w:lvlJc w:val="left"/>
      <w:pPr>
        <w:ind w:left="3681" w:hanging="612"/>
      </w:pPr>
      <w:rPr>
        <w:rFonts w:hint="default"/>
        <w:lang w:val="pt-PT" w:eastAsia="pt-PT" w:bidi="pt-PT"/>
      </w:rPr>
    </w:lvl>
    <w:lvl w:ilvl="4">
      <w:numFmt w:val="bullet"/>
      <w:lvlText w:val="•"/>
      <w:lvlJc w:val="left"/>
      <w:pPr>
        <w:ind w:left="4682" w:hanging="612"/>
      </w:pPr>
      <w:rPr>
        <w:rFonts w:hint="default"/>
        <w:lang w:val="pt-PT" w:eastAsia="pt-PT" w:bidi="pt-PT"/>
      </w:rPr>
    </w:lvl>
    <w:lvl w:ilvl="5">
      <w:numFmt w:val="bullet"/>
      <w:lvlText w:val="•"/>
      <w:lvlJc w:val="left"/>
      <w:pPr>
        <w:ind w:left="5683" w:hanging="612"/>
      </w:pPr>
      <w:rPr>
        <w:rFonts w:hint="default"/>
        <w:lang w:val="pt-PT" w:eastAsia="pt-PT" w:bidi="pt-PT"/>
      </w:rPr>
    </w:lvl>
    <w:lvl w:ilvl="6">
      <w:numFmt w:val="bullet"/>
      <w:lvlText w:val="•"/>
      <w:lvlJc w:val="left"/>
      <w:pPr>
        <w:ind w:left="6683" w:hanging="612"/>
      </w:pPr>
      <w:rPr>
        <w:rFonts w:hint="default"/>
        <w:lang w:val="pt-PT" w:eastAsia="pt-PT" w:bidi="pt-PT"/>
      </w:rPr>
    </w:lvl>
    <w:lvl w:ilvl="7">
      <w:numFmt w:val="bullet"/>
      <w:lvlText w:val="•"/>
      <w:lvlJc w:val="left"/>
      <w:pPr>
        <w:ind w:left="7684" w:hanging="612"/>
      </w:pPr>
      <w:rPr>
        <w:rFonts w:hint="default"/>
        <w:lang w:val="pt-PT" w:eastAsia="pt-PT" w:bidi="pt-PT"/>
      </w:rPr>
    </w:lvl>
    <w:lvl w:ilvl="8">
      <w:numFmt w:val="bullet"/>
      <w:lvlText w:val="•"/>
      <w:lvlJc w:val="left"/>
      <w:pPr>
        <w:ind w:left="8685" w:hanging="612"/>
      </w:pPr>
      <w:rPr>
        <w:rFonts w:hint="default"/>
        <w:lang w:val="pt-PT" w:eastAsia="pt-PT" w:bidi="pt-PT"/>
      </w:rPr>
    </w:lvl>
  </w:abstractNum>
  <w:abstractNum w:abstractNumId="70">
    <w:nsid w:val="70070175"/>
    <w:multiLevelType w:val="multilevel"/>
    <w:tmpl w:val="4510F2F8"/>
    <w:lvl w:ilvl="0">
      <w:start w:val="15"/>
      <w:numFmt w:val="decimal"/>
      <w:lvlText w:val="%1"/>
      <w:lvlJc w:val="left"/>
      <w:pPr>
        <w:ind w:left="682" w:hanging="557"/>
        <w:jc w:val="left"/>
      </w:pPr>
      <w:rPr>
        <w:rFonts w:hint="default"/>
        <w:lang w:val="pt-PT" w:eastAsia="pt-PT" w:bidi="pt-PT"/>
      </w:rPr>
    </w:lvl>
    <w:lvl w:ilvl="1">
      <w:start w:val="2"/>
      <w:numFmt w:val="decimal"/>
      <w:lvlText w:val="%1.%2."/>
      <w:lvlJc w:val="left"/>
      <w:pPr>
        <w:ind w:left="682" w:hanging="557"/>
        <w:jc w:val="left"/>
      </w:pPr>
      <w:rPr>
        <w:rFonts w:ascii="Arial" w:eastAsia="Arial" w:hAnsi="Arial" w:cs="Arial" w:hint="default"/>
        <w:b/>
        <w:bCs/>
        <w:spacing w:val="-1"/>
        <w:w w:val="100"/>
        <w:sz w:val="22"/>
        <w:szCs w:val="22"/>
        <w:lang w:val="pt-PT" w:eastAsia="pt-PT" w:bidi="pt-PT"/>
      </w:rPr>
    </w:lvl>
    <w:lvl w:ilvl="2">
      <w:start w:val="1"/>
      <w:numFmt w:val="lowerLetter"/>
      <w:lvlText w:val="%3)"/>
      <w:lvlJc w:val="left"/>
      <w:pPr>
        <w:ind w:left="965" w:hanging="264"/>
        <w:jc w:val="left"/>
      </w:pPr>
      <w:rPr>
        <w:rFonts w:ascii="Arial" w:eastAsia="Arial" w:hAnsi="Arial" w:cs="Arial" w:hint="default"/>
        <w:w w:val="100"/>
        <w:sz w:val="22"/>
        <w:szCs w:val="22"/>
        <w:lang w:val="pt-PT" w:eastAsia="pt-PT" w:bidi="pt-PT"/>
      </w:rPr>
    </w:lvl>
    <w:lvl w:ilvl="3">
      <w:numFmt w:val="bullet"/>
      <w:lvlText w:val="•"/>
      <w:lvlJc w:val="left"/>
      <w:pPr>
        <w:ind w:left="3121" w:hanging="264"/>
      </w:pPr>
      <w:rPr>
        <w:rFonts w:hint="default"/>
        <w:lang w:val="pt-PT" w:eastAsia="pt-PT" w:bidi="pt-PT"/>
      </w:rPr>
    </w:lvl>
    <w:lvl w:ilvl="4">
      <w:numFmt w:val="bullet"/>
      <w:lvlText w:val="•"/>
      <w:lvlJc w:val="left"/>
      <w:pPr>
        <w:ind w:left="4202" w:hanging="264"/>
      </w:pPr>
      <w:rPr>
        <w:rFonts w:hint="default"/>
        <w:lang w:val="pt-PT" w:eastAsia="pt-PT" w:bidi="pt-PT"/>
      </w:rPr>
    </w:lvl>
    <w:lvl w:ilvl="5">
      <w:numFmt w:val="bullet"/>
      <w:lvlText w:val="•"/>
      <w:lvlJc w:val="left"/>
      <w:pPr>
        <w:ind w:left="5282" w:hanging="264"/>
      </w:pPr>
      <w:rPr>
        <w:rFonts w:hint="default"/>
        <w:lang w:val="pt-PT" w:eastAsia="pt-PT" w:bidi="pt-PT"/>
      </w:rPr>
    </w:lvl>
    <w:lvl w:ilvl="6">
      <w:numFmt w:val="bullet"/>
      <w:lvlText w:val="•"/>
      <w:lvlJc w:val="left"/>
      <w:pPr>
        <w:ind w:left="6363" w:hanging="264"/>
      </w:pPr>
      <w:rPr>
        <w:rFonts w:hint="default"/>
        <w:lang w:val="pt-PT" w:eastAsia="pt-PT" w:bidi="pt-PT"/>
      </w:rPr>
    </w:lvl>
    <w:lvl w:ilvl="7">
      <w:numFmt w:val="bullet"/>
      <w:lvlText w:val="•"/>
      <w:lvlJc w:val="left"/>
      <w:pPr>
        <w:ind w:left="7444" w:hanging="264"/>
      </w:pPr>
      <w:rPr>
        <w:rFonts w:hint="default"/>
        <w:lang w:val="pt-PT" w:eastAsia="pt-PT" w:bidi="pt-PT"/>
      </w:rPr>
    </w:lvl>
    <w:lvl w:ilvl="8">
      <w:numFmt w:val="bullet"/>
      <w:lvlText w:val="•"/>
      <w:lvlJc w:val="left"/>
      <w:pPr>
        <w:ind w:left="8524" w:hanging="264"/>
      </w:pPr>
      <w:rPr>
        <w:rFonts w:hint="default"/>
        <w:lang w:val="pt-PT" w:eastAsia="pt-PT" w:bidi="pt-PT"/>
      </w:rPr>
    </w:lvl>
  </w:abstractNum>
  <w:abstractNum w:abstractNumId="71">
    <w:nsid w:val="710513F2"/>
    <w:multiLevelType w:val="multilevel"/>
    <w:tmpl w:val="DF488DA6"/>
    <w:lvl w:ilvl="0">
      <w:start w:val="16"/>
      <w:numFmt w:val="decimal"/>
      <w:lvlText w:val="%1"/>
      <w:lvlJc w:val="left"/>
      <w:pPr>
        <w:ind w:left="682" w:hanging="627"/>
        <w:jc w:val="left"/>
      </w:pPr>
      <w:rPr>
        <w:rFonts w:hint="default"/>
        <w:lang w:val="pt-PT" w:eastAsia="pt-PT" w:bidi="pt-PT"/>
      </w:rPr>
    </w:lvl>
    <w:lvl w:ilvl="1">
      <w:start w:val="1"/>
      <w:numFmt w:val="decimal"/>
      <w:lvlText w:val="%1.%2."/>
      <w:lvlJc w:val="left"/>
      <w:pPr>
        <w:ind w:left="682" w:hanging="627"/>
        <w:jc w:val="left"/>
      </w:pPr>
      <w:rPr>
        <w:rFonts w:ascii="Arial" w:eastAsia="Arial" w:hAnsi="Arial" w:cs="Arial" w:hint="default"/>
        <w:b/>
        <w:bCs/>
        <w:spacing w:val="-1"/>
        <w:w w:val="100"/>
        <w:sz w:val="22"/>
        <w:szCs w:val="22"/>
        <w:lang w:val="pt-PT" w:eastAsia="pt-PT" w:bidi="pt-PT"/>
      </w:rPr>
    </w:lvl>
    <w:lvl w:ilvl="2">
      <w:start w:val="1"/>
      <w:numFmt w:val="decimal"/>
      <w:lvlText w:val="%1.%2.%3."/>
      <w:lvlJc w:val="left"/>
      <w:pPr>
        <w:ind w:left="965" w:hanging="740"/>
        <w:jc w:val="left"/>
      </w:pPr>
      <w:rPr>
        <w:rFonts w:ascii="Arial" w:eastAsia="Arial" w:hAnsi="Arial" w:cs="Arial" w:hint="default"/>
        <w:b/>
        <w:bCs/>
        <w:spacing w:val="-3"/>
        <w:w w:val="100"/>
        <w:sz w:val="22"/>
        <w:szCs w:val="22"/>
        <w:lang w:val="pt-PT" w:eastAsia="pt-PT" w:bidi="pt-PT"/>
      </w:rPr>
    </w:lvl>
    <w:lvl w:ilvl="3">
      <w:start w:val="1"/>
      <w:numFmt w:val="lowerLetter"/>
      <w:lvlText w:val="%4)"/>
      <w:lvlJc w:val="left"/>
      <w:pPr>
        <w:ind w:left="1248" w:hanging="260"/>
        <w:jc w:val="left"/>
      </w:pPr>
      <w:rPr>
        <w:rFonts w:ascii="Arial" w:eastAsia="Arial" w:hAnsi="Arial" w:cs="Arial" w:hint="default"/>
        <w:b/>
        <w:bCs/>
        <w:spacing w:val="-1"/>
        <w:w w:val="100"/>
        <w:sz w:val="22"/>
        <w:szCs w:val="22"/>
        <w:lang w:val="pt-PT" w:eastAsia="pt-PT" w:bidi="pt-PT"/>
      </w:rPr>
    </w:lvl>
    <w:lvl w:ilvl="4">
      <w:numFmt w:val="bullet"/>
      <w:lvlText w:val="•"/>
      <w:lvlJc w:val="left"/>
      <w:pPr>
        <w:ind w:left="3601" w:hanging="260"/>
      </w:pPr>
      <w:rPr>
        <w:rFonts w:hint="default"/>
        <w:lang w:val="pt-PT" w:eastAsia="pt-PT" w:bidi="pt-PT"/>
      </w:rPr>
    </w:lvl>
    <w:lvl w:ilvl="5">
      <w:numFmt w:val="bullet"/>
      <w:lvlText w:val="•"/>
      <w:lvlJc w:val="left"/>
      <w:pPr>
        <w:ind w:left="4782" w:hanging="260"/>
      </w:pPr>
      <w:rPr>
        <w:rFonts w:hint="default"/>
        <w:lang w:val="pt-PT" w:eastAsia="pt-PT" w:bidi="pt-PT"/>
      </w:rPr>
    </w:lvl>
    <w:lvl w:ilvl="6">
      <w:numFmt w:val="bullet"/>
      <w:lvlText w:val="•"/>
      <w:lvlJc w:val="left"/>
      <w:pPr>
        <w:ind w:left="5963" w:hanging="260"/>
      </w:pPr>
      <w:rPr>
        <w:rFonts w:hint="default"/>
        <w:lang w:val="pt-PT" w:eastAsia="pt-PT" w:bidi="pt-PT"/>
      </w:rPr>
    </w:lvl>
    <w:lvl w:ilvl="7">
      <w:numFmt w:val="bullet"/>
      <w:lvlText w:val="•"/>
      <w:lvlJc w:val="left"/>
      <w:pPr>
        <w:ind w:left="7144" w:hanging="260"/>
      </w:pPr>
      <w:rPr>
        <w:rFonts w:hint="default"/>
        <w:lang w:val="pt-PT" w:eastAsia="pt-PT" w:bidi="pt-PT"/>
      </w:rPr>
    </w:lvl>
    <w:lvl w:ilvl="8">
      <w:numFmt w:val="bullet"/>
      <w:lvlText w:val="•"/>
      <w:lvlJc w:val="left"/>
      <w:pPr>
        <w:ind w:left="8324" w:hanging="260"/>
      </w:pPr>
      <w:rPr>
        <w:rFonts w:hint="default"/>
        <w:lang w:val="pt-PT" w:eastAsia="pt-PT" w:bidi="pt-PT"/>
      </w:rPr>
    </w:lvl>
  </w:abstractNum>
  <w:abstractNum w:abstractNumId="72">
    <w:nsid w:val="72865902"/>
    <w:multiLevelType w:val="multilevel"/>
    <w:tmpl w:val="8A60F4EE"/>
    <w:lvl w:ilvl="0">
      <w:start w:val="17"/>
      <w:numFmt w:val="decimal"/>
      <w:lvlText w:val="%1"/>
      <w:lvlJc w:val="left"/>
      <w:pPr>
        <w:ind w:left="682" w:hanging="584"/>
        <w:jc w:val="left"/>
      </w:pPr>
      <w:rPr>
        <w:rFonts w:hint="default"/>
        <w:lang w:val="pt-PT" w:eastAsia="pt-PT" w:bidi="pt-PT"/>
      </w:rPr>
    </w:lvl>
    <w:lvl w:ilvl="1">
      <w:start w:val="1"/>
      <w:numFmt w:val="decimal"/>
      <w:lvlText w:val="%1.%2."/>
      <w:lvlJc w:val="left"/>
      <w:pPr>
        <w:ind w:left="682" w:hanging="584"/>
        <w:jc w:val="left"/>
      </w:pPr>
      <w:rPr>
        <w:rFonts w:ascii="Arial" w:eastAsia="Arial" w:hAnsi="Arial" w:cs="Arial" w:hint="default"/>
        <w:b/>
        <w:bCs/>
        <w:spacing w:val="-1"/>
        <w:w w:val="100"/>
        <w:sz w:val="22"/>
        <w:szCs w:val="22"/>
        <w:lang w:val="pt-PT" w:eastAsia="pt-PT" w:bidi="pt-PT"/>
      </w:rPr>
    </w:lvl>
    <w:lvl w:ilvl="2">
      <w:numFmt w:val="bullet"/>
      <w:lvlText w:val="•"/>
      <w:lvlJc w:val="left"/>
      <w:pPr>
        <w:ind w:left="2681" w:hanging="584"/>
      </w:pPr>
      <w:rPr>
        <w:rFonts w:hint="default"/>
        <w:lang w:val="pt-PT" w:eastAsia="pt-PT" w:bidi="pt-PT"/>
      </w:rPr>
    </w:lvl>
    <w:lvl w:ilvl="3">
      <w:numFmt w:val="bullet"/>
      <w:lvlText w:val="•"/>
      <w:lvlJc w:val="left"/>
      <w:pPr>
        <w:ind w:left="3681" w:hanging="584"/>
      </w:pPr>
      <w:rPr>
        <w:rFonts w:hint="default"/>
        <w:lang w:val="pt-PT" w:eastAsia="pt-PT" w:bidi="pt-PT"/>
      </w:rPr>
    </w:lvl>
    <w:lvl w:ilvl="4">
      <w:numFmt w:val="bullet"/>
      <w:lvlText w:val="•"/>
      <w:lvlJc w:val="left"/>
      <w:pPr>
        <w:ind w:left="4682" w:hanging="584"/>
      </w:pPr>
      <w:rPr>
        <w:rFonts w:hint="default"/>
        <w:lang w:val="pt-PT" w:eastAsia="pt-PT" w:bidi="pt-PT"/>
      </w:rPr>
    </w:lvl>
    <w:lvl w:ilvl="5">
      <w:numFmt w:val="bullet"/>
      <w:lvlText w:val="•"/>
      <w:lvlJc w:val="left"/>
      <w:pPr>
        <w:ind w:left="5683" w:hanging="584"/>
      </w:pPr>
      <w:rPr>
        <w:rFonts w:hint="default"/>
        <w:lang w:val="pt-PT" w:eastAsia="pt-PT" w:bidi="pt-PT"/>
      </w:rPr>
    </w:lvl>
    <w:lvl w:ilvl="6">
      <w:numFmt w:val="bullet"/>
      <w:lvlText w:val="•"/>
      <w:lvlJc w:val="left"/>
      <w:pPr>
        <w:ind w:left="6683" w:hanging="584"/>
      </w:pPr>
      <w:rPr>
        <w:rFonts w:hint="default"/>
        <w:lang w:val="pt-PT" w:eastAsia="pt-PT" w:bidi="pt-PT"/>
      </w:rPr>
    </w:lvl>
    <w:lvl w:ilvl="7">
      <w:numFmt w:val="bullet"/>
      <w:lvlText w:val="•"/>
      <w:lvlJc w:val="left"/>
      <w:pPr>
        <w:ind w:left="7684" w:hanging="584"/>
      </w:pPr>
      <w:rPr>
        <w:rFonts w:hint="default"/>
        <w:lang w:val="pt-PT" w:eastAsia="pt-PT" w:bidi="pt-PT"/>
      </w:rPr>
    </w:lvl>
    <w:lvl w:ilvl="8">
      <w:numFmt w:val="bullet"/>
      <w:lvlText w:val="•"/>
      <w:lvlJc w:val="left"/>
      <w:pPr>
        <w:ind w:left="8685" w:hanging="584"/>
      </w:pPr>
      <w:rPr>
        <w:rFonts w:hint="default"/>
        <w:lang w:val="pt-PT" w:eastAsia="pt-PT" w:bidi="pt-PT"/>
      </w:rPr>
    </w:lvl>
  </w:abstractNum>
  <w:abstractNum w:abstractNumId="73">
    <w:nsid w:val="72EC05F3"/>
    <w:multiLevelType w:val="hybridMultilevel"/>
    <w:tmpl w:val="B66CEB88"/>
    <w:lvl w:ilvl="0" w:tplc="584CD9B4">
      <w:start w:val="2"/>
      <w:numFmt w:val="lowerLetter"/>
      <w:lvlText w:val="%1)"/>
      <w:lvlJc w:val="left"/>
      <w:pPr>
        <w:ind w:left="1236" w:hanging="272"/>
        <w:jc w:val="left"/>
      </w:pPr>
      <w:rPr>
        <w:rFonts w:ascii="Arial" w:eastAsia="Arial" w:hAnsi="Arial" w:cs="Arial" w:hint="default"/>
        <w:b/>
        <w:bCs/>
        <w:spacing w:val="-1"/>
        <w:w w:val="100"/>
        <w:sz w:val="22"/>
        <w:szCs w:val="22"/>
        <w:lang w:val="pt-PT" w:eastAsia="pt-PT" w:bidi="pt-PT"/>
      </w:rPr>
    </w:lvl>
    <w:lvl w:ilvl="1" w:tplc="4E28BD2C">
      <w:numFmt w:val="bullet"/>
      <w:lvlText w:val="•"/>
      <w:lvlJc w:val="left"/>
      <w:pPr>
        <w:ind w:left="2184" w:hanging="272"/>
      </w:pPr>
      <w:rPr>
        <w:rFonts w:hint="default"/>
        <w:lang w:val="pt-PT" w:eastAsia="pt-PT" w:bidi="pt-PT"/>
      </w:rPr>
    </w:lvl>
    <w:lvl w:ilvl="2" w:tplc="E5A2071E">
      <w:numFmt w:val="bullet"/>
      <w:lvlText w:val="•"/>
      <w:lvlJc w:val="left"/>
      <w:pPr>
        <w:ind w:left="3129" w:hanging="272"/>
      </w:pPr>
      <w:rPr>
        <w:rFonts w:hint="default"/>
        <w:lang w:val="pt-PT" w:eastAsia="pt-PT" w:bidi="pt-PT"/>
      </w:rPr>
    </w:lvl>
    <w:lvl w:ilvl="3" w:tplc="84EA63A4">
      <w:numFmt w:val="bullet"/>
      <w:lvlText w:val="•"/>
      <w:lvlJc w:val="left"/>
      <w:pPr>
        <w:ind w:left="4073" w:hanging="272"/>
      </w:pPr>
      <w:rPr>
        <w:rFonts w:hint="default"/>
        <w:lang w:val="pt-PT" w:eastAsia="pt-PT" w:bidi="pt-PT"/>
      </w:rPr>
    </w:lvl>
    <w:lvl w:ilvl="4" w:tplc="E2EAE7A8">
      <w:numFmt w:val="bullet"/>
      <w:lvlText w:val="•"/>
      <w:lvlJc w:val="left"/>
      <w:pPr>
        <w:ind w:left="5018" w:hanging="272"/>
      </w:pPr>
      <w:rPr>
        <w:rFonts w:hint="default"/>
        <w:lang w:val="pt-PT" w:eastAsia="pt-PT" w:bidi="pt-PT"/>
      </w:rPr>
    </w:lvl>
    <w:lvl w:ilvl="5" w:tplc="D6449E5E">
      <w:numFmt w:val="bullet"/>
      <w:lvlText w:val="•"/>
      <w:lvlJc w:val="left"/>
      <w:pPr>
        <w:ind w:left="5963" w:hanging="272"/>
      </w:pPr>
      <w:rPr>
        <w:rFonts w:hint="default"/>
        <w:lang w:val="pt-PT" w:eastAsia="pt-PT" w:bidi="pt-PT"/>
      </w:rPr>
    </w:lvl>
    <w:lvl w:ilvl="6" w:tplc="1E6EA6D2">
      <w:numFmt w:val="bullet"/>
      <w:lvlText w:val="•"/>
      <w:lvlJc w:val="left"/>
      <w:pPr>
        <w:ind w:left="6907" w:hanging="272"/>
      </w:pPr>
      <w:rPr>
        <w:rFonts w:hint="default"/>
        <w:lang w:val="pt-PT" w:eastAsia="pt-PT" w:bidi="pt-PT"/>
      </w:rPr>
    </w:lvl>
    <w:lvl w:ilvl="7" w:tplc="699AD898">
      <w:numFmt w:val="bullet"/>
      <w:lvlText w:val="•"/>
      <w:lvlJc w:val="left"/>
      <w:pPr>
        <w:ind w:left="7852" w:hanging="272"/>
      </w:pPr>
      <w:rPr>
        <w:rFonts w:hint="default"/>
        <w:lang w:val="pt-PT" w:eastAsia="pt-PT" w:bidi="pt-PT"/>
      </w:rPr>
    </w:lvl>
    <w:lvl w:ilvl="8" w:tplc="D90A017A">
      <w:numFmt w:val="bullet"/>
      <w:lvlText w:val="•"/>
      <w:lvlJc w:val="left"/>
      <w:pPr>
        <w:ind w:left="8797" w:hanging="272"/>
      </w:pPr>
      <w:rPr>
        <w:rFonts w:hint="default"/>
        <w:lang w:val="pt-PT" w:eastAsia="pt-PT" w:bidi="pt-PT"/>
      </w:rPr>
    </w:lvl>
  </w:abstractNum>
  <w:abstractNum w:abstractNumId="74">
    <w:nsid w:val="74692F38"/>
    <w:multiLevelType w:val="multilevel"/>
    <w:tmpl w:val="0A8AD610"/>
    <w:lvl w:ilvl="0">
      <w:start w:val="2"/>
      <w:numFmt w:val="decimal"/>
      <w:lvlText w:val="%1"/>
      <w:lvlJc w:val="left"/>
      <w:pPr>
        <w:ind w:left="682" w:hanging="708"/>
        <w:jc w:val="left"/>
      </w:pPr>
      <w:rPr>
        <w:rFonts w:hint="default"/>
        <w:lang w:val="pt-PT" w:eastAsia="pt-PT" w:bidi="pt-PT"/>
      </w:rPr>
    </w:lvl>
    <w:lvl w:ilvl="1">
      <w:start w:val="1"/>
      <w:numFmt w:val="decimal"/>
      <w:lvlText w:val="%1.%2."/>
      <w:lvlJc w:val="left"/>
      <w:pPr>
        <w:ind w:left="682" w:hanging="708"/>
        <w:jc w:val="left"/>
      </w:pPr>
      <w:rPr>
        <w:rFonts w:ascii="Calibri" w:eastAsia="Calibri" w:hAnsi="Calibri" w:cs="Calibri" w:hint="default"/>
        <w:spacing w:val="-1"/>
        <w:w w:val="100"/>
        <w:sz w:val="22"/>
        <w:szCs w:val="22"/>
        <w:lang w:val="pt-PT" w:eastAsia="pt-PT" w:bidi="pt-PT"/>
      </w:rPr>
    </w:lvl>
    <w:lvl w:ilvl="2">
      <w:start w:val="1"/>
      <w:numFmt w:val="upperRoman"/>
      <w:lvlText w:val="%3"/>
      <w:lvlJc w:val="left"/>
      <w:pPr>
        <w:ind w:left="3073" w:hanging="123"/>
        <w:jc w:val="left"/>
      </w:pPr>
      <w:rPr>
        <w:rFonts w:ascii="Arial" w:eastAsia="Arial" w:hAnsi="Arial" w:cs="Arial" w:hint="default"/>
        <w:w w:val="100"/>
        <w:sz w:val="22"/>
        <w:szCs w:val="22"/>
        <w:lang w:val="pt-PT" w:eastAsia="pt-PT" w:bidi="pt-PT"/>
      </w:rPr>
    </w:lvl>
    <w:lvl w:ilvl="3">
      <w:numFmt w:val="bullet"/>
      <w:lvlText w:val="•"/>
      <w:lvlJc w:val="left"/>
      <w:pPr>
        <w:ind w:left="4770" w:hanging="123"/>
      </w:pPr>
      <w:rPr>
        <w:rFonts w:hint="default"/>
        <w:lang w:val="pt-PT" w:eastAsia="pt-PT" w:bidi="pt-PT"/>
      </w:rPr>
    </w:lvl>
    <w:lvl w:ilvl="4">
      <w:numFmt w:val="bullet"/>
      <w:lvlText w:val="•"/>
      <w:lvlJc w:val="left"/>
      <w:pPr>
        <w:ind w:left="5615" w:hanging="123"/>
      </w:pPr>
      <w:rPr>
        <w:rFonts w:hint="default"/>
        <w:lang w:val="pt-PT" w:eastAsia="pt-PT" w:bidi="pt-PT"/>
      </w:rPr>
    </w:lvl>
    <w:lvl w:ilvl="5">
      <w:numFmt w:val="bullet"/>
      <w:lvlText w:val="•"/>
      <w:lvlJc w:val="left"/>
      <w:pPr>
        <w:ind w:left="6460" w:hanging="123"/>
      </w:pPr>
      <w:rPr>
        <w:rFonts w:hint="default"/>
        <w:lang w:val="pt-PT" w:eastAsia="pt-PT" w:bidi="pt-PT"/>
      </w:rPr>
    </w:lvl>
    <w:lvl w:ilvl="6">
      <w:numFmt w:val="bullet"/>
      <w:lvlText w:val="•"/>
      <w:lvlJc w:val="left"/>
      <w:pPr>
        <w:ind w:left="7305" w:hanging="123"/>
      </w:pPr>
      <w:rPr>
        <w:rFonts w:hint="default"/>
        <w:lang w:val="pt-PT" w:eastAsia="pt-PT" w:bidi="pt-PT"/>
      </w:rPr>
    </w:lvl>
    <w:lvl w:ilvl="7">
      <w:numFmt w:val="bullet"/>
      <w:lvlText w:val="•"/>
      <w:lvlJc w:val="left"/>
      <w:pPr>
        <w:ind w:left="8150" w:hanging="123"/>
      </w:pPr>
      <w:rPr>
        <w:rFonts w:hint="default"/>
        <w:lang w:val="pt-PT" w:eastAsia="pt-PT" w:bidi="pt-PT"/>
      </w:rPr>
    </w:lvl>
    <w:lvl w:ilvl="8">
      <w:numFmt w:val="bullet"/>
      <w:lvlText w:val="•"/>
      <w:lvlJc w:val="left"/>
      <w:pPr>
        <w:ind w:left="8996" w:hanging="123"/>
      </w:pPr>
      <w:rPr>
        <w:rFonts w:hint="default"/>
        <w:lang w:val="pt-PT" w:eastAsia="pt-PT" w:bidi="pt-PT"/>
      </w:rPr>
    </w:lvl>
  </w:abstractNum>
  <w:abstractNum w:abstractNumId="75">
    <w:nsid w:val="75175126"/>
    <w:multiLevelType w:val="multilevel"/>
    <w:tmpl w:val="DE24879E"/>
    <w:lvl w:ilvl="0">
      <w:start w:val="16"/>
      <w:numFmt w:val="decimal"/>
      <w:lvlText w:val="%1"/>
      <w:lvlJc w:val="left"/>
      <w:pPr>
        <w:ind w:left="682" w:hanging="603"/>
        <w:jc w:val="left"/>
      </w:pPr>
      <w:rPr>
        <w:rFonts w:hint="default"/>
        <w:lang w:val="pt-PT" w:eastAsia="pt-PT" w:bidi="pt-PT"/>
      </w:rPr>
    </w:lvl>
    <w:lvl w:ilvl="1">
      <w:start w:val="1"/>
      <w:numFmt w:val="decimal"/>
      <w:lvlText w:val="%1.%2."/>
      <w:lvlJc w:val="left"/>
      <w:pPr>
        <w:ind w:left="682" w:hanging="603"/>
        <w:jc w:val="left"/>
      </w:pPr>
      <w:rPr>
        <w:rFonts w:ascii="Arial" w:eastAsia="Arial" w:hAnsi="Arial" w:cs="Arial" w:hint="default"/>
        <w:b/>
        <w:bCs/>
        <w:spacing w:val="-1"/>
        <w:w w:val="100"/>
        <w:sz w:val="22"/>
        <w:szCs w:val="22"/>
        <w:lang w:val="pt-PT" w:eastAsia="pt-PT" w:bidi="pt-PT"/>
      </w:rPr>
    </w:lvl>
    <w:lvl w:ilvl="2">
      <w:numFmt w:val="bullet"/>
      <w:lvlText w:val="•"/>
      <w:lvlJc w:val="left"/>
      <w:pPr>
        <w:ind w:left="2681" w:hanging="603"/>
      </w:pPr>
      <w:rPr>
        <w:rFonts w:hint="default"/>
        <w:lang w:val="pt-PT" w:eastAsia="pt-PT" w:bidi="pt-PT"/>
      </w:rPr>
    </w:lvl>
    <w:lvl w:ilvl="3">
      <w:numFmt w:val="bullet"/>
      <w:lvlText w:val="•"/>
      <w:lvlJc w:val="left"/>
      <w:pPr>
        <w:ind w:left="3681" w:hanging="603"/>
      </w:pPr>
      <w:rPr>
        <w:rFonts w:hint="default"/>
        <w:lang w:val="pt-PT" w:eastAsia="pt-PT" w:bidi="pt-PT"/>
      </w:rPr>
    </w:lvl>
    <w:lvl w:ilvl="4">
      <w:numFmt w:val="bullet"/>
      <w:lvlText w:val="•"/>
      <w:lvlJc w:val="left"/>
      <w:pPr>
        <w:ind w:left="4682" w:hanging="603"/>
      </w:pPr>
      <w:rPr>
        <w:rFonts w:hint="default"/>
        <w:lang w:val="pt-PT" w:eastAsia="pt-PT" w:bidi="pt-PT"/>
      </w:rPr>
    </w:lvl>
    <w:lvl w:ilvl="5">
      <w:numFmt w:val="bullet"/>
      <w:lvlText w:val="•"/>
      <w:lvlJc w:val="left"/>
      <w:pPr>
        <w:ind w:left="5683" w:hanging="603"/>
      </w:pPr>
      <w:rPr>
        <w:rFonts w:hint="default"/>
        <w:lang w:val="pt-PT" w:eastAsia="pt-PT" w:bidi="pt-PT"/>
      </w:rPr>
    </w:lvl>
    <w:lvl w:ilvl="6">
      <w:numFmt w:val="bullet"/>
      <w:lvlText w:val="•"/>
      <w:lvlJc w:val="left"/>
      <w:pPr>
        <w:ind w:left="6683" w:hanging="603"/>
      </w:pPr>
      <w:rPr>
        <w:rFonts w:hint="default"/>
        <w:lang w:val="pt-PT" w:eastAsia="pt-PT" w:bidi="pt-PT"/>
      </w:rPr>
    </w:lvl>
    <w:lvl w:ilvl="7">
      <w:numFmt w:val="bullet"/>
      <w:lvlText w:val="•"/>
      <w:lvlJc w:val="left"/>
      <w:pPr>
        <w:ind w:left="7684" w:hanging="603"/>
      </w:pPr>
      <w:rPr>
        <w:rFonts w:hint="default"/>
        <w:lang w:val="pt-PT" w:eastAsia="pt-PT" w:bidi="pt-PT"/>
      </w:rPr>
    </w:lvl>
    <w:lvl w:ilvl="8">
      <w:numFmt w:val="bullet"/>
      <w:lvlText w:val="•"/>
      <w:lvlJc w:val="left"/>
      <w:pPr>
        <w:ind w:left="8685" w:hanging="603"/>
      </w:pPr>
      <w:rPr>
        <w:rFonts w:hint="default"/>
        <w:lang w:val="pt-PT" w:eastAsia="pt-PT" w:bidi="pt-PT"/>
      </w:rPr>
    </w:lvl>
  </w:abstractNum>
  <w:abstractNum w:abstractNumId="76">
    <w:nsid w:val="75AC078F"/>
    <w:multiLevelType w:val="multilevel"/>
    <w:tmpl w:val="22E89664"/>
    <w:lvl w:ilvl="0">
      <w:start w:val="12"/>
      <w:numFmt w:val="decimal"/>
      <w:lvlText w:val="%1"/>
      <w:lvlJc w:val="left"/>
      <w:pPr>
        <w:ind w:left="682" w:hanging="641"/>
        <w:jc w:val="left"/>
      </w:pPr>
      <w:rPr>
        <w:rFonts w:hint="default"/>
        <w:lang w:val="pt-PT" w:eastAsia="pt-PT" w:bidi="pt-PT"/>
      </w:rPr>
    </w:lvl>
    <w:lvl w:ilvl="1">
      <w:start w:val="1"/>
      <w:numFmt w:val="decimal"/>
      <w:lvlText w:val="%1.%2."/>
      <w:lvlJc w:val="left"/>
      <w:pPr>
        <w:ind w:left="682" w:hanging="641"/>
        <w:jc w:val="left"/>
      </w:pPr>
      <w:rPr>
        <w:rFonts w:ascii="Arial" w:eastAsia="Arial" w:hAnsi="Arial" w:cs="Arial" w:hint="default"/>
        <w:b/>
        <w:bCs/>
        <w:spacing w:val="-1"/>
        <w:w w:val="100"/>
        <w:sz w:val="22"/>
        <w:szCs w:val="22"/>
        <w:lang w:val="pt-PT" w:eastAsia="pt-PT" w:bidi="pt-PT"/>
      </w:rPr>
    </w:lvl>
    <w:lvl w:ilvl="2">
      <w:start w:val="1"/>
      <w:numFmt w:val="decimal"/>
      <w:lvlText w:val="%1.%2.%3."/>
      <w:lvlJc w:val="left"/>
      <w:pPr>
        <w:ind w:left="1248" w:hanging="874"/>
        <w:jc w:val="left"/>
      </w:pPr>
      <w:rPr>
        <w:rFonts w:ascii="Arial" w:eastAsia="Arial" w:hAnsi="Arial" w:cs="Arial" w:hint="default"/>
        <w:b/>
        <w:bCs/>
        <w:spacing w:val="-3"/>
        <w:w w:val="100"/>
        <w:sz w:val="22"/>
        <w:szCs w:val="22"/>
        <w:lang w:val="pt-PT" w:eastAsia="pt-PT" w:bidi="pt-PT"/>
      </w:rPr>
    </w:lvl>
    <w:lvl w:ilvl="3">
      <w:numFmt w:val="bullet"/>
      <w:lvlText w:val="•"/>
      <w:lvlJc w:val="left"/>
      <w:pPr>
        <w:ind w:left="3339" w:hanging="874"/>
      </w:pPr>
      <w:rPr>
        <w:rFonts w:hint="default"/>
        <w:lang w:val="pt-PT" w:eastAsia="pt-PT" w:bidi="pt-PT"/>
      </w:rPr>
    </w:lvl>
    <w:lvl w:ilvl="4">
      <w:numFmt w:val="bullet"/>
      <w:lvlText w:val="•"/>
      <w:lvlJc w:val="left"/>
      <w:pPr>
        <w:ind w:left="4388" w:hanging="874"/>
      </w:pPr>
      <w:rPr>
        <w:rFonts w:hint="default"/>
        <w:lang w:val="pt-PT" w:eastAsia="pt-PT" w:bidi="pt-PT"/>
      </w:rPr>
    </w:lvl>
    <w:lvl w:ilvl="5">
      <w:numFmt w:val="bullet"/>
      <w:lvlText w:val="•"/>
      <w:lvlJc w:val="left"/>
      <w:pPr>
        <w:ind w:left="5438" w:hanging="874"/>
      </w:pPr>
      <w:rPr>
        <w:rFonts w:hint="default"/>
        <w:lang w:val="pt-PT" w:eastAsia="pt-PT" w:bidi="pt-PT"/>
      </w:rPr>
    </w:lvl>
    <w:lvl w:ilvl="6">
      <w:numFmt w:val="bullet"/>
      <w:lvlText w:val="•"/>
      <w:lvlJc w:val="left"/>
      <w:pPr>
        <w:ind w:left="6488" w:hanging="874"/>
      </w:pPr>
      <w:rPr>
        <w:rFonts w:hint="default"/>
        <w:lang w:val="pt-PT" w:eastAsia="pt-PT" w:bidi="pt-PT"/>
      </w:rPr>
    </w:lvl>
    <w:lvl w:ilvl="7">
      <w:numFmt w:val="bullet"/>
      <w:lvlText w:val="•"/>
      <w:lvlJc w:val="left"/>
      <w:pPr>
        <w:ind w:left="7537" w:hanging="874"/>
      </w:pPr>
      <w:rPr>
        <w:rFonts w:hint="default"/>
        <w:lang w:val="pt-PT" w:eastAsia="pt-PT" w:bidi="pt-PT"/>
      </w:rPr>
    </w:lvl>
    <w:lvl w:ilvl="8">
      <w:numFmt w:val="bullet"/>
      <w:lvlText w:val="•"/>
      <w:lvlJc w:val="left"/>
      <w:pPr>
        <w:ind w:left="8587" w:hanging="874"/>
      </w:pPr>
      <w:rPr>
        <w:rFonts w:hint="default"/>
        <w:lang w:val="pt-PT" w:eastAsia="pt-PT" w:bidi="pt-PT"/>
      </w:rPr>
    </w:lvl>
  </w:abstractNum>
  <w:abstractNum w:abstractNumId="77">
    <w:nsid w:val="76172779"/>
    <w:multiLevelType w:val="multilevel"/>
    <w:tmpl w:val="E264CD44"/>
    <w:lvl w:ilvl="0">
      <w:start w:val="19"/>
      <w:numFmt w:val="decimal"/>
      <w:lvlText w:val="%1"/>
      <w:lvlJc w:val="left"/>
      <w:pPr>
        <w:ind w:left="965" w:hanging="780"/>
        <w:jc w:val="left"/>
      </w:pPr>
      <w:rPr>
        <w:rFonts w:hint="default"/>
        <w:lang w:val="pt-PT" w:eastAsia="pt-PT" w:bidi="pt-PT"/>
      </w:rPr>
    </w:lvl>
    <w:lvl w:ilvl="1">
      <w:start w:val="2"/>
      <w:numFmt w:val="decimal"/>
      <w:lvlText w:val="%1.%2"/>
      <w:lvlJc w:val="left"/>
      <w:pPr>
        <w:ind w:left="965" w:hanging="780"/>
        <w:jc w:val="left"/>
      </w:pPr>
      <w:rPr>
        <w:rFonts w:hint="default"/>
        <w:lang w:val="pt-PT" w:eastAsia="pt-PT" w:bidi="pt-PT"/>
      </w:rPr>
    </w:lvl>
    <w:lvl w:ilvl="2">
      <w:start w:val="1"/>
      <w:numFmt w:val="decimal"/>
      <w:lvlText w:val="%1.%2.%3."/>
      <w:lvlJc w:val="left"/>
      <w:pPr>
        <w:ind w:left="965" w:hanging="780"/>
        <w:jc w:val="left"/>
      </w:pPr>
      <w:rPr>
        <w:rFonts w:ascii="Arial" w:eastAsia="Arial" w:hAnsi="Arial" w:cs="Arial" w:hint="default"/>
        <w:b/>
        <w:bCs/>
        <w:spacing w:val="-3"/>
        <w:w w:val="100"/>
        <w:sz w:val="22"/>
        <w:szCs w:val="22"/>
        <w:lang w:val="pt-PT" w:eastAsia="pt-PT" w:bidi="pt-PT"/>
      </w:rPr>
    </w:lvl>
    <w:lvl w:ilvl="3">
      <w:numFmt w:val="bullet"/>
      <w:lvlText w:val="•"/>
      <w:lvlJc w:val="left"/>
      <w:pPr>
        <w:ind w:left="3877" w:hanging="780"/>
      </w:pPr>
      <w:rPr>
        <w:rFonts w:hint="default"/>
        <w:lang w:val="pt-PT" w:eastAsia="pt-PT" w:bidi="pt-PT"/>
      </w:rPr>
    </w:lvl>
    <w:lvl w:ilvl="4">
      <w:numFmt w:val="bullet"/>
      <w:lvlText w:val="•"/>
      <w:lvlJc w:val="left"/>
      <w:pPr>
        <w:ind w:left="4850" w:hanging="780"/>
      </w:pPr>
      <w:rPr>
        <w:rFonts w:hint="default"/>
        <w:lang w:val="pt-PT" w:eastAsia="pt-PT" w:bidi="pt-PT"/>
      </w:rPr>
    </w:lvl>
    <w:lvl w:ilvl="5">
      <w:numFmt w:val="bullet"/>
      <w:lvlText w:val="•"/>
      <w:lvlJc w:val="left"/>
      <w:pPr>
        <w:ind w:left="5823" w:hanging="780"/>
      </w:pPr>
      <w:rPr>
        <w:rFonts w:hint="default"/>
        <w:lang w:val="pt-PT" w:eastAsia="pt-PT" w:bidi="pt-PT"/>
      </w:rPr>
    </w:lvl>
    <w:lvl w:ilvl="6">
      <w:numFmt w:val="bullet"/>
      <w:lvlText w:val="•"/>
      <w:lvlJc w:val="left"/>
      <w:pPr>
        <w:ind w:left="6795" w:hanging="780"/>
      </w:pPr>
      <w:rPr>
        <w:rFonts w:hint="default"/>
        <w:lang w:val="pt-PT" w:eastAsia="pt-PT" w:bidi="pt-PT"/>
      </w:rPr>
    </w:lvl>
    <w:lvl w:ilvl="7">
      <w:numFmt w:val="bullet"/>
      <w:lvlText w:val="•"/>
      <w:lvlJc w:val="left"/>
      <w:pPr>
        <w:ind w:left="7768" w:hanging="780"/>
      </w:pPr>
      <w:rPr>
        <w:rFonts w:hint="default"/>
        <w:lang w:val="pt-PT" w:eastAsia="pt-PT" w:bidi="pt-PT"/>
      </w:rPr>
    </w:lvl>
    <w:lvl w:ilvl="8">
      <w:numFmt w:val="bullet"/>
      <w:lvlText w:val="•"/>
      <w:lvlJc w:val="left"/>
      <w:pPr>
        <w:ind w:left="8741" w:hanging="780"/>
      </w:pPr>
      <w:rPr>
        <w:rFonts w:hint="default"/>
        <w:lang w:val="pt-PT" w:eastAsia="pt-PT" w:bidi="pt-PT"/>
      </w:rPr>
    </w:lvl>
  </w:abstractNum>
  <w:abstractNum w:abstractNumId="78">
    <w:nsid w:val="777E7831"/>
    <w:multiLevelType w:val="multilevel"/>
    <w:tmpl w:val="3DBE23C2"/>
    <w:lvl w:ilvl="0">
      <w:start w:val="8"/>
      <w:numFmt w:val="decimal"/>
      <w:lvlText w:val="%1"/>
      <w:lvlJc w:val="left"/>
      <w:pPr>
        <w:ind w:left="682" w:hanging="526"/>
        <w:jc w:val="left"/>
      </w:pPr>
      <w:rPr>
        <w:rFonts w:hint="default"/>
        <w:lang w:val="pt-PT" w:eastAsia="pt-PT" w:bidi="pt-PT"/>
      </w:rPr>
    </w:lvl>
    <w:lvl w:ilvl="1">
      <w:start w:val="1"/>
      <w:numFmt w:val="decimal"/>
      <w:lvlText w:val="%1.%2."/>
      <w:lvlJc w:val="left"/>
      <w:pPr>
        <w:ind w:left="682" w:hanging="526"/>
        <w:jc w:val="left"/>
      </w:pPr>
      <w:rPr>
        <w:rFonts w:ascii="Arial" w:eastAsia="Arial" w:hAnsi="Arial" w:cs="Arial" w:hint="default"/>
        <w:b/>
        <w:bCs/>
        <w:w w:val="100"/>
        <w:sz w:val="22"/>
        <w:szCs w:val="22"/>
        <w:lang w:val="pt-PT" w:eastAsia="pt-PT" w:bidi="pt-PT"/>
      </w:rPr>
    </w:lvl>
    <w:lvl w:ilvl="2">
      <w:start w:val="1"/>
      <w:numFmt w:val="lowerLetter"/>
      <w:lvlText w:val="%3)"/>
      <w:lvlJc w:val="left"/>
      <w:pPr>
        <w:ind w:left="965" w:hanging="264"/>
        <w:jc w:val="left"/>
      </w:pPr>
      <w:rPr>
        <w:rFonts w:ascii="Arial" w:eastAsia="Arial" w:hAnsi="Arial" w:cs="Arial" w:hint="default"/>
        <w:b/>
        <w:bCs/>
        <w:spacing w:val="-1"/>
        <w:w w:val="100"/>
        <w:sz w:val="22"/>
        <w:szCs w:val="22"/>
        <w:lang w:val="pt-PT" w:eastAsia="pt-PT" w:bidi="pt-PT"/>
      </w:rPr>
    </w:lvl>
    <w:lvl w:ilvl="3">
      <w:numFmt w:val="bullet"/>
      <w:lvlText w:val="•"/>
      <w:lvlJc w:val="left"/>
      <w:pPr>
        <w:ind w:left="3121" w:hanging="264"/>
      </w:pPr>
      <w:rPr>
        <w:rFonts w:hint="default"/>
        <w:lang w:val="pt-PT" w:eastAsia="pt-PT" w:bidi="pt-PT"/>
      </w:rPr>
    </w:lvl>
    <w:lvl w:ilvl="4">
      <w:numFmt w:val="bullet"/>
      <w:lvlText w:val="•"/>
      <w:lvlJc w:val="left"/>
      <w:pPr>
        <w:ind w:left="4202" w:hanging="264"/>
      </w:pPr>
      <w:rPr>
        <w:rFonts w:hint="default"/>
        <w:lang w:val="pt-PT" w:eastAsia="pt-PT" w:bidi="pt-PT"/>
      </w:rPr>
    </w:lvl>
    <w:lvl w:ilvl="5">
      <w:numFmt w:val="bullet"/>
      <w:lvlText w:val="•"/>
      <w:lvlJc w:val="left"/>
      <w:pPr>
        <w:ind w:left="5282" w:hanging="264"/>
      </w:pPr>
      <w:rPr>
        <w:rFonts w:hint="default"/>
        <w:lang w:val="pt-PT" w:eastAsia="pt-PT" w:bidi="pt-PT"/>
      </w:rPr>
    </w:lvl>
    <w:lvl w:ilvl="6">
      <w:numFmt w:val="bullet"/>
      <w:lvlText w:val="•"/>
      <w:lvlJc w:val="left"/>
      <w:pPr>
        <w:ind w:left="6363" w:hanging="264"/>
      </w:pPr>
      <w:rPr>
        <w:rFonts w:hint="default"/>
        <w:lang w:val="pt-PT" w:eastAsia="pt-PT" w:bidi="pt-PT"/>
      </w:rPr>
    </w:lvl>
    <w:lvl w:ilvl="7">
      <w:numFmt w:val="bullet"/>
      <w:lvlText w:val="•"/>
      <w:lvlJc w:val="left"/>
      <w:pPr>
        <w:ind w:left="7444" w:hanging="264"/>
      </w:pPr>
      <w:rPr>
        <w:rFonts w:hint="default"/>
        <w:lang w:val="pt-PT" w:eastAsia="pt-PT" w:bidi="pt-PT"/>
      </w:rPr>
    </w:lvl>
    <w:lvl w:ilvl="8">
      <w:numFmt w:val="bullet"/>
      <w:lvlText w:val="•"/>
      <w:lvlJc w:val="left"/>
      <w:pPr>
        <w:ind w:left="8524" w:hanging="264"/>
      </w:pPr>
      <w:rPr>
        <w:rFonts w:hint="default"/>
        <w:lang w:val="pt-PT" w:eastAsia="pt-PT" w:bidi="pt-PT"/>
      </w:rPr>
    </w:lvl>
  </w:abstractNum>
  <w:abstractNum w:abstractNumId="79">
    <w:nsid w:val="78CB628F"/>
    <w:multiLevelType w:val="multilevel"/>
    <w:tmpl w:val="294A7A02"/>
    <w:lvl w:ilvl="0">
      <w:start w:val="10"/>
      <w:numFmt w:val="decimal"/>
      <w:lvlText w:val="%1"/>
      <w:lvlJc w:val="left"/>
      <w:pPr>
        <w:ind w:left="1248" w:hanging="932"/>
        <w:jc w:val="left"/>
      </w:pPr>
      <w:rPr>
        <w:rFonts w:hint="default"/>
        <w:lang w:val="pt-PT" w:eastAsia="pt-PT" w:bidi="pt-PT"/>
      </w:rPr>
    </w:lvl>
    <w:lvl w:ilvl="1">
      <w:start w:val="14"/>
      <w:numFmt w:val="decimal"/>
      <w:lvlText w:val="%1.%2"/>
      <w:lvlJc w:val="left"/>
      <w:pPr>
        <w:ind w:left="1248" w:hanging="932"/>
        <w:jc w:val="left"/>
      </w:pPr>
      <w:rPr>
        <w:rFonts w:hint="default"/>
        <w:lang w:val="pt-PT" w:eastAsia="pt-PT" w:bidi="pt-PT"/>
      </w:rPr>
    </w:lvl>
    <w:lvl w:ilvl="2">
      <w:start w:val="2"/>
      <w:numFmt w:val="decimal"/>
      <w:lvlText w:val="%1.%2.%3."/>
      <w:lvlJc w:val="left"/>
      <w:pPr>
        <w:ind w:left="1248" w:hanging="932"/>
        <w:jc w:val="left"/>
      </w:pPr>
      <w:rPr>
        <w:rFonts w:ascii="Arial" w:eastAsia="Arial" w:hAnsi="Arial" w:cs="Arial" w:hint="default"/>
        <w:b/>
        <w:bCs/>
        <w:spacing w:val="-3"/>
        <w:w w:val="100"/>
        <w:sz w:val="22"/>
        <w:szCs w:val="22"/>
        <w:lang w:val="pt-PT" w:eastAsia="pt-PT" w:bidi="pt-PT"/>
      </w:rPr>
    </w:lvl>
    <w:lvl w:ilvl="3">
      <w:numFmt w:val="bullet"/>
      <w:lvlText w:val="•"/>
      <w:lvlJc w:val="left"/>
      <w:pPr>
        <w:ind w:left="4073" w:hanging="932"/>
      </w:pPr>
      <w:rPr>
        <w:rFonts w:hint="default"/>
        <w:lang w:val="pt-PT" w:eastAsia="pt-PT" w:bidi="pt-PT"/>
      </w:rPr>
    </w:lvl>
    <w:lvl w:ilvl="4">
      <w:numFmt w:val="bullet"/>
      <w:lvlText w:val="•"/>
      <w:lvlJc w:val="left"/>
      <w:pPr>
        <w:ind w:left="5018" w:hanging="932"/>
      </w:pPr>
      <w:rPr>
        <w:rFonts w:hint="default"/>
        <w:lang w:val="pt-PT" w:eastAsia="pt-PT" w:bidi="pt-PT"/>
      </w:rPr>
    </w:lvl>
    <w:lvl w:ilvl="5">
      <w:numFmt w:val="bullet"/>
      <w:lvlText w:val="•"/>
      <w:lvlJc w:val="left"/>
      <w:pPr>
        <w:ind w:left="5963" w:hanging="932"/>
      </w:pPr>
      <w:rPr>
        <w:rFonts w:hint="default"/>
        <w:lang w:val="pt-PT" w:eastAsia="pt-PT" w:bidi="pt-PT"/>
      </w:rPr>
    </w:lvl>
    <w:lvl w:ilvl="6">
      <w:numFmt w:val="bullet"/>
      <w:lvlText w:val="•"/>
      <w:lvlJc w:val="left"/>
      <w:pPr>
        <w:ind w:left="6907" w:hanging="932"/>
      </w:pPr>
      <w:rPr>
        <w:rFonts w:hint="default"/>
        <w:lang w:val="pt-PT" w:eastAsia="pt-PT" w:bidi="pt-PT"/>
      </w:rPr>
    </w:lvl>
    <w:lvl w:ilvl="7">
      <w:numFmt w:val="bullet"/>
      <w:lvlText w:val="•"/>
      <w:lvlJc w:val="left"/>
      <w:pPr>
        <w:ind w:left="7852" w:hanging="932"/>
      </w:pPr>
      <w:rPr>
        <w:rFonts w:hint="default"/>
        <w:lang w:val="pt-PT" w:eastAsia="pt-PT" w:bidi="pt-PT"/>
      </w:rPr>
    </w:lvl>
    <w:lvl w:ilvl="8">
      <w:numFmt w:val="bullet"/>
      <w:lvlText w:val="•"/>
      <w:lvlJc w:val="left"/>
      <w:pPr>
        <w:ind w:left="8797" w:hanging="932"/>
      </w:pPr>
      <w:rPr>
        <w:rFonts w:hint="default"/>
        <w:lang w:val="pt-PT" w:eastAsia="pt-PT" w:bidi="pt-PT"/>
      </w:rPr>
    </w:lvl>
  </w:abstractNum>
  <w:abstractNum w:abstractNumId="80">
    <w:nsid w:val="7A7A6469"/>
    <w:multiLevelType w:val="multilevel"/>
    <w:tmpl w:val="06F8D3EE"/>
    <w:lvl w:ilvl="0">
      <w:start w:val="4"/>
      <w:numFmt w:val="decimal"/>
      <w:lvlText w:val="%1"/>
      <w:lvlJc w:val="left"/>
      <w:pPr>
        <w:ind w:left="1176" w:hanging="495"/>
        <w:jc w:val="left"/>
      </w:pPr>
      <w:rPr>
        <w:rFonts w:hint="default"/>
        <w:lang w:val="pt-PT" w:eastAsia="pt-PT" w:bidi="pt-PT"/>
      </w:rPr>
    </w:lvl>
    <w:lvl w:ilvl="1">
      <w:start w:val="4"/>
      <w:numFmt w:val="decimal"/>
      <w:lvlText w:val="%1.%2."/>
      <w:lvlJc w:val="left"/>
      <w:pPr>
        <w:ind w:left="1176" w:hanging="495"/>
        <w:jc w:val="left"/>
      </w:pPr>
      <w:rPr>
        <w:rFonts w:ascii="Calibri" w:eastAsia="Calibri" w:hAnsi="Calibri" w:cs="Calibri" w:hint="default"/>
        <w:spacing w:val="-1"/>
        <w:w w:val="100"/>
        <w:sz w:val="22"/>
        <w:szCs w:val="22"/>
        <w:lang w:val="pt-PT" w:eastAsia="pt-PT" w:bidi="pt-PT"/>
      </w:rPr>
    </w:lvl>
    <w:lvl w:ilvl="2">
      <w:numFmt w:val="bullet"/>
      <w:lvlText w:val="•"/>
      <w:lvlJc w:val="left"/>
      <w:pPr>
        <w:ind w:left="3081" w:hanging="495"/>
      </w:pPr>
      <w:rPr>
        <w:rFonts w:hint="default"/>
        <w:lang w:val="pt-PT" w:eastAsia="pt-PT" w:bidi="pt-PT"/>
      </w:rPr>
    </w:lvl>
    <w:lvl w:ilvl="3">
      <w:numFmt w:val="bullet"/>
      <w:lvlText w:val="•"/>
      <w:lvlJc w:val="left"/>
      <w:pPr>
        <w:ind w:left="4031" w:hanging="495"/>
      </w:pPr>
      <w:rPr>
        <w:rFonts w:hint="default"/>
        <w:lang w:val="pt-PT" w:eastAsia="pt-PT" w:bidi="pt-PT"/>
      </w:rPr>
    </w:lvl>
    <w:lvl w:ilvl="4">
      <w:numFmt w:val="bullet"/>
      <w:lvlText w:val="•"/>
      <w:lvlJc w:val="left"/>
      <w:pPr>
        <w:ind w:left="4982" w:hanging="495"/>
      </w:pPr>
      <w:rPr>
        <w:rFonts w:hint="default"/>
        <w:lang w:val="pt-PT" w:eastAsia="pt-PT" w:bidi="pt-PT"/>
      </w:rPr>
    </w:lvl>
    <w:lvl w:ilvl="5">
      <w:numFmt w:val="bullet"/>
      <w:lvlText w:val="•"/>
      <w:lvlJc w:val="left"/>
      <w:pPr>
        <w:ind w:left="5933" w:hanging="495"/>
      </w:pPr>
      <w:rPr>
        <w:rFonts w:hint="default"/>
        <w:lang w:val="pt-PT" w:eastAsia="pt-PT" w:bidi="pt-PT"/>
      </w:rPr>
    </w:lvl>
    <w:lvl w:ilvl="6">
      <w:numFmt w:val="bullet"/>
      <w:lvlText w:val="•"/>
      <w:lvlJc w:val="left"/>
      <w:pPr>
        <w:ind w:left="6883" w:hanging="495"/>
      </w:pPr>
      <w:rPr>
        <w:rFonts w:hint="default"/>
        <w:lang w:val="pt-PT" w:eastAsia="pt-PT" w:bidi="pt-PT"/>
      </w:rPr>
    </w:lvl>
    <w:lvl w:ilvl="7">
      <w:numFmt w:val="bullet"/>
      <w:lvlText w:val="•"/>
      <w:lvlJc w:val="left"/>
      <w:pPr>
        <w:ind w:left="7834" w:hanging="495"/>
      </w:pPr>
      <w:rPr>
        <w:rFonts w:hint="default"/>
        <w:lang w:val="pt-PT" w:eastAsia="pt-PT" w:bidi="pt-PT"/>
      </w:rPr>
    </w:lvl>
    <w:lvl w:ilvl="8">
      <w:numFmt w:val="bullet"/>
      <w:lvlText w:val="•"/>
      <w:lvlJc w:val="left"/>
      <w:pPr>
        <w:ind w:left="8785" w:hanging="495"/>
      </w:pPr>
      <w:rPr>
        <w:rFonts w:hint="default"/>
        <w:lang w:val="pt-PT" w:eastAsia="pt-PT" w:bidi="pt-PT"/>
      </w:rPr>
    </w:lvl>
  </w:abstractNum>
  <w:abstractNum w:abstractNumId="81">
    <w:nsid w:val="7BF707A2"/>
    <w:multiLevelType w:val="multilevel"/>
    <w:tmpl w:val="DC6A7EF4"/>
    <w:lvl w:ilvl="0">
      <w:start w:val="7"/>
      <w:numFmt w:val="decimal"/>
      <w:lvlText w:val="%1"/>
      <w:lvlJc w:val="left"/>
      <w:pPr>
        <w:ind w:left="682" w:hanging="468"/>
        <w:jc w:val="left"/>
      </w:pPr>
      <w:rPr>
        <w:rFonts w:hint="default"/>
        <w:lang w:val="pt-PT" w:eastAsia="pt-PT" w:bidi="pt-PT"/>
      </w:rPr>
    </w:lvl>
    <w:lvl w:ilvl="1">
      <w:start w:val="1"/>
      <w:numFmt w:val="decimal"/>
      <w:lvlText w:val="%1.%2."/>
      <w:lvlJc w:val="left"/>
      <w:pPr>
        <w:ind w:left="682" w:hanging="468"/>
        <w:jc w:val="left"/>
      </w:pPr>
      <w:rPr>
        <w:rFonts w:ascii="Arial" w:eastAsia="Arial" w:hAnsi="Arial" w:cs="Arial" w:hint="default"/>
        <w:b/>
        <w:bCs/>
        <w:w w:val="100"/>
        <w:sz w:val="22"/>
        <w:szCs w:val="22"/>
        <w:lang w:val="pt-PT" w:eastAsia="pt-PT" w:bidi="pt-PT"/>
      </w:rPr>
    </w:lvl>
    <w:lvl w:ilvl="2">
      <w:start w:val="1"/>
      <w:numFmt w:val="lowerLetter"/>
      <w:lvlText w:val="%3)"/>
      <w:lvlJc w:val="left"/>
      <w:pPr>
        <w:ind w:left="1248" w:hanging="262"/>
        <w:jc w:val="left"/>
      </w:pPr>
      <w:rPr>
        <w:rFonts w:ascii="Arial" w:eastAsia="Arial" w:hAnsi="Arial" w:cs="Arial" w:hint="default"/>
        <w:b/>
        <w:bCs/>
        <w:spacing w:val="-1"/>
        <w:w w:val="100"/>
        <w:sz w:val="22"/>
        <w:szCs w:val="22"/>
        <w:lang w:val="pt-PT" w:eastAsia="pt-PT" w:bidi="pt-PT"/>
      </w:rPr>
    </w:lvl>
    <w:lvl w:ilvl="3">
      <w:numFmt w:val="bullet"/>
      <w:lvlText w:val="•"/>
      <w:lvlJc w:val="left"/>
      <w:pPr>
        <w:ind w:left="3339" w:hanging="262"/>
      </w:pPr>
      <w:rPr>
        <w:rFonts w:hint="default"/>
        <w:lang w:val="pt-PT" w:eastAsia="pt-PT" w:bidi="pt-PT"/>
      </w:rPr>
    </w:lvl>
    <w:lvl w:ilvl="4">
      <w:numFmt w:val="bullet"/>
      <w:lvlText w:val="•"/>
      <w:lvlJc w:val="left"/>
      <w:pPr>
        <w:ind w:left="4388" w:hanging="262"/>
      </w:pPr>
      <w:rPr>
        <w:rFonts w:hint="default"/>
        <w:lang w:val="pt-PT" w:eastAsia="pt-PT" w:bidi="pt-PT"/>
      </w:rPr>
    </w:lvl>
    <w:lvl w:ilvl="5">
      <w:numFmt w:val="bullet"/>
      <w:lvlText w:val="•"/>
      <w:lvlJc w:val="left"/>
      <w:pPr>
        <w:ind w:left="5438" w:hanging="262"/>
      </w:pPr>
      <w:rPr>
        <w:rFonts w:hint="default"/>
        <w:lang w:val="pt-PT" w:eastAsia="pt-PT" w:bidi="pt-PT"/>
      </w:rPr>
    </w:lvl>
    <w:lvl w:ilvl="6">
      <w:numFmt w:val="bullet"/>
      <w:lvlText w:val="•"/>
      <w:lvlJc w:val="left"/>
      <w:pPr>
        <w:ind w:left="6488" w:hanging="262"/>
      </w:pPr>
      <w:rPr>
        <w:rFonts w:hint="default"/>
        <w:lang w:val="pt-PT" w:eastAsia="pt-PT" w:bidi="pt-PT"/>
      </w:rPr>
    </w:lvl>
    <w:lvl w:ilvl="7">
      <w:numFmt w:val="bullet"/>
      <w:lvlText w:val="•"/>
      <w:lvlJc w:val="left"/>
      <w:pPr>
        <w:ind w:left="7537" w:hanging="262"/>
      </w:pPr>
      <w:rPr>
        <w:rFonts w:hint="default"/>
        <w:lang w:val="pt-PT" w:eastAsia="pt-PT" w:bidi="pt-PT"/>
      </w:rPr>
    </w:lvl>
    <w:lvl w:ilvl="8">
      <w:numFmt w:val="bullet"/>
      <w:lvlText w:val="•"/>
      <w:lvlJc w:val="left"/>
      <w:pPr>
        <w:ind w:left="8587" w:hanging="262"/>
      </w:pPr>
      <w:rPr>
        <w:rFonts w:hint="default"/>
        <w:lang w:val="pt-PT" w:eastAsia="pt-PT" w:bidi="pt-PT"/>
      </w:rPr>
    </w:lvl>
  </w:abstractNum>
  <w:abstractNum w:abstractNumId="82">
    <w:nsid w:val="7C6D2EAC"/>
    <w:multiLevelType w:val="hybridMultilevel"/>
    <w:tmpl w:val="50566DEE"/>
    <w:lvl w:ilvl="0" w:tplc="B58A0EC6">
      <w:start w:val="7"/>
      <w:numFmt w:val="upperRoman"/>
      <w:lvlText w:val="%1"/>
      <w:lvlJc w:val="left"/>
      <w:pPr>
        <w:ind w:left="965" w:hanging="348"/>
        <w:jc w:val="left"/>
      </w:pPr>
      <w:rPr>
        <w:rFonts w:ascii="Arial" w:eastAsia="Arial" w:hAnsi="Arial" w:cs="Arial" w:hint="default"/>
        <w:spacing w:val="-1"/>
        <w:w w:val="100"/>
        <w:sz w:val="22"/>
        <w:szCs w:val="22"/>
        <w:lang w:val="pt-PT" w:eastAsia="pt-PT" w:bidi="pt-PT"/>
      </w:rPr>
    </w:lvl>
    <w:lvl w:ilvl="1" w:tplc="2020D0EA">
      <w:numFmt w:val="bullet"/>
      <w:lvlText w:val="•"/>
      <w:lvlJc w:val="left"/>
      <w:pPr>
        <w:ind w:left="1932" w:hanging="348"/>
      </w:pPr>
      <w:rPr>
        <w:rFonts w:hint="default"/>
        <w:lang w:val="pt-PT" w:eastAsia="pt-PT" w:bidi="pt-PT"/>
      </w:rPr>
    </w:lvl>
    <w:lvl w:ilvl="2" w:tplc="367EE266">
      <w:numFmt w:val="bullet"/>
      <w:lvlText w:val="•"/>
      <w:lvlJc w:val="left"/>
      <w:pPr>
        <w:ind w:left="2905" w:hanging="348"/>
      </w:pPr>
      <w:rPr>
        <w:rFonts w:hint="default"/>
        <w:lang w:val="pt-PT" w:eastAsia="pt-PT" w:bidi="pt-PT"/>
      </w:rPr>
    </w:lvl>
    <w:lvl w:ilvl="3" w:tplc="F404C000">
      <w:numFmt w:val="bullet"/>
      <w:lvlText w:val="•"/>
      <w:lvlJc w:val="left"/>
      <w:pPr>
        <w:ind w:left="3877" w:hanging="348"/>
      </w:pPr>
      <w:rPr>
        <w:rFonts w:hint="default"/>
        <w:lang w:val="pt-PT" w:eastAsia="pt-PT" w:bidi="pt-PT"/>
      </w:rPr>
    </w:lvl>
    <w:lvl w:ilvl="4" w:tplc="6E620560">
      <w:numFmt w:val="bullet"/>
      <w:lvlText w:val="•"/>
      <w:lvlJc w:val="left"/>
      <w:pPr>
        <w:ind w:left="4850" w:hanging="348"/>
      </w:pPr>
      <w:rPr>
        <w:rFonts w:hint="default"/>
        <w:lang w:val="pt-PT" w:eastAsia="pt-PT" w:bidi="pt-PT"/>
      </w:rPr>
    </w:lvl>
    <w:lvl w:ilvl="5" w:tplc="7D4436FA">
      <w:numFmt w:val="bullet"/>
      <w:lvlText w:val="•"/>
      <w:lvlJc w:val="left"/>
      <w:pPr>
        <w:ind w:left="5823" w:hanging="348"/>
      </w:pPr>
      <w:rPr>
        <w:rFonts w:hint="default"/>
        <w:lang w:val="pt-PT" w:eastAsia="pt-PT" w:bidi="pt-PT"/>
      </w:rPr>
    </w:lvl>
    <w:lvl w:ilvl="6" w:tplc="75D844FA">
      <w:numFmt w:val="bullet"/>
      <w:lvlText w:val="•"/>
      <w:lvlJc w:val="left"/>
      <w:pPr>
        <w:ind w:left="6795" w:hanging="348"/>
      </w:pPr>
      <w:rPr>
        <w:rFonts w:hint="default"/>
        <w:lang w:val="pt-PT" w:eastAsia="pt-PT" w:bidi="pt-PT"/>
      </w:rPr>
    </w:lvl>
    <w:lvl w:ilvl="7" w:tplc="B1B6FF5C">
      <w:numFmt w:val="bullet"/>
      <w:lvlText w:val="•"/>
      <w:lvlJc w:val="left"/>
      <w:pPr>
        <w:ind w:left="7768" w:hanging="348"/>
      </w:pPr>
      <w:rPr>
        <w:rFonts w:hint="default"/>
        <w:lang w:val="pt-PT" w:eastAsia="pt-PT" w:bidi="pt-PT"/>
      </w:rPr>
    </w:lvl>
    <w:lvl w:ilvl="8" w:tplc="28F47096">
      <w:numFmt w:val="bullet"/>
      <w:lvlText w:val="•"/>
      <w:lvlJc w:val="left"/>
      <w:pPr>
        <w:ind w:left="8741" w:hanging="348"/>
      </w:pPr>
      <w:rPr>
        <w:rFonts w:hint="default"/>
        <w:lang w:val="pt-PT" w:eastAsia="pt-PT" w:bidi="pt-PT"/>
      </w:rPr>
    </w:lvl>
  </w:abstractNum>
  <w:abstractNum w:abstractNumId="83">
    <w:nsid w:val="7E2E032B"/>
    <w:multiLevelType w:val="hybridMultilevel"/>
    <w:tmpl w:val="50261622"/>
    <w:lvl w:ilvl="0" w:tplc="5E9266E4">
      <w:start w:val="1"/>
      <w:numFmt w:val="lowerLetter"/>
      <w:lvlText w:val="%1)"/>
      <w:lvlJc w:val="left"/>
      <w:pPr>
        <w:ind w:left="965" w:hanging="276"/>
        <w:jc w:val="left"/>
      </w:pPr>
      <w:rPr>
        <w:rFonts w:ascii="Arial" w:eastAsia="Arial" w:hAnsi="Arial" w:cs="Arial" w:hint="default"/>
        <w:b/>
        <w:bCs/>
        <w:spacing w:val="-1"/>
        <w:w w:val="100"/>
        <w:sz w:val="22"/>
        <w:szCs w:val="22"/>
        <w:lang w:val="pt-PT" w:eastAsia="pt-PT" w:bidi="pt-PT"/>
      </w:rPr>
    </w:lvl>
    <w:lvl w:ilvl="1" w:tplc="B8FE7C90">
      <w:numFmt w:val="bullet"/>
      <w:lvlText w:val="•"/>
      <w:lvlJc w:val="left"/>
      <w:pPr>
        <w:ind w:left="1932" w:hanging="276"/>
      </w:pPr>
      <w:rPr>
        <w:rFonts w:hint="default"/>
        <w:lang w:val="pt-PT" w:eastAsia="pt-PT" w:bidi="pt-PT"/>
      </w:rPr>
    </w:lvl>
    <w:lvl w:ilvl="2" w:tplc="0AD8635C">
      <w:numFmt w:val="bullet"/>
      <w:lvlText w:val="•"/>
      <w:lvlJc w:val="left"/>
      <w:pPr>
        <w:ind w:left="2905" w:hanging="276"/>
      </w:pPr>
      <w:rPr>
        <w:rFonts w:hint="default"/>
        <w:lang w:val="pt-PT" w:eastAsia="pt-PT" w:bidi="pt-PT"/>
      </w:rPr>
    </w:lvl>
    <w:lvl w:ilvl="3" w:tplc="35DEE674">
      <w:numFmt w:val="bullet"/>
      <w:lvlText w:val="•"/>
      <w:lvlJc w:val="left"/>
      <w:pPr>
        <w:ind w:left="3877" w:hanging="276"/>
      </w:pPr>
      <w:rPr>
        <w:rFonts w:hint="default"/>
        <w:lang w:val="pt-PT" w:eastAsia="pt-PT" w:bidi="pt-PT"/>
      </w:rPr>
    </w:lvl>
    <w:lvl w:ilvl="4" w:tplc="9230C94E">
      <w:numFmt w:val="bullet"/>
      <w:lvlText w:val="•"/>
      <w:lvlJc w:val="left"/>
      <w:pPr>
        <w:ind w:left="4850" w:hanging="276"/>
      </w:pPr>
      <w:rPr>
        <w:rFonts w:hint="default"/>
        <w:lang w:val="pt-PT" w:eastAsia="pt-PT" w:bidi="pt-PT"/>
      </w:rPr>
    </w:lvl>
    <w:lvl w:ilvl="5" w:tplc="599C4FBC">
      <w:numFmt w:val="bullet"/>
      <w:lvlText w:val="•"/>
      <w:lvlJc w:val="left"/>
      <w:pPr>
        <w:ind w:left="5823" w:hanging="276"/>
      </w:pPr>
      <w:rPr>
        <w:rFonts w:hint="default"/>
        <w:lang w:val="pt-PT" w:eastAsia="pt-PT" w:bidi="pt-PT"/>
      </w:rPr>
    </w:lvl>
    <w:lvl w:ilvl="6" w:tplc="625CC186">
      <w:numFmt w:val="bullet"/>
      <w:lvlText w:val="•"/>
      <w:lvlJc w:val="left"/>
      <w:pPr>
        <w:ind w:left="6795" w:hanging="276"/>
      </w:pPr>
      <w:rPr>
        <w:rFonts w:hint="default"/>
        <w:lang w:val="pt-PT" w:eastAsia="pt-PT" w:bidi="pt-PT"/>
      </w:rPr>
    </w:lvl>
    <w:lvl w:ilvl="7" w:tplc="CC20A4B4">
      <w:numFmt w:val="bullet"/>
      <w:lvlText w:val="•"/>
      <w:lvlJc w:val="left"/>
      <w:pPr>
        <w:ind w:left="7768" w:hanging="276"/>
      </w:pPr>
      <w:rPr>
        <w:rFonts w:hint="default"/>
        <w:lang w:val="pt-PT" w:eastAsia="pt-PT" w:bidi="pt-PT"/>
      </w:rPr>
    </w:lvl>
    <w:lvl w:ilvl="8" w:tplc="1190FDF8">
      <w:numFmt w:val="bullet"/>
      <w:lvlText w:val="•"/>
      <w:lvlJc w:val="left"/>
      <w:pPr>
        <w:ind w:left="8741" w:hanging="276"/>
      </w:pPr>
      <w:rPr>
        <w:rFonts w:hint="default"/>
        <w:lang w:val="pt-PT" w:eastAsia="pt-PT" w:bidi="pt-PT"/>
      </w:rPr>
    </w:lvl>
  </w:abstractNum>
  <w:num w:numId="1">
    <w:abstractNumId w:val="47"/>
  </w:num>
  <w:num w:numId="2">
    <w:abstractNumId w:val="72"/>
  </w:num>
  <w:num w:numId="3">
    <w:abstractNumId w:val="46"/>
  </w:num>
  <w:num w:numId="4">
    <w:abstractNumId w:val="15"/>
  </w:num>
  <w:num w:numId="5">
    <w:abstractNumId w:val="76"/>
  </w:num>
  <w:num w:numId="6">
    <w:abstractNumId w:val="63"/>
  </w:num>
  <w:num w:numId="7">
    <w:abstractNumId w:val="0"/>
  </w:num>
  <w:num w:numId="8">
    <w:abstractNumId w:val="26"/>
  </w:num>
  <w:num w:numId="9">
    <w:abstractNumId w:val="36"/>
  </w:num>
  <w:num w:numId="10">
    <w:abstractNumId w:val="27"/>
  </w:num>
  <w:num w:numId="11">
    <w:abstractNumId w:val="4"/>
  </w:num>
  <w:num w:numId="12">
    <w:abstractNumId w:val="24"/>
  </w:num>
  <w:num w:numId="13">
    <w:abstractNumId w:val="29"/>
  </w:num>
  <w:num w:numId="14">
    <w:abstractNumId w:val="20"/>
  </w:num>
  <w:num w:numId="15">
    <w:abstractNumId w:val="57"/>
  </w:num>
  <w:num w:numId="16">
    <w:abstractNumId w:val="55"/>
  </w:num>
  <w:num w:numId="17">
    <w:abstractNumId w:val="80"/>
  </w:num>
  <w:num w:numId="18">
    <w:abstractNumId w:val="9"/>
  </w:num>
  <w:num w:numId="19">
    <w:abstractNumId w:val="67"/>
  </w:num>
  <w:num w:numId="20">
    <w:abstractNumId w:val="18"/>
  </w:num>
  <w:num w:numId="21">
    <w:abstractNumId w:val="74"/>
  </w:num>
  <w:num w:numId="22">
    <w:abstractNumId w:val="39"/>
  </w:num>
  <w:num w:numId="23">
    <w:abstractNumId w:val="30"/>
  </w:num>
  <w:num w:numId="24">
    <w:abstractNumId w:val="13"/>
  </w:num>
  <w:num w:numId="25">
    <w:abstractNumId w:val="41"/>
  </w:num>
  <w:num w:numId="26">
    <w:abstractNumId w:val="21"/>
  </w:num>
  <w:num w:numId="27">
    <w:abstractNumId w:val="12"/>
  </w:num>
  <w:num w:numId="28">
    <w:abstractNumId w:val="77"/>
  </w:num>
  <w:num w:numId="29">
    <w:abstractNumId w:val="6"/>
  </w:num>
  <w:num w:numId="30">
    <w:abstractNumId w:val="43"/>
  </w:num>
  <w:num w:numId="31">
    <w:abstractNumId w:val="73"/>
  </w:num>
  <w:num w:numId="32">
    <w:abstractNumId w:val="8"/>
  </w:num>
  <w:num w:numId="33">
    <w:abstractNumId w:val="75"/>
  </w:num>
  <w:num w:numId="34">
    <w:abstractNumId w:val="2"/>
  </w:num>
  <w:num w:numId="35">
    <w:abstractNumId w:val="68"/>
  </w:num>
  <w:num w:numId="36">
    <w:abstractNumId w:val="42"/>
  </w:num>
  <w:num w:numId="37">
    <w:abstractNumId w:val="40"/>
  </w:num>
  <w:num w:numId="38">
    <w:abstractNumId w:val="35"/>
  </w:num>
  <w:num w:numId="39">
    <w:abstractNumId w:val="17"/>
  </w:num>
  <w:num w:numId="40">
    <w:abstractNumId w:val="49"/>
  </w:num>
  <w:num w:numId="41">
    <w:abstractNumId w:val="66"/>
  </w:num>
  <w:num w:numId="42">
    <w:abstractNumId w:val="58"/>
  </w:num>
  <w:num w:numId="43">
    <w:abstractNumId w:val="1"/>
  </w:num>
  <w:num w:numId="44">
    <w:abstractNumId w:val="64"/>
  </w:num>
  <w:num w:numId="45">
    <w:abstractNumId w:val="19"/>
  </w:num>
  <w:num w:numId="46">
    <w:abstractNumId w:val="10"/>
  </w:num>
  <w:num w:numId="47">
    <w:abstractNumId w:val="78"/>
  </w:num>
  <w:num w:numId="48">
    <w:abstractNumId w:val="60"/>
  </w:num>
  <w:num w:numId="49">
    <w:abstractNumId w:val="23"/>
  </w:num>
  <w:num w:numId="50">
    <w:abstractNumId w:val="28"/>
  </w:num>
  <w:num w:numId="51">
    <w:abstractNumId w:val="51"/>
  </w:num>
  <w:num w:numId="52">
    <w:abstractNumId w:val="31"/>
  </w:num>
  <w:num w:numId="53">
    <w:abstractNumId w:val="48"/>
  </w:num>
  <w:num w:numId="54">
    <w:abstractNumId w:val="82"/>
  </w:num>
  <w:num w:numId="55">
    <w:abstractNumId w:val="61"/>
  </w:num>
  <w:num w:numId="56">
    <w:abstractNumId w:val="69"/>
  </w:num>
  <w:num w:numId="57">
    <w:abstractNumId w:val="54"/>
  </w:num>
  <w:num w:numId="58">
    <w:abstractNumId w:val="14"/>
  </w:num>
  <w:num w:numId="59">
    <w:abstractNumId w:val="71"/>
  </w:num>
  <w:num w:numId="60">
    <w:abstractNumId w:val="70"/>
  </w:num>
  <w:num w:numId="61">
    <w:abstractNumId w:val="32"/>
  </w:num>
  <w:num w:numId="62">
    <w:abstractNumId w:val="38"/>
  </w:num>
  <w:num w:numId="63">
    <w:abstractNumId w:val="62"/>
  </w:num>
  <w:num w:numId="64">
    <w:abstractNumId w:val="50"/>
  </w:num>
  <w:num w:numId="65">
    <w:abstractNumId w:val="33"/>
  </w:num>
  <w:num w:numId="66">
    <w:abstractNumId w:val="79"/>
  </w:num>
  <w:num w:numId="67">
    <w:abstractNumId w:val="65"/>
  </w:num>
  <w:num w:numId="68">
    <w:abstractNumId w:val="44"/>
  </w:num>
  <w:num w:numId="69">
    <w:abstractNumId w:val="59"/>
  </w:num>
  <w:num w:numId="70">
    <w:abstractNumId w:val="22"/>
  </w:num>
  <w:num w:numId="71">
    <w:abstractNumId w:val="25"/>
  </w:num>
  <w:num w:numId="72">
    <w:abstractNumId w:val="53"/>
  </w:num>
  <w:num w:numId="73">
    <w:abstractNumId w:val="45"/>
  </w:num>
  <w:num w:numId="74">
    <w:abstractNumId w:val="81"/>
  </w:num>
  <w:num w:numId="75">
    <w:abstractNumId w:val="3"/>
  </w:num>
  <w:num w:numId="76">
    <w:abstractNumId w:val="11"/>
  </w:num>
  <w:num w:numId="77">
    <w:abstractNumId w:val="34"/>
  </w:num>
  <w:num w:numId="78">
    <w:abstractNumId w:val="52"/>
  </w:num>
  <w:num w:numId="79">
    <w:abstractNumId w:val="16"/>
  </w:num>
  <w:num w:numId="80">
    <w:abstractNumId w:val="83"/>
  </w:num>
  <w:num w:numId="81">
    <w:abstractNumId w:val="56"/>
  </w:num>
  <w:num w:numId="82">
    <w:abstractNumId w:val="5"/>
  </w:num>
  <w:num w:numId="83">
    <w:abstractNumId w:val="7"/>
  </w:num>
  <w:num w:numId="84">
    <w:abstractNumId w:val="3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A615A"/>
    <w:rsid w:val="002F0ACE"/>
    <w:rsid w:val="004A615A"/>
    <w:rsid w:val="007D37B0"/>
    <w:rsid w:val="009F7D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5:docId w15:val="{5D671D72-A830-43A6-B3CA-D3B2A6F1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spacing w:before="13"/>
      <w:ind w:left="682"/>
      <w:outlineLvl w:val="0"/>
    </w:pPr>
    <w:rPr>
      <w:b/>
      <w:bCs/>
      <w:sz w:val="23"/>
      <w:szCs w:val="23"/>
    </w:rPr>
  </w:style>
  <w:style w:type="paragraph" w:styleId="Ttulo2">
    <w:name w:val="heading 2"/>
    <w:basedOn w:val="Normal"/>
    <w:uiPriority w:val="1"/>
    <w:qFormat/>
    <w:pPr>
      <w:ind w:left="682"/>
      <w:jc w:val="both"/>
      <w:outlineLvl w:val="1"/>
    </w:pPr>
    <w:rPr>
      <w:sz w:val="23"/>
      <w:szCs w:val="23"/>
    </w:rPr>
  </w:style>
  <w:style w:type="paragraph" w:styleId="Ttulo3">
    <w:name w:val="heading 3"/>
    <w:basedOn w:val="Normal"/>
    <w:uiPriority w:val="1"/>
    <w:qFormat/>
    <w:pPr>
      <w:ind w:left="682"/>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68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nj.jus.br/improbidade_adm/consultar_requerido.php)" TargetMode="External"/><Relationship Id="rId18" Type="http://schemas.openxmlformats.org/officeDocument/2006/relationships/header" Target="header3.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http://www.portaltransparencia.gov.br/" TargetMode="External"/><Relationship Id="rId17" Type="http://schemas.openxmlformats.org/officeDocument/2006/relationships/hyperlink" Target="http://www.caumt.gov.br/" TargetMode="Externa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yperlink" Target="http://www.caumt.gov.br/" TargetMode="Externa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icitacao@caumt.org.br" TargetMode="Externa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yperlink" Target="mailto:licitacao@caumt.org.br"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umt.gov.br/" TargetMode="External"/><Relationship Id="rId14" Type="http://schemas.openxmlformats.org/officeDocument/2006/relationships/hyperlink" Target="mailto:licitacao@caumt.org.br" TargetMode="External"/><Relationship Id="rId22" Type="http://schemas.openxmlformats.org/officeDocument/2006/relationships/header" Target="header7.xml"/><Relationship Id="rId27" Type="http://schemas.openxmlformats.org/officeDocument/2006/relationships/footer" Target="footer3.xml"/><Relationship Id="rId30"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23853</Words>
  <Characters>128810</Characters>
  <Application>Microsoft Office Word</Application>
  <DocSecurity>0</DocSecurity>
  <Lines>1073</Lines>
  <Paragraphs>304</Paragraphs>
  <ScaleCrop>false</ScaleCrop>
  <Company/>
  <LinksUpToDate>false</LinksUpToDate>
  <CharactersWithSpaces>152359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 Tirloni</dc:creator>
  <cp:lastModifiedBy>maryangela maciel de castro oliveira</cp:lastModifiedBy>
  <cp:revision>3</cp:revision>
  <dcterms:created xsi:type="dcterms:W3CDTF">2019-10-31T20:23:00Z</dcterms:created>
  <dcterms:modified xsi:type="dcterms:W3CDTF">2019-10-31T21:48:00Z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 2016</vt:lpwstr>
  </property>
  <property fmtid="{D5CDD505-2E9C-101B-9397-08002B2CF9AE}" pid="4" name="LastSaved">
    <vt:filetime>2019-10-31T00:00:00Z</vt:filetime>
  </property>
</Properties>
</file>