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F3" w:rsidRDefault="001807F3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1807F3" w:rsidRPr="00D858E7" w:rsidRDefault="001807F3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 - REMUNERAÇÃO DO QUADRO DE PESSOAL DO CAU/MT</w:t>
      </w:r>
    </w:p>
    <w:p w:rsidR="00C45B86" w:rsidRDefault="001807F3" w:rsidP="007D11E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ESTÁGIARIOS DE N</w:t>
      </w:r>
      <w:r>
        <w:rPr>
          <w:rFonts w:ascii="Arial" w:hAnsi="Arial" w:cs="Arial"/>
          <w:b/>
        </w:rPr>
        <w:t>Í</w:t>
      </w:r>
      <w:r w:rsidRPr="00D858E7">
        <w:rPr>
          <w:rFonts w:ascii="Arial" w:hAnsi="Arial" w:cs="Arial"/>
          <w:b/>
        </w:rPr>
        <w:t>VEL SUPERIOR</w:t>
      </w:r>
    </w:p>
    <w:p w:rsidR="007D11E6" w:rsidRDefault="007D11E6" w:rsidP="007D11E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D32F02" w:rsidP="00C45B86">
            <w:pPr>
              <w:ind w:left="29" w:hanging="29"/>
              <w:rPr>
                <w:rFonts w:ascii="Arial" w:hAnsi="Arial" w:cs="Arial"/>
              </w:rPr>
            </w:pPr>
            <w:r w:rsidRPr="00D32F02">
              <w:rPr>
                <w:rFonts w:ascii="Arial" w:hAnsi="Arial" w:cs="Arial"/>
              </w:rPr>
              <w:t>Assessoria de Comunicação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FC53E4" w:rsidRPr="00D858E7" w:rsidTr="00C45B86">
        <w:tc>
          <w:tcPr>
            <w:tcW w:w="3062" w:type="dxa"/>
          </w:tcPr>
          <w:p w:rsidR="00FC53E4" w:rsidRPr="00D858E7" w:rsidRDefault="00FC53E4" w:rsidP="00FC53E4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FC53E4" w:rsidRPr="00D858E7" w:rsidRDefault="00FC53E4" w:rsidP="00FC53E4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FC53E4" w:rsidRPr="00D858E7" w:rsidRDefault="00FC53E4" w:rsidP="00FC53E4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 w:rsidR="00EE1C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D858E7">
              <w:rPr>
                <w:rFonts w:ascii="Arial" w:hAnsi="Arial" w:cs="Arial"/>
              </w:rPr>
              <w:t>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A26A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A26A86">
              <w:rPr>
                <w:rFonts w:ascii="Arial" w:hAnsi="Arial" w:cs="Arial"/>
              </w:rPr>
              <w:t>1</w:t>
            </w:r>
            <w:r w:rsidR="00680E19">
              <w:rPr>
                <w:rFonts w:ascii="Arial" w:hAnsi="Arial" w:cs="Arial"/>
              </w:rPr>
              <w:t>.</w:t>
            </w:r>
            <w:r w:rsidR="00A26A86">
              <w:rPr>
                <w:rFonts w:ascii="Arial" w:hAnsi="Arial" w:cs="Arial"/>
              </w:rPr>
              <w:t>086</w:t>
            </w:r>
            <w:r w:rsidRPr="00D858E7">
              <w:rPr>
                <w:rFonts w:ascii="Arial" w:hAnsi="Arial" w:cs="Arial"/>
              </w:rPr>
              <w:t>,00</w:t>
            </w:r>
          </w:p>
        </w:tc>
      </w:tr>
    </w:tbl>
    <w:p w:rsidR="00C45B86" w:rsidRDefault="00C45B86" w:rsidP="00C45B86">
      <w:pPr>
        <w:spacing w:after="80" w:line="240" w:lineRule="auto"/>
        <w:rPr>
          <w:rFonts w:ascii="Arial" w:hAnsi="Arial" w:cs="Arial"/>
          <w:b/>
        </w:rPr>
      </w:pPr>
    </w:p>
    <w:p w:rsidR="00107A0F" w:rsidRDefault="00107A0F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7D11E6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7D11E6" w:rsidP="00C45B86">
      <w:pPr>
        <w:spacing w:after="80" w:line="240" w:lineRule="auto"/>
        <w:rPr>
          <w:rFonts w:ascii="Arial" w:hAnsi="Arial" w:cs="Arial"/>
          <w:b/>
        </w:rPr>
      </w:pPr>
    </w:p>
    <w:p w:rsidR="00107A0F" w:rsidRPr="00D858E7" w:rsidRDefault="00107A0F" w:rsidP="00107A0F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</w:t>
      </w:r>
      <w:r>
        <w:rPr>
          <w:rFonts w:ascii="Arial" w:hAnsi="Arial" w:cs="Arial"/>
          <w:b/>
        </w:rPr>
        <w:t>I</w:t>
      </w:r>
      <w:r w:rsidRPr="00D858E7">
        <w:rPr>
          <w:rFonts w:ascii="Arial" w:hAnsi="Arial" w:cs="Arial"/>
          <w:b/>
        </w:rPr>
        <w:t xml:space="preserve"> - REMUNERAÇÃO DO QUADRO DE PESSOAL DO CAU/MT</w:t>
      </w:r>
    </w:p>
    <w:p w:rsidR="00107A0F" w:rsidRDefault="00107A0F" w:rsidP="00107A0F">
      <w:pPr>
        <w:spacing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APRENDIZ DE NÍVEL MÉDIO</w:t>
      </w:r>
    </w:p>
    <w:p w:rsidR="007D11E6" w:rsidRDefault="007D11E6" w:rsidP="007D11E6">
      <w:pPr>
        <w:spacing w:after="80" w:line="240" w:lineRule="auto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107A0F" w:rsidRPr="00D858E7" w:rsidTr="002C3743">
        <w:tc>
          <w:tcPr>
            <w:tcW w:w="3062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107A0F" w:rsidRPr="00D858E7" w:rsidTr="002C3743">
        <w:tc>
          <w:tcPr>
            <w:tcW w:w="3062" w:type="dxa"/>
          </w:tcPr>
          <w:p w:rsidR="00107A0F" w:rsidRPr="00D858E7" w:rsidRDefault="00107A0F" w:rsidP="00107A0F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 (4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107A0F" w:rsidRPr="00D858E7" w:rsidRDefault="00107A0F" w:rsidP="00FC079F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7D11E6">
              <w:rPr>
                <w:rFonts w:ascii="Arial" w:hAnsi="Arial" w:cs="Arial"/>
              </w:rPr>
              <w:t>477,00</w:t>
            </w:r>
          </w:p>
        </w:tc>
      </w:tr>
    </w:tbl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7D11E6" w:rsidRDefault="007D11E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7D11E6" w:rsidRDefault="007D11E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C45B86" w:rsidRPr="00751049" w:rsidRDefault="00C45B86" w:rsidP="00C45B86">
      <w:pPr>
        <w:spacing w:after="80" w:line="240" w:lineRule="auto"/>
        <w:ind w:left="-567" w:right="-427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C45B86" w:rsidRPr="00A53931" w:rsidRDefault="00C45B86" w:rsidP="00C45B86">
      <w:pPr>
        <w:spacing w:after="80" w:line="240" w:lineRule="auto"/>
        <w:ind w:left="-567"/>
        <w:rPr>
          <w:rFonts w:ascii="Arial" w:hAnsi="Arial" w:cs="Arial"/>
          <w:sz w:val="18"/>
        </w:rPr>
      </w:pPr>
      <w:r w:rsidRPr="00751049">
        <w:rPr>
          <w:rFonts w:ascii="Arial" w:hAnsi="Arial" w:cs="Arial"/>
          <w:i/>
          <w:sz w:val="18"/>
        </w:rPr>
        <w:t>Fone: (65) 3028-4652</w:t>
      </w:r>
    </w:p>
    <w:p w:rsidR="001807F3" w:rsidRPr="0010053A" w:rsidRDefault="00C45B86" w:rsidP="00C45B86">
      <w:pPr>
        <w:ind w:left="-567"/>
        <w:rPr>
          <w:rFonts w:ascii="Arial" w:hAnsi="Arial" w:cs="Arial"/>
          <w:i/>
        </w:rPr>
      </w:pPr>
      <w:r w:rsidRPr="0010053A">
        <w:rPr>
          <w:rFonts w:ascii="Arial" w:hAnsi="Arial" w:cs="Arial"/>
          <w:b/>
          <w:i/>
          <w:sz w:val="20"/>
        </w:rPr>
        <w:t xml:space="preserve">Fonte: </w:t>
      </w:r>
      <w:r w:rsidR="004105DD" w:rsidRPr="0010053A">
        <w:rPr>
          <w:rFonts w:ascii="Arial" w:hAnsi="Arial" w:cs="Arial"/>
          <w:b/>
          <w:i/>
          <w:sz w:val="20"/>
        </w:rPr>
        <w:t>Coordenação Administrativa</w:t>
      </w:r>
      <w:r w:rsidRPr="0010053A">
        <w:rPr>
          <w:rFonts w:ascii="Arial" w:hAnsi="Arial" w:cs="Arial"/>
          <w:b/>
          <w:i/>
          <w:sz w:val="20"/>
        </w:rPr>
        <w:t xml:space="preserve"> - </w:t>
      </w:r>
      <w:r w:rsidR="00E05A8B" w:rsidRPr="0010053A">
        <w:rPr>
          <w:rFonts w:ascii="Arial" w:hAnsi="Arial" w:cs="Arial"/>
          <w:b/>
          <w:i/>
          <w:sz w:val="20"/>
        </w:rPr>
        <w:t>Atualizado</w:t>
      </w:r>
      <w:r w:rsidR="0010053A" w:rsidRPr="0010053A">
        <w:rPr>
          <w:rFonts w:ascii="Arial" w:hAnsi="Arial" w:cs="Arial"/>
          <w:b/>
          <w:i/>
          <w:sz w:val="20"/>
        </w:rPr>
        <w:t xml:space="preserve"> em </w:t>
      </w:r>
      <w:r w:rsidR="007D11E6">
        <w:rPr>
          <w:rFonts w:ascii="Arial" w:hAnsi="Arial" w:cs="Arial"/>
          <w:b/>
          <w:i/>
          <w:sz w:val="20"/>
        </w:rPr>
        <w:t>10</w:t>
      </w:r>
      <w:r w:rsidR="0010053A" w:rsidRPr="0010053A">
        <w:rPr>
          <w:rFonts w:ascii="Arial" w:hAnsi="Arial" w:cs="Arial"/>
          <w:b/>
          <w:i/>
          <w:sz w:val="20"/>
        </w:rPr>
        <w:t>/</w:t>
      </w:r>
      <w:r w:rsidR="003E68F0">
        <w:rPr>
          <w:rFonts w:ascii="Arial" w:hAnsi="Arial" w:cs="Arial"/>
          <w:b/>
          <w:i/>
          <w:sz w:val="20"/>
        </w:rPr>
        <w:t>0</w:t>
      </w:r>
      <w:r w:rsidR="007D11E6">
        <w:rPr>
          <w:rFonts w:ascii="Arial" w:hAnsi="Arial" w:cs="Arial"/>
          <w:b/>
          <w:i/>
          <w:sz w:val="20"/>
        </w:rPr>
        <w:t>4</w:t>
      </w:r>
      <w:bookmarkStart w:id="0" w:name="_GoBack"/>
      <w:bookmarkEnd w:id="0"/>
      <w:r w:rsidRPr="0010053A">
        <w:rPr>
          <w:rFonts w:ascii="Arial" w:hAnsi="Arial" w:cs="Arial"/>
          <w:b/>
          <w:i/>
          <w:sz w:val="20"/>
        </w:rPr>
        <w:t>/201</w:t>
      </w:r>
      <w:r w:rsidR="003E68F0">
        <w:rPr>
          <w:rFonts w:ascii="Arial" w:hAnsi="Arial" w:cs="Arial"/>
          <w:b/>
          <w:i/>
          <w:sz w:val="20"/>
        </w:rPr>
        <w:t>8</w:t>
      </w:r>
    </w:p>
    <w:sectPr w:rsidR="001807F3" w:rsidRPr="0010053A" w:rsidSect="00BB6621">
      <w:headerReference w:type="default" r:id="rId6"/>
      <w:footerReference w:type="default" r:id="rId7"/>
      <w:pgSz w:w="11906" w:h="16838"/>
      <w:pgMar w:top="2243" w:right="1701" w:bottom="1417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A5" w:rsidRDefault="000407A5" w:rsidP="000407A5">
      <w:pPr>
        <w:spacing w:after="0" w:line="240" w:lineRule="auto"/>
      </w:pPr>
      <w:r>
        <w:separator/>
      </w:r>
    </w:p>
  </w:endnote>
  <w:end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86" w:rsidRDefault="00BB6621" w:rsidP="00BB6621">
    <w:pPr>
      <w:pStyle w:val="Rodap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8A99A" wp14:editId="52FF378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762750" cy="581025"/>
          <wp:effectExtent l="0" t="0" r="0" b="0"/>
          <wp:wrapThrough wrapText="bothSides">
            <wp:wrapPolygon edited="0">
              <wp:start x="0" y="4249"/>
              <wp:lineTo x="0" y="12748"/>
              <wp:lineTo x="4016" y="15580"/>
              <wp:lineTo x="9188" y="15580"/>
              <wp:lineTo x="21539" y="7082"/>
              <wp:lineTo x="21539" y="4249"/>
              <wp:lineTo x="0" y="4249"/>
            </wp:wrapPolygon>
          </wp:wrapThrough>
          <wp:docPr id="118" name="Imagem 118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B86" w:rsidRDefault="00C45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A5" w:rsidRDefault="000407A5" w:rsidP="000407A5">
      <w:pPr>
        <w:spacing w:after="0" w:line="240" w:lineRule="auto"/>
      </w:pPr>
      <w:r>
        <w:separator/>
      </w:r>
    </w:p>
  </w:footnote>
  <w:foot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A5" w:rsidRDefault="00A53931" w:rsidP="00BB6621">
    <w:pPr>
      <w:pStyle w:val="Cabealho"/>
      <w:tabs>
        <w:tab w:val="clear" w:pos="8504"/>
      </w:tabs>
      <w:ind w:left="-1134" w:right="-1277"/>
    </w:pPr>
    <w:r>
      <w:rPr>
        <w:noProof/>
        <w:lang w:eastAsia="pt-BR"/>
      </w:rPr>
      <w:drawing>
        <wp:inline distT="0" distB="0" distL="0" distR="0">
          <wp:extent cx="6865930" cy="752475"/>
          <wp:effectExtent l="0" t="0" r="0" b="0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78" cy="77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F6"/>
    <w:rsid w:val="000407A5"/>
    <w:rsid w:val="000730EE"/>
    <w:rsid w:val="000801AF"/>
    <w:rsid w:val="0010053A"/>
    <w:rsid w:val="00107A0F"/>
    <w:rsid w:val="001807F3"/>
    <w:rsid w:val="002F064E"/>
    <w:rsid w:val="003E68F0"/>
    <w:rsid w:val="004105DD"/>
    <w:rsid w:val="00680E19"/>
    <w:rsid w:val="006A0A24"/>
    <w:rsid w:val="00751049"/>
    <w:rsid w:val="007D11E6"/>
    <w:rsid w:val="008C52E1"/>
    <w:rsid w:val="008E4D5A"/>
    <w:rsid w:val="00A26A86"/>
    <w:rsid w:val="00A53931"/>
    <w:rsid w:val="00A81CB4"/>
    <w:rsid w:val="00AC1170"/>
    <w:rsid w:val="00B943F6"/>
    <w:rsid w:val="00BB6621"/>
    <w:rsid w:val="00C35D64"/>
    <w:rsid w:val="00C45B86"/>
    <w:rsid w:val="00D02037"/>
    <w:rsid w:val="00D32F02"/>
    <w:rsid w:val="00D40631"/>
    <w:rsid w:val="00D8204D"/>
    <w:rsid w:val="00E05A8B"/>
    <w:rsid w:val="00EE1CA0"/>
    <w:rsid w:val="00FC079F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4854DF"/>
  <w15:chartTrackingRefBased/>
  <w15:docId w15:val="{D56341C3-3B37-437E-8286-CA7EC54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7A5"/>
  </w:style>
  <w:style w:type="paragraph" w:styleId="Rodap">
    <w:name w:val="footer"/>
    <w:basedOn w:val="Normal"/>
    <w:link w:val="Rodap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Leonardo Cunha</cp:lastModifiedBy>
  <cp:revision>30</cp:revision>
  <cp:lastPrinted>2018-01-09T18:31:00Z</cp:lastPrinted>
  <dcterms:created xsi:type="dcterms:W3CDTF">2017-02-10T16:56:00Z</dcterms:created>
  <dcterms:modified xsi:type="dcterms:W3CDTF">2018-04-10T18:52:00Z</dcterms:modified>
</cp:coreProperties>
</file>